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8B0" w:rsidRPr="002668B0" w:rsidRDefault="002668B0" w:rsidP="002668B0">
      <w:pPr>
        <w:spacing w:after="0" w:line="480" w:lineRule="auto"/>
        <w:jc w:val="center"/>
        <w:rPr>
          <w:rFonts w:ascii="Courier New" w:eastAsia="Times New Roman" w:hAnsi="Courier New" w:cs="Courier New"/>
          <w:b/>
          <w:caps/>
          <w:sz w:val="24"/>
          <w:szCs w:val="24"/>
        </w:rPr>
      </w:pPr>
      <w:r w:rsidRPr="002668B0">
        <w:rPr>
          <w:rFonts w:ascii="Courier New" w:eastAsia="Times New Roman" w:hAnsi="Courier New" w:cs="Courier New"/>
          <w:b/>
          <w:caps/>
          <w:sz w:val="24"/>
          <w:szCs w:val="24"/>
        </w:rPr>
        <w:t xml:space="preserve">Reading Approaches for Grade 3 Students of </w:t>
      </w:r>
    </w:p>
    <w:p w:rsidR="002668B0" w:rsidRPr="002668B0" w:rsidRDefault="002668B0" w:rsidP="002668B0">
      <w:pPr>
        <w:spacing w:after="0" w:line="480" w:lineRule="auto"/>
        <w:jc w:val="center"/>
        <w:rPr>
          <w:rFonts w:ascii="Courier New" w:eastAsia="Times New Roman" w:hAnsi="Courier New" w:cs="Courier New"/>
          <w:b/>
          <w:sz w:val="24"/>
          <w:szCs w:val="24"/>
        </w:rPr>
      </w:pPr>
      <w:r w:rsidRPr="002668B0">
        <w:rPr>
          <w:rFonts w:ascii="Courier New" w:eastAsia="Times New Roman" w:hAnsi="Courier New" w:cs="Courier New"/>
          <w:b/>
          <w:caps/>
          <w:sz w:val="24"/>
          <w:szCs w:val="24"/>
        </w:rPr>
        <w:t xml:space="preserve">Catbalogan V District: </w:t>
      </w:r>
      <w:r w:rsidRPr="002668B0">
        <w:rPr>
          <w:rFonts w:ascii="Courier New" w:eastAsia="Times New Roman" w:hAnsi="Courier New" w:cs="Courier New"/>
          <w:b/>
          <w:sz w:val="24"/>
          <w:szCs w:val="24"/>
        </w:rPr>
        <w:t xml:space="preserve">BASIS FOR AN </w:t>
      </w:r>
    </w:p>
    <w:p w:rsidR="002668B0" w:rsidRPr="002668B0" w:rsidRDefault="002668B0" w:rsidP="002668B0">
      <w:pPr>
        <w:spacing w:after="0" w:line="480" w:lineRule="auto"/>
        <w:jc w:val="center"/>
        <w:rPr>
          <w:rFonts w:ascii="Courier New" w:eastAsia="Times New Roman" w:hAnsi="Courier New" w:cs="Courier New"/>
          <w:b/>
          <w:caps/>
          <w:sz w:val="24"/>
          <w:szCs w:val="24"/>
        </w:rPr>
      </w:pPr>
      <w:r w:rsidRPr="002668B0">
        <w:rPr>
          <w:rFonts w:ascii="Courier New" w:eastAsia="Times New Roman" w:hAnsi="Courier New" w:cs="Courier New"/>
          <w:b/>
          <w:sz w:val="24"/>
          <w:szCs w:val="24"/>
        </w:rPr>
        <w:t>INTERVENTION PROGRAM</w:t>
      </w:r>
    </w:p>
    <w:p w:rsidR="002668B0" w:rsidRPr="002668B0" w:rsidRDefault="002668B0" w:rsidP="002668B0">
      <w:pPr>
        <w:spacing w:after="0" w:line="480" w:lineRule="auto"/>
        <w:jc w:val="center"/>
        <w:rPr>
          <w:rFonts w:ascii="Courier New" w:eastAsia="Times New Roman" w:hAnsi="Courier New" w:cs="Courier New"/>
          <w:b/>
          <w:caps/>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softHyphen/>
      </w:r>
      <w:r w:rsidRPr="002668B0">
        <w:rPr>
          <w:rFonts w:ascii="Courier New" w:eastAsia="Times New Roman" w:hAnsi="Courier New" w:cs="Courier New"/>
          <w:sz w:val="24"/>
          <w:szCs w:val="24"/>
        </w:rPr>
        <w:softHyphen/>
        <w:t>_______________</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t xml:space="preserve">A Thesis </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Presented to </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the Faculty of the College of Graduate Studies</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t>SAMAR COLLEGE</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City of Catbalogan</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________________ </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In Partial Fulfillment </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Of the Requirements for the Degree</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t>MASTER OF ARTS IN EDUCATION</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(Educational Management)</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________________ </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t>AILEEN L. OBSUNAR</w:t>
      </w:r>
    </w:p>
    <w:p w:rsidR="002668B0" w:rsidRPr="002668B0" w:rsidRDefault="002668B0" w:rsidP="002668B0">
      <w:pPr>
        <w:spacing w:after="0" w:line="240" w:lineRule="auto"/>
        <w:rPr>
          <w:rFonts w:ascii="Times New Roman" w:eastAsia="Times New Roman" w:hAnsi="Times New Roman" w:cs="Times New Roman"/>
          <w:sz w:val="24"/>
          <w:szCs w:val="24"/>
        </w:rPr>
      </w:pPr>
    </w:p>
    <w:p w:rsidR="002668B0" w:rsidRPr="002668B0" w:rsidRDefault="002668B0" w:rsidP="002668B0">
      <w:pPr>
        <w:spacing w:after="0" w:line="240" w:lineRule="auto"/>
        <w:rPr>
          <w:rFonts w:ascii="Times New Roman" w:eastAsia="Times New Roman" w:hAnsi="Times New Roman" w:cs="Times New Roman"/>
          <w:sz w:val="24"/>
          <w:szCs w:val="24"/>
        </w:rPr>
      </w:pPr>
    </w:p>
    <w:p w:rsidR="002668B0" w:rsidRDefault="002668B0" w:rsidP="002668B0">
      <w:pPr>
        <w:spacing w:after="0" w:line="480" w:lineRule="auto"/>
        <w:jc w:val="center"/>
        <w:rPr>
          <w:rFonts w:ascii="Courier New" w:eastAsia="Times New Roman" w:hAnsi="Courier New" w:cs="Courier New"/>
          <w:bCs/>
          <w:sz w:val="24"/>
          <w:szCs w:val="24"/>
        </w:rPr>
      </w:pPr>
      <w:r w:rsidRPr="002668B0">
        <w:rPr>
          <w:rFonts w:ascii="Courier New" w:eastAsia="Times New Roman" w:hAnsi="Courier New" w:cs="Courier New"/>
          <w:bCs/>
          <w:sz w:val="24"/>
          <w:szCs w:val="24"/>
        </w:rPr>
        <w:t>March 2018</w:t>
      </w:r>
    </w:p>
    <w:p w:rsidR="002668B0" w:rsidRPr="002668B0" w:rsidRDefault="002668B0" w:rsidP="002668B0">
      <w:pPr>
        <w:spacing w:after="0" w:line="480" w:lineRule="auto"/>
        <w:jc w:val="center"/>
        <w:rPr>
          <w:rFonts w:ascii="Courier New" w:eastAsia="Times New Roman" w:hAnsi="Courier New" w:cs="Courier New"/>
          <w:bCs/>
          <w:sz w:val="24"/>
          <w:szCs w:val="24"/>
        </w:rPr>
      </w:pPr>
    </w:p>
    <w:p w:rsidR="002668B0" w:rsidRPr="002668B0" w:rsidRDefault="002668B0" w:rsidP="002668B0">
      <w:pPr>
        <w:spacing w:after="0" w:line="48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lastRenderedPageBreak/>
        <w:t>APPROVAL SHEET</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both"/>
        <w:rPr>
          <w:rFonts w:ascii="Courier New" w:eastAsia="Times New Roman" w:hAnsi="Courier New" w:cs="Courier New"/>
          <w:sz w:val="24"/>
          <w:szCs w:val="24"/>
        </w:rPr>
      </w:pPr>
      <w:r w:rsidRPr="002668B0">
        <w:rPr>
          <w:rFonts w:ascii="Courier New" w:eastAsia="Times New Roman" w:hAnsi="Courier New" w:cs="Courier New"/>
          <w:b/>
          <w:bCs/>
          <w:sz w:val="24"/>
          <w:szCs w:val="24"/>
        </w:rPr>
        <w:tab/>
      </w:r>
      <w:r w:rsidRPr="002668B0">
        <w:rPr>
          <w:rFonts w:ascii="Courier New" w:eastAsia="Times New Roman" w:hAnsi="Courier New" w:cs="Courier New"/>
          <w:sz w:val="24"/>
          <w:szCs w:val="24"/>
        </w:rPr>
        <w:t>In partial fulfillment of the requirements for the degree in</w:t>
      </w:r>
      <w:r w:rsidRPr="002668B0">
        <w:rPr>
          <w:rFonts w:ascii="Courier New" w:eastAsia="Times New Roman" w:hAnsi="Courier New" w:cs="Courier New"/>
          <w:b/>
          <w:sz w:val="24"/>
          <w:szCs w:val="24"/>
        </w:rPr>
        <w:t xml:space="preserve"> </w:t>
      </w:r>
      <w:r w:rsidRPr="002668B0">
        <w:rPr>
          <w:rFonts w:ascii="Courier New" w:eastAsia="Times New Roman" w:hAnsi="Courier New" w:cs="Courier New"/>
          <w:b/>
          <w:bCs/>
          <w:sz w:val="24"/>
          <w:szCs w:val="24"/>
        </w:rPr>
        <w:t xml:space="preserve">MASTER OF ARTS IN EDUCATION </w:t>
      </w:r>
      <w:r w:rsidRPr="002668B0">
        <w:rPr>
          <w:rFonts w:ascii="Courier New" w:eastAsia="Times New Roman" w:hAnsi="Courier New" w:cs="Courier New"/>
          <w:sz w:val="24"/>
          <w:szCs w:val="24"/>
        </w:rPr>
        <w:t>major in</w:t>
      </w:r>
      <w:r w:rsidRPr="002668B0">
        <w:rPr>
          <w:rFonts w:ascii="Courier New" w:eastAsia="Times New Roman" w:hAnsi="Courier New" w:cs="Courier New"/>
          <w:b/>
          <w:sz w:val="24"/>
          <w:szCs w:val="24"/>
        </w:rPr>
        <w:t xml:space="preserve"> </w:t>
      </w:r>
      <w:r w:rsidRPr="002668B0">
        <w:rPr>
          <w:rFonts w:ascii="Courier New" w:eastAsia="Times New Roman" w:hAnsi="Courier New" w:cs="Courier New"/>
          <w:b/>
          <w:bCs/>
          <w:sz w:val="24"/>
          <w:szCs w:val="24"/>
        </w:rPr>
        <w:t>EDUCATIONAL MANAGEMENT</w:t>
      </w:r>
      <w:r w:rsidRPr="002668B0">
        <w:rPr>
          <w:rFonts w:ascii="Courier New" w:eastAsia="Times New Roman" w:hAnsi="Courier New" w:cs="Courier New"/>
          <w:b/>
          <w:sz w:val="24"/>
          <w:szCs w:val="24"/>
        </w:rPr>
        <w:t xml:space="preserve">, </w:t>
      </w:r>
      <w:r w:rsidRPr="002668B0">
        <w:rPr>
          <w:rFonts w:ascii="Courier New" w:eastAsia="Times New Roman" w:hAnsi="Courier New" w:cs="Courier New"/>
          <w:sz w:val="24"/>
          <w:szCs w:val="24"/>
        </w:rPr>
        <w:t>this thesis entitled</w:t>
      </w:r>
      <w:r w:rsidRPr="002668B0">
        <w:rPr>
          <w:rFonts w:ascii="Courier New" w:eastAsia="Times New Roman" w:hAnsi="Courier New" w:cs="Courier New"/>
          <w:b/>
          <w:sz w:val="24"/>
          <w:szCs w:val="24"/>
        </w:rPr>
        <w:t xml:space="preserve"> </w:t>
      </w:r>
      <w:r w:rsidRPr="002668B0">
        <w:rPr>
          <w:rFonts w:ascii="Courier New" w:eastAsia="Times New Roman" w:hAnsi="Courier New" w:cs="Courier New"/>
          <w:b/>
          <w:bCs/>
          <w:sz w:val="24"/>
          <w:szCs w:val="24"/>
        </w:rPr>
        <w:t>“</w:t>
      </w:r>
      <w:r w:rsidRPr="002668B0">
        <w:rPr>
          <w:rFonts w:ascii="Courier New" w:eastAsia="Times New Roman" w:hAnsi="Courier New" w:cs="Times New Roman"/>
          <w:b/>
          <w:sz w:val="24"/>
          <w:szCs w:val="24"/>
        </w:rPr>
        <w:t xml:space="preserve">READING APPROACHES FOR GRADE 3 STUDENTS OF CATBALOGAN V DISTRICT: </w:t>
      </w:r>
      <w:r w:rsidRPr="002668B0">
        <w:rPr>
          <w:rFonts w:ascii="Courier New" w:eastAsia="Times New Roman" w:hAnsi="Courier New" w:cs="Courier New"/>
          <w:b/>
          <w:caps/>
          <w:sz w:val="24"/>
          <w:szCs w:val="24"/>
        </w:rPr>
        <w:t>Basis for an Intervention Program</w:t>
      </w:r>
      <w:r w:rsidRPr="002668B0">
        <w:rPr>
          <w:rFonts w:ascii="Courier New" w:eastAsia="Times New Roman" w:hAnsi="Courier New" w:cs="Courier New"/>
          <w:b/>
          <w:bCs/>
          <w:sz w:val="24"/>
          <w:szCs w:val="24"/>
        </w:rPr>
        <w:t xml:space="preserve">”, </w:t>
      </w:r>
      <w:r w:rsidRPr="002668B0">
        <w:rPr>
          <w:rFonts w:ascii="Courier New" w:eastAsia="Times New Roman" w:hAnsi="Courier New" w:cs="Courier New"/>
          <w:sz w:val="24"/>
          <w:szCs w:val="24"/>
        </w:rPr>
        <w:t xml:space="preserve">has been prepared and submitted by </w:t>
      </w:r>
      <w:r w:rsidRPr="002668B0">
        <w:rPr>
          <w:rFonts w:ascii="Courier New" w:eastAsia="Times New Roman" w:hAnsi="Courier New" w:cs="Courier New"/>
          <w:b/>
          <w:sz w:val="24"/>
          <w:szCs w:val="24"/>
        </w:rPr>
        <w:t xml:space="preserve">AILEEN L.OBSUNAR </w:t>
      </w:r>
      <w:r w:rsidRPr="002668B0">
        <w:rPr>
          <w:rFonts w:ascii="Courier New" w:eastAsia="Times New Roman" w:hAnsi="Courier New" w:cs="Courier New"/>
          <w:sz w:val="24"/>
          <w:szCs w:val="24"/>
        </w:rPr>
        <w:t>who, having passed the comprehensive examination, is hereby recommended for Final Oral Defense</w:t>
      </w:r>
    </w:p>
    <w:p w:rsidR="002668B0" w:rsidRPr="002668B0" w:rsidRDefault="002668B0" w:rsidP="002668B0">
      <w:pPr>
        <w:spacing w:after="0" w:line="240" w:lineRule="auto"/>
        <w:jc w:val="both"/>
        <w:rPr>
          <w:rFonts w:ascii="Courier New" w:eastAsia="Times New Roman" w:hAnsi="Courier New" w:cs="Times New Roman"/>
          <w:b/>
          <w:sz w:val="24"/>
          <w:szCs w:val="24"/>
        </w:rPr>
      </w:pPr>
    </w:p>
    <w:p w:rsidR="002668B0" w:rsidRPr="002668B0" w:rsidRDefault="002668B0" w:rsidP="002668B0">
      <w:pPr>
        <w:spacing w:after="0" w:line="240" w:lineRule="auto"/>
        <w:jc w:val="both"/>
        <w:rPr>
          <w:rFonts w:ascii="Courier New" w:eastAsia="Times New Roman" w:hAnsi="Courier New" w:cs="Courier New"/>
          <w:b/>
          <w:sz w:val="24"/>
          <w:szCs w:val="24"/>
        </w:rPr>
      </w:pP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t xml:space="preserve">  GINA L. PALINES, Ph.D.</w:t>
      </w:r>
    </w:p>
    <w:p w:rsidR="002668B0" w:rsidRPr="002668B0" w:rsidRDefault="002668B0" w:rsidP="002668B0">
      <w:pPr>
        <w:spacing w:after="0" w:line="240" w:lineRule="auto"/>
        <w:jc w:val="right"/>
        <w:rPr>
          <w:rFonts w:ascii="Courier New" w:eastAsia="Times New Roman" w:hAnsi="Courier New" w:cs="Courier New"/>
          <w:sz w:val="24"/>
          <w:szCs w:val="24"/>
        </w:rPr>
      </w:pPr>
      <w:r w:rsidRPr="002668B0">
        <w:rPr>
          <w:rFonts w:ascii="Courier New" w:eastAsia="Times New Roman" w:hAnsi="Courier New" w:cs="Courier New"/>
          <w:sz w:val="24"/>
          <w:szCs w:val="24"/>
        </w:rPr>
        <w:t>Educational Program Supervisor I</w:t>
      </w: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                          Adviser</w:t>
      </w:r>
      <w:r w:rsidRPr="002668B0">
        <w:rPr>
          <w:rFonts w:ascii="Courier New" w:eastAsia="Times New Roman" w:hAnsi="Courier New" w:cs="Courier New"/>
          <w:b/>
          <w:sz w:val="24"/>
          <w:szCs w:val="24"/>
        </w:rPr>
        <w:tab/>
      </w:r>
    </w:p>
    <w:p w:rsidR="002668B0" w:rsidRPr="002668B0" w:rsidRDefault="002668B0" w:rsidP="002668B0">
      <w:pPr>
        <w:spacing w:after="0" w:line="240" w:lineRule="auto"/>
        <w:ind w:right="-90"/>
        <w:rPr>
          <w:rFonts w:ascii="Courier New" w:eastAsia="PMingLiU" w:hAnsi="Courier New" w:cs="Courier New"/>
          <w:sz w:val="24"/>
          <w:szCs w:val="24"/>
          <w:u w:val="double"/>
          <w:lang w:val="en-PH" w:eastAsia="zh-TW"/>
        </w:rPr>
      </w:pP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t>____</w:t>
      </w:r>
    </w:p>
    <w:p w:rsidR="002668B0" w:rsidRPr="002668B0" w:rsidRDefault="002668B0" w:rsidP="002668B0">
      <w:pPr>
        <w:spacing w:after="0" w:line="360" w:lineRule="auto"/>
        <w:jc w:val="both"/>
        <w:rPr>
          <w:rFonts w:ascii="Courier New" w:eastAsia="PMingLiU" w:hAnsi="Courier New" w:cs="Courier New"/>
          <w:sz w:val="24"/>
          <w:szCs w:val="24"/>
          <w:lang w:val="en-PH" w:eastAsia="zh-TW"/>
        </w:rPr>
      </w:pPr>
    </w:p>
    <w:p w:rsidR="002668B0" w:rsidRPr="002668B0" w:rsidRDefault="002668B0" w:rsidP="002668B0">
      <w:pPr>
        <w:spacing w:after="0" w:line="360" w:lineRule="auto"/>
        <w:jc w:val="both"/>
        <w:rPr>
          <w:rFonts w:ascii="Courier New" w:eastAsia="PMingLiU" w:hAnsi="Courier New" w:cs="Courier New"/>
          <w:sz w:val="24"/>
          <w:szCs w:val="24"/>
          <w:lang w:val="en-PH" w:eastAsia="zh-TW"/>
        </w:rPr>
      </w:pPr>
      <w:r w:rsidRPr="002668B0">
        <w:rPr>
          <w:rFonts w:ascii="Courier New" w:eastAsia="PMingLiU" w:hAnsi="Courier New" w:cs="Courier New"/>
          <w:sz w:val="24"/>
          <w:szCs w:val="24"/>
          <w:lang w:val="en-PH" w:eastAsia="zh-TW"/>
        </w:rPr>
        <w:t xml:space="preserve">Approved by the </w:t>
      </w:r>
      <w:r w:rsidRPr="002668B0">
        <w:rPr>
          <w:rFonts w:ascii="Courier New" w:eastAsia="PMingLiU" w:hAnsi="Courier New" w:cs="Courier New"/>
          <w:b/>
          <w:sz w:val="24"/>
          <w:szCs w:val="24"/>
          <w:lang w:val="en-PH" w:eastAsia="zh-TW"/>
        </w:rPr>
        <w:t>Committee on Oral Examination</w:t>
      </w:r>
      <w:r w:rsidRPr="002668B0">
        <w:rPr>
          <w:rFonts w:ascii="Courier New" w:eastAsia="PMingLiU" w:hAnsi="Courier New" w:cs="Courier New"/>
          <w:sz w:val="24"/>
          <w:szCs w:val="24"/>
          <w:lang w:val="en-PH" w:eastAsia="zh-TW"/>
        </w:rPr>
        <w:t xml:space="preserve"> on </w:t>
      </w:r>
      <w:r w:rsidRPr="002668B0">
        <w:rPr>
          <w:rFonts w:ascii="Courier New" w:eastAsia="PMingLiU" w:hAnsi="Courier New" w:cs="Courier New"/>
          <w:b/>
          <w:sz w:val="24"/>
          <w:szCs w:val="24"/>
          <w:lang w:val="en-PH" w:eastAsia="zh-TW"/>
        </w:rPr>
        <w:t>March 11, 2018</w:t>
      </w:r>
      <w:r w:rsidRPr="002668B0">
        <w:rPr>
          <w:rFonts w:ascii="Courier New" w:eastAsia="PMingLiU" w:hAnsi="Courier New" w:cs="Courier New"/>
          <w:sz w:val="24"/>
          <w:szCs w:val="24"/>
          <w:lang w:val="en-PH" w:eastAsia="zh-TW"/>
        </w:rPr>
        <w:t xml:space="preserve"> with a rating of </w:t>
      </w:r>
      <w:r w:rsidRPr="002668B0">
        <w:rPr>
          <w:rFonts w:ascii="Courier New" w:eastAsia="Times New Roman" w:hAnsi="Courier New" w:cs="Courier New"/>
          <w:b/>
          <w:bCs/>
          <w:sz w:val="24"/>
          <w:szCs w:val="24"/>
          <w:u w:val="single"/>
        </w:rPr>
        <w:t>P A S S E D</w:t>
      </w:r>
      <w:r w:rsidRPr="002668B0">
        <w:rPr>
          <w:rFonts w:ascii="Courier New" w:eastAsia="PMingLiU" w:hAnsi="Courier New" w:cs="Courier New"/>
          <w:sz w:val="24"/>
          <w:szCs w:val="24"/>
          <w:lang w:val="en-PH" w:eastAsia="zh-TW"/>
        </w:rPr>
        <w:t>.</w:t>
      </w:r>
    </w:p>
    <w:p w:rsidR="002668B0" w:rsidRPr="002668B0" w:rsidRDefault="002668B0" w:rsidP="002668B0">
      <w:pPr>
        <w:spacing w:after="0" w:line="240" w:lineRule="auto"/>
        <w:jc w:val="center"/>
        <w:rPr>
          <w:rFonts w:ascii="Courier New" w:eastAsia="PMingLiU" w:hAnsi="Courier New" w:cs="Courier New"/>
          <w:sz w:val="24"/>
          <w:szCs w:val="24"/>
          <w:lang w:val="en-PH" w:eastAsia="zh-TW"/>
        </w:rPr>
      </w:pPr>
      <w:r w:rsidRPr="002668B0">
        <w:rPr>
          <w:rFonts w:ascii="Courier New" w:eastAsia="PMingLiU" w:hAnsi="Courier New" w:cs="Courier New"/>
          <w:noProof/>
          <w:sz w:val="24"/>
          <w:szCs w:val="24"/>
        </w:rPr>
        <mc:AlternateContent>
          <mc:Choice Requires="wps">
            <w:drawing>
              <wp:anchor distT="0" distB="0" distL="114300" distR="114300" simplePos="0" relativeHeight="251721728" behindDoc="0" locked="0" layoutInCell="1" allowOverlap="1" wp14:anchorId="2BBFD819" wp14:editId="79D1EE73">
                <wp:simplePos x="0" y="0"/>
                <wp:positionH relativeFrom="column">
                  <wp:posOffset>1065530</wp:posOffset>
                </wp:positionH>
                <wp:positionV relativeFrom="paragraph">
                  <wp:posOffset>35560</wp:posOffset>
                </wp:positionV>
                <wp:extent cx="3401060" cy="818515"/>
                <wp:effectExtent l="8255" t="6985" r="10160" b="12700"/>
                <wp:wrapNone/>
                <wp:docPr id="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818515"/>
                        </a:xfrm>
                        <a:prstGeom prst="rect">
                          <a:avLst/>
                        </a:prstGeom>
                        <a:solidFill>
                          <a:srgbClr val="FFFFFF"/>
                        </a:solidFill>
                        <a:ln w="9525">
                          <a:solidFill>
                            <a:sysClr val="window" lastClr="FFFFFF">
                              <a:lumMod val="100000"/>
                              <a:lumOff val="0"/>
                            </a:sysClr>
                          </a:solidFill>
                          <a:miter lim="800000"/>
                          <a:headEnd/>
                          <a:tailEnd/>
                        </a:ln>
                      </wps:spPr>
                      <wps:txbx>
                        <w:txbxContent>
                          <w:p w:rsidR="002668B0" w:rsidRDefault="002668B0" w:rsidP="002668B0">
                            <w:pPr>
                              <w:jc w:val="center"/>
                              <w:rPr>
                                <w:rFonts w:ascii="Courier New" w:hAnsi="Courier New" w:cs="Courier New"/>
                                <w:b/>
                                <w:lang w:val="en-PH"/>
                              </w:rPr>
                            </w:pPr>
                          </w:p>
                          <w:p w:rsidR="002668B0" w:rsidRPr="007C3949" w:rsidRDefault="002668B0" w:rsidP="002668B0">
                            <w:pPr>
                              <w:jc w:val="center"/>
                              <w:rPr>
                                <w:rFonts w:ascii="Courier New" w:hAnsi="Courier New" w:cs="Courier New"/>
                                <w:b/>
                                <w:lang w:val="en-PH"/>
                              </w:rPr>
                            </w:pPr>
                            <w:r w:rsidRPr="007C3949">
                              <w:rPr>
                                <w:rFonts w:ascii="Courier New" w:hAnsi="Courier New" w:cs="Courier New"/>
                                <w:b/>
                                <w:lang w:val="en-PH"/>
                              </w:rPr>
                              <w:t>NIMFA T. TORREMORO, Ph.D.</w:t>
                            </w:r>
                          </w:p>
                          <w:p w:rsidR="002668B0" w:rsidRPr="007C3949" w:rsidRDefault="002668B0" w:rsidP="002668B0">
                            <w:pPr>
                              <w:jc w:val="center"/>
                              <w:rPr>
                                <w:rFonts w:ascii="Courier New" w:hAnsi="Courier New" w:cs="Courier New"/>
                                <w:lang w:val="en-PH"/>
                              </w:rPr>
                            </w:pPr>
                            <w:r w:rsidRPr="007C3949">
                              <w:rPr>
                                <w:rFonts w:ascii="Courier New" w:hAnsi="Courier New" w:cs="Courier New"/>
                                <w:lang w:val="en-PH"/>
                              </w:rPr>
                              <w:t xml:space="preserve">Dean, </w:t>
                            </w:r>
                            <w:r>
                              <w:rPr>
                                <w:rFonts w:ascii="Courier New" w:hAnsi="Courier New" w:cs="Courier New"/>
                                <w:lang w:val="en-PH"/>
                              </w:rPr>
                              <w:t xml:space="preserve">College of Graduate </w:t>
                            </w:r>
                            <w:r w:rsidRPr="007C3949">
                              <w:rPr>
                                <w:rFonts w:ascii="Courier New" w:hAnsi="Courier New" w:cs="Courier New"/>
                                <w:lang w:val="en-PH"/>
                              </w:rPr>
                              <w:t>Studies</w:t>
                            </w:r>
                          </w:p>
                          <w:p w:rsidR="002668B0" w:rsidRPr="00AF6DED" w:rsidRDefault="002668B0" w:rsidP="002668B0">
                            <w:pPr>
                              <w:jc w:val="center"/>
                              <w:rPr>
                                <w:rFonts w:ascii="Courier New" w:hAnsi="Courier New" w:cs="Courier New"/>
                                <w:lang w:val="en-PH"/>
                              </w:rPr>
                            </w:pPr>
                            <w:r w:rsidRPr="007C3949">
                              <w:rPr>
                                <w:rFonts w:ascii="Courier New" w:hAnsi="Courier New" w:cs="Courier New"/>
                                <w:lang w:val="en-PH"/>
                              </w:rPr>
                              <w:t>Chairman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BFD819" id="_x0000_t202" coordsize="21600,21600" o:spt="202" path="m,l,21600r21600,l21600,xe">
                <v:stroke joinstyle="miter"/>
                <v:path gradientshapeok="t" o:connecttype="rect"/>
              </v:shapetype>
              <v:shape id="Text Box 17" o:spid="_x0000_s1026" type="#_x0000_t202" style="position:absolute;left:0;text-align:left;margin-left:83.9pt;margin-top:2.8pt;width:267.8pt;height:64.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" strokecolor="white">
                <v:textbox>
                  <w:txbxContent>
                    <w:p w:rsidR="002668B0" w:rsidRDefault="002668B0" w:rsidP="002668B0">
                      <w:pPr>
                        <w:jc w:val="center"/>
                        <w:rPr>
                          <w:rFonts w:ascii="Courier New" w:hAnsi="Courier New" w:cs="Courier New"/>
                          <w:b/>
                          <w:lang w:val="en-PH"/>
                        </w:rPr>
                      </w:pPr>
                    </w:p>
                    <w:p w:rsidR="002668B0" w:rsidRPr="007C3949" w:rsidRDefault="002668B0" w:rsidP="002668B0">
                      <w:pPr>
                        <w:jc w:val="center"/>
                        <w:rPr>
                          <w:rFonts w:ascii="Courier New" w:hAnsi="Courier New" w:cs="Courier New"/>
                          <w:b/>
                          <w:lang w:val="en-PH"/>
                        </w:rPr>
                      </w:pPr>
                      <w:r w:rsidRPr="007C3949">
                        <w:rPr>
                          <w:rFonts w:ascii="Courier New" w:hAnsi="Courier New" w:cs="Courier New"/>
                          <w:b/>
                          <w:lang w:val="en-PH"/>
                        </w:rPr>
                        <w:t>NIMFA T. TORREMORO, Ph.D.</w:t>
                      </w:r>
                    </w:p>
                    <w:p w:rsidR="002668B0" w:rsidRPr="007C3949" w:rsidRDefault="002668B0" w:rsidP="002668B0">
                      <w:pPr>
                        <w:jc w:val="center"/>
                        <w:rPr>
                          <w:rFonts w:ascii="Courier New" w:hAnsi="Courier New" w:cs="Courier New"/>
                          <w:lang w:val="en-PH"/>
                        </w:rPr>
                      </w:pPr>
                      <w:r w:rsidRPr="007C3949">
                        <w:rPr>
                          <w:rFonts w:ascii="Courier New" w:hAnsi="Courier New" w:cs="Courier New"/>
                          <w:lang w:val="en-PH"/>
                        </w:rPr>
                        <w:t xml:space="preserve">Dean, </w:t>
                      </w:r>
                      <w:r>
                        <w:rPr>
                          <w:rFonts w:ascii="Courier New" w:hAnsi="Courier New" w:cs="Courier New"/>
                          <w:lang w:val="en-PH"/>
                        </w:rPr>
                        <w:t xml:space="preserve">College of Graduate </w:t>
                      </w:r>
                      <w:r w:rsidRPr="007C3949">
                        <w:rPr>
                          <w:rFonts w:ascii="Courier New" w:hAnsi="Courier New" w:cs="Courier New"/>
                          <w:lang w:val="en-PH"/>
                        </w:rPr>
                        <w:t>Studies</w:t>
                      </w:r>
                    </w:p>
                    <w:p w:rsidR="002668B0" w:rsidRPr="00AF6DED" w:rsidRDefault="002668B0" w:rsidP="002668B0">
                      <w:pPr>
                        <w:jc w:val="center"/>
                        <w:rPr>
                          <w:rFonts w:ascii="Courier New" w:hAnsi="Courier New" w:cs="Courier New"/>
                          <w:lang w:val="en-PH"/>
                        </w:rPr>
                      </w:pPr>
                      <w:r w:rsidRPr="007C3949">
                        <w:rPr>
                          <w:rFonts w:ascii="Courier New" w:hAnsi="Courier New" w:cs="Courier New"/>
                          <w:lang w:val="en-PH"/>
                        </w:rPr>
                        <w:t>Chairman</w:t>
                      </w:r>
                    </w:p>
                  </w:txbxContent>
                </v:textbox>
              </v:shape>
            </w:pict>
          </mc:Fallback>
        </mc:AlternateContent>
      </w:r>
    </w:p>
    <w:p w:rsidR="002668B0" w:rsidRPr="002668B0" w:rsidRDefault="002668B0" w:rsidP="002668B0">
      <w:pPr>
        <w:tabs>
          <w:tab w:val="left" w:pos="5610"/>
        </w:tabs>
        <w:spacing w:after="0" w:line="240" w:lineRule="auto"/>
        <w:rPr>
          <w:rFonts w:ascii="Courier New" w:eastAsia="PMingLiU" w:hAnsi="Courier New" w:cs="Courier New"/>
          <w:sz w:val="24"/>
          <w:szCs w:val="24"/>
          <w:lang w:val="en-PH" w:eastAsia="zh-TW"/>
        </w:rPr>
      </w:pPr>
      <w:r w:rsidRPr="002668B0">
        <w:rPr>
          <w:rFonts w:ascii="Courier New" w:eastAsia="PMingLiU" w:hAnsi="Courier New" w:cs="Courier New"/>
          <w:sz w:val="24"/>
          <w:szCs w:val="24"/>
          <w:lang w:val="en-PH" w:eastAsia="zh-TW"/>
        </w:rPr>
        <w:tab/>
      </w:r>
    </w:p>
    <w:p w:rsidR="002668B0" w:rsidRPr="002668B0" w:rsidRDefault="002668B0" w:rsidP="002668B0">
      <w:pPr>
        <w:spacing w:after="0" w:line="240" w:lineRule="auto"/>
        <w:rPr>
          <w:rFonts w:ascii="Courier New" w:eastAsia="PMingLiU" w:hAnsi="Courier New" w:cs="Courier New"/>
          <w:sz w:val="24"/>
          <w:szCs w:val="24"/>
          <w:lang w:val="en-PH" w:eastAsia="zh-TW"/>
        </w:rPr>
      </w:pPr>
    </w:p>
    <w:p w:rsidR="002668B0" w:rsidRPr="002668B0" w:rsidRDefault="002668B0" w:rsidP="002668B0">
      <w:pPr>
        <w:spacing w:after="0" w:line="240" w:lineRule="auto"/>
        <w:rPr>
          <w:rFonts w:ascii="Courier New" w:eastAsia="PMingLiU" w:hAnsi="Courier New" w:cs="Courier New"/>
          <w:sz w:val="24"/>
          <w:szCs w:val="24"/>
          <w:lang w:val="en-PH" w:eastAsia="zh-TW"/>
        </w:rPr>
      </w:pPr>
    </w:p>
    <w:p w:rsidR="002668B0" w:rsidRPr="002668B0" w:rsidRDefault="002668B0" w:rsidP="002668B0">
      <w:pPr>
        <w:spacing w:after="0" w:line="240" w:lineRule="auto"/>
        <w:rPr>
          <w:rFonts w:ascii="Courier New" w:eastAsia="PMingLiU" w:hAnsi="Courier New" w:cs="Courier New"/>
          <w:sz w:val="24"/>
          <w:szCs w:val="24"/>
          <w:lang w:val="en-PH" w:eastAsia="zh-TW"/>
        </w:rPr>
      </w:pPr>
      <w:r w:rsidRPr="002668B0">
        <w:rPr>
          <w:rFonts w:ascii="Courier New" w:eastAsia="PMingLiU" w:hAnsi="Courier New" w:cs="Courier New"/>
          <w:noProof/>
          <w:sz w:val="24"/>
          <w:szCs w:val="24"/>
        </w:rPr>
        <mc:AlternateContent>
          <mc:Choice Requires="wps">
            <w:drawing>
              <wp:anchor distT="0" distB="0" distL="114300" distR="114300" simplePos="0" relativeHeight="251719680" behindDoc="0" locked="0" layoutInCell="1" allowOverlap="1" wp14:anchorId="05B5BAE6" wp14:editId="27CFCC9E">
                <wp:simplePos x="0" y="0"/>
                <wp:positionH relativeFrom="column">
                  <wp:posOffset>-620946</wp:posOffset>
                </wp:positionH>
                <wp:positionV relativeFrom="paragraph">
                  <wp:posOffset>203835</wp:posOffset>
                </wp:positionV>
                <wp:extent cx="3638886" cy="806450"/>
                <wp:effectExtent l="0" t="0" r="19050" b="12700"/>
                <wp:wrapNone/>
                <wp:docPr id="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886" cy="806450"/>
                        </a:xfrm>
                        <a:prstGeom prst="rect">
                          <a:avLst/>
                        </a:prstGeom>
                        <a:solidFill>
                          <a:srgbClr val="FFFFFF"/>
                        </a:solidFill>
                        <a:ln w="9525">
                          <a:solidFill>
                            <a:sysClr val="window" lastClr="FFFFFF">
                              <a:lumMod val="100000"/>
                              <a:lumOff val="0"/>
                            </a:sysClr>
                          </a:solidFill>
                          <a:miter lim="800000"/>
                          <a:headEnd/>
                          <a:tailEnd/>
                        </a:ln>
                      </wps:spPr>
                      <wps:txbx>
                        <w:txbxContent>
                          <w:p w:rsidR="002668B0" w:rsidRPr="00BA1CEF" w:rsidRDefault="002668B0" w:rsidP="002668B0">
                            <w:pPr>
                              <w:jc w:val="center"/>
                              <w:rPr>
                                <w:rFonts w:ascii="Courier New" w:hAnsi="Courier New" w:cs="Courier New"/>
                                <w:b/>
                              </w:rPr>
                            </w:pPr>
                            <w:r>
                              <w:rPr>
                                <w:rFonts w:ascii="Courier New" w:hAnsi="Courier New" w:cs="Courier New"/>
                                <w:b/>
                              </w:rPr>
                              <w:t>GUILLERMO D. LAGBO, DPA</w:t>
                            </w:r>
                          </w:p>
                          <w:p w:rsidR="002668B0" w:rsidRDefault="002668B0" w:rsidP="002668B0">
                            <w:pPr>
                              <w:jc w:val="center"/>
                              <w:rPr>
                                <w:rFonts w:ascii="Courier New" w:hAnsi="Courier New" w:cs="Courier New"/>
                              </w:rPr>
                            </w:pPr>
                            <w:r>
                              <w:rPr>
                                <w:rFonts w:ascii="Courier New" w:hAnsi="Courier New" w:cs="Courier New"/>
                              </w:rPr>
                              <w:t xml:space="preserve">Statistical Specialist II, </w:t>
                            </w:r>
                          </w:p>
                          <w:p w:rsidR="002668B0" w:rsidRDefault="002668B0" w:rsidP="002668B0">
                            <w:pPr>
                              <w:jc w:val="center"/>
                              <w:rPr>
                                <w:rFonts w:ascii="Courier New" w:hAnsi="Courier New" w:cs="Courier New"/>
                              </w:rPr>
                            </w:pPr>
                            <w:r>
                              <w:rPr>
                                <w:rFonts w:ascii="Courier New" w:hAnsi="Courier New" w:cs="Courier New"/>
                              </w:rPr>
                              <w:t>P.S.A.</w:t>
                            </w:r>
                          </w:p>
                          <w:p w:rsidR="002668B0" w:rsidRPr="00BA1CEF" w:rsidRDefault="002668B0" w:rsidP="002668B0">
                            <w:pPr>
                              <w:jc w:val="center"/>
                              <w:rPr>
                                <w:rFonts w:ascii="Courier New" w:hAnsi="Courier New" w:cs="Courier New"/>
                              </w:rPr>
                            </w:pPr>
                            <w:r w:rsidRPr="00BA1CEF">
                              <w:rPr>
                                <w:rFonts w:ascii="Courier New" w:hAnsi="Courier New" w:cs="Courier New"/>
                              </w:rPr>
                              <w:t>Member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5BAE6" id="Text Box 4" o:spid="_x0000_s1027" type="#_x0000_t202" style="position:absolute;margin-left:-48.9pt;margin-top:16.05pt;width:286.55pt;height:6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" strokecolor="white">
                <v:textbox>
                  <w:txbxContent>
                    <w:p w:rsidR="002668B0" w:rsidRPr="00BA1CEF" w:rsidRDefault="002668B0" w:rsidP="002668B0">
                      <w:pPr>
                        <w:jc w:val="center"/>
                        <w:rPr>
                          <w:rFonts w:ascii="Courier New" w:hAnsi="Courier New" w:cs="Courier New"/>
                          <w:b/>
                        </w:rPr>
                      </w:pPr>
                      <w:r>
                        <w:rPr>
                          <w:rFonts w:ascii="Courier New" w:hAnsi="Courier New" w:cs="Courier New"/>
                          <w:b/>
                        </w:rPr>
                        <w:t>GUILLERMO D. LAGBO, DPA</w:t>
                      </w:r>
                    </w:p>
                    <w:p w:rsidR="002668B0" w:rsidRDefault="002668B0" w:rsidP="002668B0">
                      <w:pPr>
                        <w:jc w:val="center"/>
                        <w:rPr>
                          <w:rFonts w:ascii="Courier New" w:hAnsi="Courier New" w:cs="Courier New"/>
                        </w:rPr>
                      </w:pPr>
                      <w:r>
                        <w:rPr>
                          <w:rFonts w:ascii="Courier New" w:hAnsi="Courier New" w:cs="Courier New"/>
                        </w:rPr>
                        <w:t xml:space="preserve">Statistical Specialist II, </w:t>
                      </w:r>
                    </w:p>
                    <w:p w:rsidR="002668B0" w:rsidRDefault="002668B0" w:rsidP="002668B0">
                      <w:pPr>
                        <w:jc w:val="center"/>
                        <w:rPr>
                          <w:rFonts w:ascii="Courier New" w:hAnsi="Courier New" w:cs="Courier New"/>
                        </w:rPr>
                      </w:pPr>
                      <w:r>
                        <w:rPr>
                          <w:rFonts w:ascii="Courier New" w:hAnsi="Courier New" w:cs="Courier New"/>
                        </w:rPr>
                        <w:t>P.S.A.</w:t>
                      </w:r>
                    </w:p>
                    <w:p w:rsidR="002668B0" w:rsidRPr="00BA1CEF" w:rsidRDefault="002668B0" w:rsidP="002668B0">
                      <w:pPr>
                        <w:jc w:val="center"/>
                        <w:rPr>
                          <w:rFonts w:ascii="Courier New" w:hAnsi="Courier New" w:cs="Courier New"/>
                        </w:rPr>
                      </w:pPr>
                      <w:r w:rsidRPr="00BA1CEF">
                        <w:rPr>
                          <w:rFonts w:ascii="Courier New" w:hAnsi="Courier New" w:cs="Courier New"/>
                        </w:rPr>
                        <w:t>Member</w:t>
                      </w:r>
                    </w:p>
                  </w:txbxContent>
                </v:textbox>
              </v:shape>
            </w:pict>
          </mc:Fallback>
        </mc:AlternateContent>
      </w:r>
    </w:p>
    <w:p w:rsidR="002668B0" w:rsidRPr="002668B0" w:rsidRDefault="002668B0" w:rsidP="002668B0">
      <w:pPr>
        <w:spacing w:after="0" w:line="240" w:lineRule="auto"/>
        <w:rPr>
          <w:rFonts w:ascii="Courier New" w:eastAsia="PMingLiU" w:hAnsi="Courier New" w:cs="Courier New"/>
          <w:sz w:val="24"/>
          <w:szCs w:val="24"/>
          <w:lang w:val="en-PH" w:eastAsia="zh-TW"/>
        </w:rPr>
      </w:pPr>
      <w:r w:rsidRPr="002668B0">
        <w:rPr>
          <w:rFonts w:ascii="Courier New" w:eastAsia="PMingLiU" w:hAnsi="Courier New" w:cs="Courier New"/>
          <w:noProof/>
          <w:sz w:val="24"/>
          <w:szCs w:val="24"/>
        </w:rPr>
        <mc:AlternateContent>
          <mc:Choice Requires="wps">
            <w:drawing>
              <wp:anchor distT="0" distB="0" distL="114300" distR="114300" simplePos="0" relativeHeight="251720704" behindDoc="0" locked="0" layoutInCell="1" allowOverlap="1" wp14:anchorId="69E992AD" wp14:editId="40ACE96A">
                <wp:simplePos x="0" y="0"/>
                <wp:positionH relativeFrom="column">
                  <wp:posOffset>2673350</wp:posOffset>
                </wp:positionH>
                <wp:positionV relativeFrom="paragraph">
                  <wp:posOffset>3175</wp:posOffset>
                </wp:positionV>
                <wp:extent cx="3401060" cy="818515"/>
                <wp:effectExtent l="6350" t="12700" r="12065" b="6985"/>
                <wp:wrapNone/>
                <wp:docPr id="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818515"/>
                        </a:xfrm>
                        <a:prstGeom prst="rect">
                          <a:avLst/>
                        </a:prstGeom>
                        <a:solidFill>
                          <a:srgbClr val="FFFFFF"/>
                        </a:solidFill>
                        <a:ln w="9525">
                          <a:solidFill>
                            <a:sysClr val="window" lastClr="FFFFFF">
                              <a:lumMod val="100000"/>
                              <a:lumOff val="0"/>
                            </a:sysClr>
                          </a:solidFill>
                          <a:miter lim="800000"/>
                          <a:headEnd/>
                          <a:tailEnd/>
                        </a:ln>
                      </wps:spPr>
                      <wps:txbx>
                        <w:txbxContent>
                          <w:p w:rsidR="002668B0" w:rsidRPr="00AF6DED" w:rsidRDefault="002668B0" w:rsidP="002668B0">
                            <w:pPr>
                              <w:jc w:val="center"/>
                              <w:rPr>
                                <w:rFonts w:ascii="Courier New" w:hAnsi="Courier New" w:cs="Courier New"/>
                                <w:b/>
                              </w:rPr>
                            </w:pPr>
                            <w:r w:rsidRPr="00AF6DED">
                              <w:rPr>
                                <w:rFonts w:ascii="Courier New" w:hAnsi="Courier New" w:cs="Courier New"/>
                                <w:b/>
                              </w:rPr>
                              <w:t>NATALIA B. UY, Ph.D.</w:t>
                            </w:r>
                          </w:p>
                          <w:p w:rsidR="002668B0" w:rsidRDefault="002668B0" w:rsidP="002668B0">
                            <w:pPr>
                              <w:jc w:val="center"/>
                              <w:rPr>
                                <w:rFonts w:ascii="Courier New" w:hAnsi="Courier New" w:cs="Courier New"/>
                              </w:rPr>
                            </w:pPr>
                            <w:r>
                              <w:rPr>
                                <w:rFonts w:ascii="Courier New" w:hAnsi="Courier New" w:cs="Courier New"/>
                              </w:rPr>
                              <w:t xml:space="preserve">Dean, College of Business </w:t>
                            </w:r>
                          </w:p>
                          <w:p w:rsidR="002668B0" w:rsidRPr="00AF6DED" w:rsidRDefault="002668B0" w:rsidP="002668B0">
                            <w:pPr>
                              <w:jc w:val="center"/>
                              <w:rPr>
                                <w:rFonts w:ascii="Courier New" w:hAnsi="Courier New" w:cs="Courier New"/>
                              </w:rPr>
                            </w:pPr>
                            <w:r>
                              <w:rPr>
                                <w:rFonts w:ascii="Courier New" w:hAnsi="Courier New" w:cs="Courier New"/>
                              </w:rPr>
                              <w:t>and</w:t>
                            </w:r>
                            <w:r w:rsidRPr="00AF6DED">
                              <w:rPr>
                                <w:rFonts w:ascii="Courier New" w:hAnsi="Courier New" w:cs="Courier New"/>
                              </w:rPr>
                              <w:t xml:space="preserve"> Management</w:t>
                            </w:r>
                          </w:p>
                          <w:p w:rsidR="002668B0" w:rsidRPr="00BA1CEF" w:rsidRDefault="002668B0" w:rsidP="002668B0">
                            <w:pPr>
                              <w:jc w:val="center"/>
                              <w:rPr>
                                <w:rFonts w:ascii="Courier New" w:hAnsi="Courier New" w:cs="Courier New"/>
                              </w:rPr>
                            </w:pPr>
                            <w:r>
                              <w:rPr>
                                <w:rFonts w:eastAsia="PMingLiU" w:cs="Courier New"/>
                                <w:lang w:val="en-PH" w:eastAsia="zh-TW"/>
                              </w:rPr>
                              <w:t xml:space="preserve">  </w:t>
                            </w:r>
                            <w:r w:rsidRPr="00BA1CEF">
                              <w:rPr>
                                <w:rFonts w:ascii="Courier New" w:hAnsi="Courier New" w:cs="Courier New"/>
                              </w:rPr>
                              <w:t>Member</w:t>
                            </w:r>
                          </w:p>
                          <w:p w:rsidR="002668B0" w:rsidRPr="000429F8" w:rsidRDefault="002668B0" w:rsidP="002668B0">
                            <w:pPr>
                              <w:pStyle w:val="Title"/>
                              <w:jc w:val="both"/>
                              <w:rPr>
                                <w:rFonts w:eastAsia="PMingLiU" w:cs="Courier New"/>
                                <w:b w:val="0"/>
                                <w:lang w:val="en-PH" w:eastAsia="zh-TW"/>
                              </w:rPr>
                            </w:pPr>
                          </w:p>
                          <w:p w:rsidR="002668B0" w:rsidRPr="00B70318" w:rsidRDefault="002668B0" w:rsidP="002668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992AD" id="Text Box 5" o:spid="_x0000_s1028" type="#_x0000_t202" style="position:absolute;margin-left:210.5pt;margin-top:.25pt;width:267.8pt;height:6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" strokecolor="white">
                <v:textbox>
                  <w:txbxContent>
                    <w:p w:rsidR="002668B0" w:rsidRPr="00AF6DED" w:rsidRDefault="002668B0" w:rsidP="002668B0">
                      <w:pPr>
                        <w:jc w:val="center"/>
                        <w:rPr>
                          <w:rFonts w:ascii="Courier New" w:hAnsi="Courier New" w:cs="Courier New"/>
                          <w:b/>
                        </w:rPr>
                      </w:pPr>
                      <w:r w:rsidRPr="00AF6DED">
                        <w:rPr>
                          <w:rFonts w:ascii="Courier New" w:hAnsi="Courier New" w:cs="Courier New"/>
                          <w:b/>
                        </w:rPr>
                        <w:t>NATALIA B. UY, Ph.D.</w:t>
                      </w:r>
                    </w:p>
                    <w:p w:rsidR="002668B0" w:rsidRDefault="002668B0" w:rsidP="002668B0">
                      <w:pPr>
                        <w:jc w:val="center"/>
                        <w:rPr>
                          <w:rFonts w:ascii="Courier New" w:hAnsi="Courier New" w:cs="Courier New"/>
                        </w:rPr>
                      </w:pPr>
                      <w:r>
                        <w:rPr>
                          <w:rFonts w:ascii="Courier New" w:hAnsi="Courier New" w:cs="Courier New"/>
                        </w:rPr>
                        <w:t xml:space="preserve">Dean, College of Business </w:t>
                      </w:r>
                    </w:p>
                    <w:p w:rsidR="002668B0" w:rsidRPr="00AF6DED" w:rsidRDefault="002668B0" w:rsidP="002668B0">
                      <w:pPr>
                        <w:jc w:val="center"/>
                        <w:rPr>
                          <w:rFonts w:ascii="Courier New" w:hAnsi="Courier New" w:cs="Courier New"/>
                        </w:rPr>
                      </w:pPr>
                      <w:proofErr w:type="gramStart"/>
                      <w:r>
                        <w:rPr>
                          <w:rFonts w:ascii="Courier New" w:hAnsi="Courier New" w:cs="Courier New"/>
                        </w:rPr>
                        <w:t>and</w:t>
                      </w:r>
                      <w:proofErr w:type="gramEnd"/>
                      <w:r w:rsidRPr="00AF6DED">
                        <w:rPr>
                          <w:rFonts w:ascii="Courier New" w:hAnsi="Courier New" w:cs="Courier New"/>
                        </w:rPr>
                        <w:t xml:space="preserve"> Management</w:t>
                      </w:r>
                    </w:p>
                    <w:p w:rsidR="002668B0" w:rsidRPr="00BA1CEF" w:rsidRDefault="002668B0" w:rsidP="002668B0">
                      <w:pPr>
                        <w:jc w:val="center"/>
                        <w:rPr>
                          <w:rFonts w:ascii="Courier New" w:hAnsi="Courier New" w:cs="Courier New"/>
                        </w:rPr>
                      </w:pPr>
                      <w:r>
                        <w:rPr>
                          <w:rFonts w:eastAsia="PMingLiU" w:cs="Courier New"/>
                          <w:lang w:val="en-PH" w:eastAsia="zh-TW"/>
                        </w:rPr>
                        <w:t xml:space="preserve">  </w:t>
                      </w:r>
                      <w:r w:rsidRPr="00BA1CEF">
                        <w:rPr>
                          <w:rFonts w:ascii="Courier New" w:hAnsi="Courier New" w:cs="Courier New"/>
                        </w:rPr>
                        <w:t>Member</w:t>
                      </w:r>
                    </w:p>
                    <w:p w:rsidR="002668B0" w:rsidRPr="000429F8" w:rsidRDefault="002668B0" w:rsidP="002668B0">
                      <w:pPr>
                        <w:pStyle w:val="Title"/>
                        <w:jc w:val="both"/>
                        <w:rPr>
                          <w:rFonts w:eastAsia="PMingLiU" w:cs="Courier New"/>
                          <w:b w:val="0"/>
                          <w:lang w:val="en-PH" w:eastAsia="zh-TW"/>
                        </w:rPr>
                      </w:pPr>
                    </w:p>
                    <w:p w:rsidR="002668B0" w:rsidRPr="00B70318" w:rsidRDefault="002668B0" w:rsidP="002668B0"/>
                  </w:txbxContent>
                </v:textbox>
              </v:shape>
            </w:pict>
          </mc:Fallback>
        </mc:AlternateContent>
      </w:r>
    </w:p>
    <w:p w:rsidR="002668B0" w:rsidRPr="002668B0" w:rsidRDefault="002668B0" w:rsidP="002668B0">
      <w:pPr>
        <w:spacing w:after="0" w:line="240" w:lineRule="auto"/>
        <w:rPr>
          <w:rFonts w:ascii="Courier New" w:eastAsia="PMingLiU" w:hAnsi="Courier New" w:cs="Courier New"/>
          <w:sz w:val="24"/>
          <w:szCs w:val="24"/>
          <w:lang w:val="en-PH" w:eastAsia="zh-TW"/>
        </w:rPr>
      </w:pPr>
    </w:p>
    <w:p w:rsidR="002668B0" w:rsidRPr="002668B0" w:rsidRDefault="002668B0" w:rsidP="002668B0">
      <w:pPr>
        <w:spacing w:after="0" w:line="240" w:lineRule="auto"/>
        <w:rPr>
          <w:rFonts w:ascii="Courier New" w:eastAsia="PMingLiU" w:hAnsi="Courier New" w:cs="Courier New"/>
          <w:sz w:val="24"/>
          <w:szCs w:val="24"/>
          <w:lang w:val="en-PH" w:eastAsia="zh-TW"/>
        </w:rPr>
      </w:pPr>
    </w:p>
    <w:p w:rsidR="002668B0" w:rsidRPr="002668B0" w:rsidRDefault="002668B0" w:rsidP="002668B0">
      <w:pPr>
        <w:spacing w:after="0" w:line="240" w:lineRule="auto"/>
        <w:rPr>
          <w:rFonts w:ascii="Courier New" w:eastAsia="PMingLiU" w:hAnsi="Courier New" w:cs="Courier New"/>
          <w:sz w:val="24"/>
          <w:szCs w:val="24"/>
          <w:lang w:val="en-PH" w:eastAsia="zh-TW"/>
        </w:rPr>
      </w:pPr>
    </w:p>
    <w:p w:rsidR="002668B0" w:rsidRPr="002668B0" w:rsidRDefault="002668B0" w:rsidP="002668B0">
      <w:pPr>
        <w:spacing w:after="0" w:line="240" w:lineRule="auto"/>
        <w:jc w:val="center"/>
        <w:rPr>
          <w:rFonts w:ascii="Courier New" w:eastAsia="PMingLiU" w:hAnsi="Courier New" w:cs="Courier New"/>
          <w:sz w:val="24"/>
          <w:szCs w:val="24"/>
          <w:lang w:val="en-PH" w:eastAsia="zh-TW"/>
        </w:rPr>
      </w:pPr>
    </w:p>
    <w:p w:rsidR="002668B0" w:rsidRPr="002668B0" w:rsidRDefault="002668B0" w:rsidP="002668B0">
      <w:pPr>
        <w:spacing w:after="0" w:line="240" w:lineRule="auto"/>
        <w:rPr>
          <w:rFonts w:ascii="Courier New" w:eastAsia="PMingLiU" w:hAnsi="Courier New" w:cs="Courier New"/>
          <w:sz w:val="24"/>
          <w:szCs w:val="24"/>
          <w:lang w:val="en-PH" w:eastAsia="zh-TW"/>
        </w:rPr>
      </w:pPr>
      <w:r w:rsidRPr="002668B0">
        <w:rPr>
          <w:rFonts w:ascii="Courier New" w:eastAsia="PMingLiU" w:hAnsi="Courier New" w:cs="Courier New"/>
          <w:noProof/>
          <w:sz w:val="24"/>
          <w:szCs w:val="24"/>
          <w:u w:val="double"/>
        </w:rPr>
        <mc:AlternateContent>
          <mc:Choice Requires="wps">
            <w:drawing>
              <wp:anchor distT="0" distB="0" distL="114300" distR="114300" simplePos="0" relativeHeight="251722752" behindDoc="0" locked="0" layoutInCell="1" allowOverlap="1" wp14:anchorId="448356EF" wp14:editId="7DAAD6FA">
                <wp:simplePos x="0" y="0"/>
                <wp:positionH relativeFrom="column">
                  <wp:posOffset>2673350</wp:posOffset>
                </wp:positionH>
                <wp:positionV relativeFrom="paragraph">
                  <wp:posOffset>80645</wp:posOffset>
                </wp:positionV>
                <wp:extent cx="3128010" cy="818515"/>
                <wp:effectExtent l="6350" t="13970" r="8890" b="5715"/>
                <wp:wrapNone/>
                <wp:docPr id="8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818515"/>
                        </a:xfrm>
                        <a:prstGeom prst="rect">
                          <a:avLst/>
                        </a:prstGeom>
                        <a:solidFill>
                          <a:srgbClr val="FFFFFF"/>
                        </a:solidFill>
                        <a:ln w="9525">
                          <a:solidFill>
                            <a:sysClr val="window" lastClr="FFFFFF">
                              <a:lumMod val="100000"/>
                              <a:lumOff val="0"/>
                            </a:sysClr>
                          </a:solidFill>
                          <a:miter lim="800000"/>
                          <a:headEnd/>
                          <a:tailEnd/>
                        </a:ln>
                      </wps:spPr>
                      <wps:txbx>
                        <w:txbxContent>
                          <w:p w:rsidR="002668B0" w:rsidRPr="007C3949" w:rsidRDefault="002668B0" w:rsidP="002668B0">
                            <w:pPr>
                              <w:jc w:val="center"/>
                              <w:rPr>
                                <w:rFonts w:ascii="Courier New" w:hAnsi="Courier New" w:cs="Courier New"/>
                                <w:b/>
                                <w:lang w:val="en-PH"/>
                              </w:rPr>
                            </w:pPr>
                            <w:r>
                              <w:rPr>
                                <w:rFonts w:ascii="Courier New" w:hAnsi="Courier New" w:cs="Courier New"/>
                                <w:b/>
                                <w:lang w:val="en-PH"/>
                              </w:rPr>
                              <w:t>IMELDA M. UY, Ed.D.</w:t>
                            </w:r>
                          </w:p>
                          <w:p w:rsidR="002668B0" w:rsidRPr="008A199B" w:rsidRDefault="002668B0" w:rsidP="002668B0">
                            <w:pPr>
                              <w:jc w:val="center"/>
                              <w:rPr>
                                <w:rFonts w:ascii="Courier New" w:hAnsi="Courier New" w:cs="Courier New"/>
                              </w:rPr>
                            </w:pPr>
                            <w:r>
                              <w:rPr>
                                <w:rFonts w:ascii="Courier New" w:hAnsi="Courier New" w:cs="Courier New"/>
                              </w:rPr>
                              <w:t>Public Schools District Supervisor</w:t>
                            </w:r>
                          </w:p>
                          <w:p w:rsidR="002668B0" w:rsidRPr="000510ED" w:rsidRDefault="002668B0" w:rsidP="002668B0">
                            <w:pPr>
                              <w:jc w:val="center"/>
                              <w:rPr>
                                <w:rFonts w:ascii="Courier New" w:eastAsia="PMingLiU" w:hAnsi="Courier New" w:cs="Courier New"/>
                                <w:lang w:val="en-PH" w:eastAsia="zh-TW"/>
                              </w:rPr>
                            </w:pPr>
                            <w:r>
                              <w:rPr>
                                <w:rFonts w:ascii="Courier New" w:eastAsia="PMingLiU" w:hAnsi="Courier New" w:cs="Courier New"/>
                                <w:lang w:val="en-PH" w:eastAsia="zh-TW"/>
                              </w:rPr>
                              <w:t>Member</w:t>
                            </w:r>
                          </w:p>
                          <w:p w:rsidR="002668B0" w:rsidRPr="007C3949" w:rsidRDefault="002668B0" w:rsidP="002668B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356EF" id="Text Box 19" o:spid="_x0000_s1029" type="#_x0000_t202" style="position:absolute;margin-left:210.5pt;margin-top:6.35pt;width:246.3pt;height:64.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" strokecolor="white">
                <v:textbox>
                  <w:txbxContent>
                    <w:p w:rsidR="002668B0" w:rsidRPr="007C3949" w:rsidRDefault="002668B0" w:rsidP="002668B0">
                      <w:pPr>
                        <w:jc w:val="center"/>
                        <w:rPr>
                          <w:rFonts w:ascii="Courier New" w:hAnsi="Courier New" w:cs="Courier New"/>
                          <w:b/>
                          <w:lang w:val="en-PH"/>
                        </w:rPr>
                      </w:pPr>
                      <w:r>
                        <w:rPr>
                          <w:rFonts w:ascii="Courier New" w:hAnsi="Courier New" w:cs="Courier New"/>
                          <w:b/>
                          <w:lang w:val="en-PH"/>
                        </w:rPr>
                        <w:t xml:space="preserve">IMELDA M. UY, </w:t>
                      </w:r>
                      <w:proofErr w:type="spellStart"/>
                      <w:r>
                        <w:rPr>
                          <w:rFonts w:ascii="Courier New" w:hAnsi="Courier New" w:cs="Courier New"/>
                          <w:b/>
                          <w:lang w:val="en-PH"/>
                        </w:rPr>
                        <w:t>Ed.D</w:t>
                      </w:r>
                      <w:proofErr w:type="spellEnd"/>
                      <w:r>
                        <w:rPr>
                          <w:rFonts w:ascii="Courier New" w:hAnsi="Courier New" w:cs="Courier New"/>
                          <w:b/>
                          <w:lang w:val="en-PH"/>
                        </w:rPr>
                        <w:t>.</w:t>
                      </w:r>
                    </w:p>
                    <w:p w:rsidR="002668B0" w:rsidRPr="008A199B" w:rsidRDefault="002668B0" w:rsidP="002668B0">
                      <w:pPr>
                        <w:jc w:val="center"/>
                        <w:rPr>
                          <w:rFonts w:ascii="Courier New" w:hAnsi="Courier New" w:cs="Courier New"/>
                        </w:rPr>
                      </w:pPr>
                      <w:r>
                        <w:rPr>
                          <w:rFonts w:ascii="Courier New" w:hAnsi="Courier New" w:cs="Courier New"/>
                        </w:rPr>
                        <w:t>Public Schools District Supervisor</w:t>
                      </w:r>
                    </w:p>
                    <w:p w:rsidR="002668B0" w:rsidRPr="000510ED" w:rsidRDefault="002668B0" w:rsidP="002668B0">
                      <w:pPr>
                        <w:jc w:val="center"/>
                        <w:rPr>
                          <w:rFonts w:ascii="Courier New" w:eastAsia="PMingLiU" w:hAnsi="Courier New" w:cs="Courier New"/>
                          <w:lang w:val="en-PH" w:eastAsia="zh-TW"/>
                        </w:rPr>
                      </w:pPr>
                      <w:r>
                        <w:rPr>
                          <w:rFonts w:ascii="Courier New" w:eastAsia="PMingLiU" w:hAnsi="Courier New" w:cs="Courier New"/>
                          <w:lang w:val="en-PH" w:eastAsia="zh-TW"/>
                        </w:rPr>
                        <w:t>Member</w:t>
                      </w:r>
                    </w:p>
                    <w:p w:rsidR="002668B0" w:rsidRPr="007C3949" w:rsidRDefault="002668B0" w:rsidP="002668B0">
                      <w:pPr>
                        <w:jc w:val="center"/>
                      </w:pPr>
                    </w:p>
                  </w:txbxContent>
                </v:textbox>
              </v:shape>
            </w:pict>
          </mc:Fallback>
        </mc:AlternateContent>
      </w:r>
      <w:r w:rsidRPr="002668B0">
        <w:rPr>
          <w:rFonts w:ascii="Courier New" w:eastAsia="PMingLiU" w:hAnsi="Courier New" w:cs="Courier New"/>
          <w:noProof/>
          <w:sz w:val="24"/>
          <w:szCs w:val="24"/>
        </w:rPr>
        <mc:AlternateContent>
          <mc:Choice Requires="wps">
            <w:drawing>
              <wp:anchor distT="0" distB="0" distL="114300" distR="114300" simplePos="0" relativeHeight="251718656" behindDoc="0" locked="0" layoutInCell="1" allowOverlap="1" wp14:anchorId="1E0631F4" wp14:editId="6EB71E4D">
                <wp:simplePos x="0" y="0"/>
                <wp:positionH relativeFrom="column">
                  <wp:posOffset>-457835</wp:posOffset>
                </wp:positionH>
                <wp:positionV relativeFrom="paragraph">
                  <wp:posOffset>54610</wp:posOffset>
                </wp:positionV>
                <wp:extent cx="3131185" cy="829310"/>
                <wp:effectExtent l="8890" t="6985" r="12700" b="11430"/>
                <wp:wrapNone/>
                <wp:docPr id="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829310"/>
                        </a:xfrm>
                        <a:prstGeom prst="rect">
                          <a:avLst/>
                        </a:prstGeom>
                        <a:solidFill>
                          <a:srgbClr val="FFFFFF"/>
                        </a:solidFill>
                        <a:ln w="9525">
                          <a:solidFill>
                            <a:sysClr val="window" lastClr="FFFFFF">
                              <a:lumMod val="100000"/>
                              <a:lumOff val="0"/>
                            </a:sysClr>
                          </a:solidFill>
                          <a:miter lim="800000"/>
                          <a:headEnd/>
                          <a:tailEnd/>
                        </a:ln>
                      </wps:spPr>
                      <wps:txbx>
                        <w:txbxContent>
                          <w:p w:rsidR="002668B0" w:rsidRPr="002668B0" w:rsidRDefault="002668B0" w:rsidP="002668B0">
                            <w:pPr>
                              <w:pStyle w:val="Title"/>
                              <w:rPr>
                                <w:rFonts w:ascii="Courier New" w:hAnsi="Courier New" w:cs="Courier New"/>
                                <w:sz w:val="24"/>
                              </w:rPr>
                            </w:pPr>
                            <w:r w:rsidRPr="002668B0">
                              <w:rPr>
                                <w:rFonts w:ascii="Courier New" w:eastAsia="PMingLiU" w:hAnsi="Courier New" w:cs="Courier New"/>
                                <w:sz w:val="24"/>
                                <w:lang w:val="en-PH" w:eastAsia="zh-TW"/>
                              </w:rPr>
                              <w:t>PEDRITO G. PADILLA, Ph.D.</w:t>
                            </w:r>
                          </w:p>
                          <w:p w:rsidR="002668B0" w:rsidRPr="00854A5F" w:rsidRDefault="002668B0" w:rsidP="002668B0">
                            <w:pPr>
                              <w:pStyle w:val="NoSpacing"/>
                              <w:jc w:val="center"/>
                              <w:rPr>
                                <w:rFonts w:ascii="Courier New" w:eastAsia="PMingLiU" w:hAnsi="Courier New" w:cs="Courier New"/>
                                <w:sz w:val="24"/>
                                <w:szCs w:val="24"/>
                                <w:lang w:val="en-PH" w:eastAsia="zh-TW"/>
                              </w:rPr>
                            </w:pPr>
                            <w:r>
                              <w:rPr>
                                <w:rFonts w:ascii="Courier New" w:eastAsia="PMingLiU" w:hAnsi="Courier New" w:cs="Courier New"/>
                                <w:sz w:val="24"/>
                                <w:szCs w:val="24"/>
                                <w:lang w:val="en-PH" w:eastAsia="zh-TW"/>
                              </w:rPr>
                              <w:t>Senior Vice-President for Academic Programs</w:t>
                            </w:r>
                          </w:p>
                          <w:p w:rsidR="002668B0" w:rsidRPr="000510ED" w:rsidRDefault="002668B0" w:rsidP="002668B0">
                            <w:pPr>
                              <w:jc w:val="center"/>
                              <w:rPr>
                                <w:rFonts w:ascii="Courier New" w:eastAsia="PMingLiU" w:hAnsi="Courier New" w:cs="Courier New"/>
                                <w:lang w:val="en-PH" w:eastAsia="zh-TW"/>
                              </w:rPr>
                            </w:pPr>
                            <w:r>
                              <w:rPr>
                                <w:rFonts w:ascii="Courier New" w:eastAsia="PMingLiU" w:hAnsi="Courier New" w:cs="Courier New"/>
                                <w:lang w:val="en-PH" w:eastAsia="zh-TW"/>
                              </w:rPr>
                              <w:t>Member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631F4" id="Text Box 3" o:spid="_x0000_s1030" type="#_x0000_t202" style="position:absolute;margin-left:-36.05pt;margin-top:4.3pt;width:246.55pt;height:65.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" strokecolor="white">
                <v:textbox>
                  <w:txbxContent>
                    <w:p w:rsidR="002668B0" w:rsidRPr="002668B0" w:rsidRDefault="002668B0" w:rsidP="002668B0">
                      <w:pPr>
                        <w:pStyle w:val="Title"/>
                        <w:rPr>
                          <w:rFonts w:ascii="Courier New" w:hAnsi="Courier New" w:cs="Courier New"/>
                          <w:sz w:val="24"/>
                        </w:rPr>
                      </w:pPr>
                      <w:r w:rsidRPr="002668B0">
                        <w:rPr>
                          <w:rFonts w:ascii="Courier New" w:eastAsia="PMingLiU" w:hAnsi="Courier New" w:cs="Courier New"/>
                          <w:sz w:val="24"/>
                          <w:lang w:val="en-PH" w:eastAsia="zh-TW"/>
                        </w:rPr>
                        <w:t>PEDRITO G. PADILLA, Ph.D.</w:t>
                      </w:r>
                    </w:p>
                    <w:p w:rsidR="002668B0" w:rsidRPr="00854A5F" w:rsidRDefault="002668B0" w:rsidP="002668B0">
                      <w:pPr>
                        <w:pStyle w:val="NoSpacing"/>
                        <w:jc w:val="center"/>
                        <w:rPr>
                          <w:rFonts w:ascii="Courier New" w:eastAsia="PMingLiU" w:hAnsi="Courier New" w:cs="Courier New"/>
                          <w:sz w:val="24"/>
                          <w:szCs w:val="24"/>
                          <w:lang w:val="en-PH" w:eastAsia="zh-TW"/>
                        </w:rPr>
                      </w:pPr>
                      <w:r>
                        <w:rPr>
                          <w:rFonts w:ascii="Courier New" w:eastAsia="PMingLiU" w:hAnsi="Courier New" w:cs="Courier New"/>
                          <w:sz w:val="24"/>
                          <w:szCs w:val="24"/>
                          <w:lang w:val="en-PH" w:eastAsia="zh-TW"/>
                        </w:rPr>
                        <w:t>Senior Vice-President for Academic Programs</w:t>
                      </w:r>
                    </w:p>
                    <w:p w:rsidR="002668B0" w:rsidRPr="000510ED" w:rsidRDefault="002668B0" w:rsidP="002668B0">
                      <w:pPr>
                        <w:jc w:val="center"/>
                        <w:rPr>
                          <w:rFonts w:ascii="Courier New" w:eastAsia="PMingLiU" w:hAnsi="Courier New" w:cs="Courier New"/>
                          <w:lang w:val="en-PH" w:eastAsia="zh-TW"/>
                        </w:rPr>
                      </w:pPr>
                      <w:r>
                        <w:rPr>
                          <w:rFonts w:ascii="Courier New" w:eastAsia="PMingLiU" w:hAnsi="Courier New" w:cs="Courier New"/>
                          <w:lang w:val="en-PH" w:eastAsia="zh-TW"/>
                        </w:rPr>
                        <w:t>Member</w:t>
                      </w:r>
                    </w:p>
                  </w:txbxContent>
                </v:textbox>
              </v:shape>
            </w:pict>
          </mc:Fallback>
        </mc:AlternateContent>
      </w:r>
    </w:p>
    <w:p w:rsidR="002668B0" w:rsidRPr="002668B0" w:rsidRDefault="002668B0" w:rsidP="002668B0">
      <w:pPr>
        <w:tabs>
          <w:tab w:val="left" w:pos="5790"/>
        </w:tabs>
        <w:spacing w:after="0" w:line="240" w:lineRule="auto"/>
        <w:rPr>
          <w:rFonts w:ascii="Courier New" w:eastAsia="PMingLiU" w:hAnsi="Courier New" w:cs="Courier New"/>
          <w:sz w:val="24"/>
          <w:szCs w:val="24"/>
          <w:u w:val="double"/>
          <w:lang w:val="en-PH" w:eastAsia="zh-TW"/>
        </w:rPr>
      </w:pPr>
    </w:p>
    <w:p w:rsidR="002668B0" w:rsidRPr="002668B0" w:rsidRDefault="002668B0" w:rsidP="002668B0">
      <w:pPr>
        <w:tabs>
          <w:tab w:val="left" w:pos="5790"/>
        </w:tabs>
        <w:spacing w:after="0" w:line="240" w:lineRule="auto"/>
        <w:rPr>
          <w:rFonts w:ascii="Courier New" w:eastAsia="PMingLiU" w:hAnsi="Courier New" w:cs="Courier New"/>
          <w:sz w:val="24"/>
          <w:szCs w:val="24"/>
          <w:u w:val="double"/>
          <w:lang w:val="en-PH" w:eastAsia="zh-TW"/>
        </w:rPr>
      </w:pPr>
    </w:p>
    <w:p w:rsidR="002668B0" w:rsidRPr="002668B0" w:rsidRDefault="002668B0" w:rsidP="002668B0">
      <w:pPr>
        <w:tabs>
          <w:tab w:val="left" w:pos="5790"/>
        </w:tabs>
        <w:spacing w:after="0" w:line="240" w:lineRule="auto"/>
        <w:rPr>
          <w:rFonts w:ascii="Courier New" w:eastAsia="PMingLiU" w:hAnsi="Courier New" w:cs="Courier New"/>
          <w:sz w:val="24"/>
          <w:szCs w:val="24"/>
          <w:u w:val="double"/>
          <w:lang w:val="en-PH" w:eastAsia="zh-TW"/>
        </w:rPr>
      </w:pPr>
    </w:p>
    <w:p w:rsidR="002668B0" w:rsidRPr="002668B0" w:rsidRDefault="002668B0" w:rsidP="002668B0">
      <w:pPr>
        <w:tabs>
          <w:tab w:val="left" w:pos="5790"/>
        </w:tabs>
        <w:spacing w:after="0" w:line="240" w:lineRule="auto"/>
        <w:rPr>
          <w:rFonts w:ascii="Courier New" w:eastAsia="PMingLiU" w:hAnsi="Courier New" w:cs="Courier New"/>
          <w:sz w:val="24"/>
          <w:szCs w:val="24"/>
          <w:u w:val="double"/>
          <w:lang w:val="en-PH" w:eastAsia="zh-TW"/>
        </w:rPr>
      </w:pPr>
    </w:p>
    <w:p w:rsidR="002668B0" w:rsidRPr="002668B0" w:rsidRDefault="002668B0" w:rsidP="002668B0">
      <w:pPr>
        <w:spacing w:after="0" w:line="240" w:lineRule="auto"/>
        <w:rPr>
          <w:rFonts w:ascii="Courier New" w:eastAsia="PMingLiU" w:hAnsi="Courier New" w:cs="Courier New"/>
          <w:sz w:val="24"/>
          <w:szCs w:val="24"/>
          <w:u w:val="double"/>
          <w:lang w:val="en-PH" w:eastAsia="zh-TW"/>
        </w:rPr>
      </w:pP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r>
      <w:r w:rsidRPr="002668B0">
        <w:rPr>
          <w:rFonts w:ascii="Courier New" w:eastAsia="PMingLiU" w:hAnsi="Courier New" w:cs="Courier New"/>
          <w:sz w:val="24"/>
          <w:szCs w:val="24"/>
          <w:u w:val="double"/>
          <w:lang w:val="en-PH" w:eastAsia="zh-TW"/>
        </w:rPr>
        <w:tab/>
        <w:t>____</w:t>
      </w:r>
    </w:p>
    <w:p w:rsidR="002668B0" w:rsidRPr="002668B0" w:rsidRDefault="002668B0" w:rsidP="002668B0">
      <w:pPr>
        <w:spacing w:after="0" w:line="240" w:lineRule="auto"/>
        <w:rPr>
          <w:rFonts w:ascii="Courier New" w:eastAsia="PMingLiU" w:hAnsi="Courier New" w:cs="Courier New"/>
          <w:sz w:val="24"/>
          <w:szCs w:val="24"/>
          <w:u w:val="double"/>
          <w:lang w:val="en-PH" w:eastAsia="zh-TW"/>
        </w:rPr>
      </w:pPr>
    </w:p>
    <w:p w:rsidR="002668B0" w:rsidRPr="002668B0" w:rsidRDefault="002668B0" w:rsidP="002668B0">
      <w:pPr>
        <w:spacing w:after="0" w:line="240" w:lineRule="auto"/>
        <w:jc w:val="both"/>
        <w:rPr>
          <w:rFonts w:ascii="Courier New" w:eastAsia="PMingLiU" w:hAnsi="Courier New" w:cs="Courier New"/>
          <w:b/>
          <w:sz w:val="24"/>
          <w:szCs w:val="24"/>
          <w:lang w:val="en-PH" w:eastAsia="zh-TW"/>
        </w:rPr>
      </w:pPr>
      <w:r w:rsidRPr="002668B0">
        <w:rPr>
          <w:rFonts w:ascii="Courier New" w:eastAsia="PMingLiU" w:hAnsi="Courier New" w:cs="Courier New"/>
          <w:sz w:val="24"/>
          <w:szCs w:val="24"/>
          <w:lang w:val="en-PH" w:eastAsia="zh-TW"/>
        </w:rPr>
        <w:t xml:space="preserve">Accepted and approved in partial fulfillment of the requirements for the degree, </w:t>
      </w:r>
      <w:r w:rsidRPr="002668B0">
        <w:rPr>
          <w:rFonts w:ascii="Courier New" w:eastAsia="PMingLiU" w:hAnsi="Courier New" w:cs="Courier New"/>
          <w:b/>
          <w:caps/>
          <w:sz w:val="24"/>
          <w:szCs w:val="24"/>
          <w:lang w:val="en-PH" w:eastAsia="zh-TW"/>
        </w:rPr>
        <w:t>Master of Arts in Education</w:t>
      </w:r>
      <w:r w:rsidRPr="002668B0">
        <w:rPr>
          <w:rFonts w:ascii="Courier New" w:eastAsia="PMingLiU" w:hAnsi="Courier New" w:cs="Courier New"/>
          <w:b/>
          <w:sz w:val="24"/>
          <w:szCs w:val="24"/>
          <w:lang w:val="en-PH" w:eastAsia="zh-TW"/>
        </w:rPr>
        <w:t xml:space="preserve"> </w:t>
      </w:r>
      <w:r w:rsidRPr="002668B0">
        <w:rPr>
          <w:rFonts w:ascii="Courier New" w:eastAsia="PMingLiU" w:hAnsi="Courier New" w:cs="Courier New"/>
          <w:sz w:val="24"/>
          <w:szCs w:val="24"/>
          <w:lang w:val="en-PH" w:eastAsia="zh-TW"/>
        </w:rPr>
        <w:t>Major in</w:t>
      </w:r>
      <w:r w:rsidRPr="002668B0">
        <w:rPr>
          <w:rFonts w:ascii="Courier New" w:eastAsia="PMingLiU" w:hAnsi="Courier New" w:cs="Courier New"/>
          <w:b/>
          <w:sz w:val="24"/>
          <w:szCs w:val="24"/>
          <w:lang w:val="en-PH" w:eastAsia="zh-TW"/>
        </w:rPr>
        <w:t xml:space="preserve"> </w:t>
      </w:r>
      <w:r w:rsidRPr="002668B0">
        <w:rPr>
          <w:rFonts w:ascii="Courier New" w:eastAsia="PMingLiU" w:hAnsi="Courier New" w:cs="Courier New"/>
          <w:b/>
          <w:caps/>
          <w:sz w:val="24"/>
          <w:szCs w:val="24"/>
          <w:lang w:val="en-PH" w:eastAsia="zh-TW"/>
        </w:rPr>
        <w:t>Educational Management</w:t>
      </w:r>
      <w:r w:rsidRPr="002668B0">
        <w:rPr>
          <w:rFonts w:ascii="Courier New" w:eastAsia="PMingLiU" w:hAnsi="Courier New" w:cs="Courier New"/>
          <w:b/>
          <w:sz w:val="24"/>
          <w:szCs w:val="24"/>
          <w:lang w:val="en-PH" w:eastAsia="zh-TW"/>
        </w:rPr>
        <w:t>.</w:t>
      </w:r>
    </w:p>
    <w:p w:rsidR="002668B0" w:rsidRPr="002668B0" w:rsidRDefault="002668B0" w:rsidP="002668B0">
      <w:pPr>
        <w:spacing w:after="0" w:line="240" w:lineRule="auto"/>
        <w:jc w:val="center"/>
        <w:rPr>
          <w:rFonts w:ascii="Courier New" w:eastAsia="PMingLiU" w:hAnsi="Courier New" w:cs="Courier New"/>
          <w:b/>
          <w:sz w:val="24"/>
          <w:szCs w:val="24"/>
          <w:lang w:val="en-PH" w:eastAsia="zh-TW"/>
        </w:rPr>
      </w:pPr>
    </w:p>
    <w:p w:rsidR="002668B0" w:rsidRPr="002668B0" w:rsidRDefault="002668B0" w:rsidP="002668B0">
      <w:pPr>
        <w:spacing w:after="0" w:line="240" w:lineRule="auto"/>
        <w:jc w:val="center"/>
        <w:rPr>
          <w:rFonts w:ascii="Courier New" w:eastAsia="PMingLiU" w:hAnsi="Courier New" w:cs="Courier New"/>
          <w:b/>
          <w:sz w:val="24"/>
          <w:szCs w:val="24"/>
          <w:lang w:val="en-PH" w:eastAsia="zh-TW"/>
        </w:rPr>
      </w:pPr>
    </w:p>
    <w:p w:rsidR="002668B0" w:rsidRPr="002668B0" w:rsidRDefault="002668B0" w:rsidP="00311573">
      <w:pPr>
        <w:spacing w:after="0" w:line="240" w:lineRule="auto"/>
        <w:ind w:left="2160" w:firstLine="720"/>
        <w:jc w:val="center"/>
        <w:rPr>
          <w:rFonts w:ascii="Courier New" w:eastAsia="PMingLiU" w:hAnsi="Courier New" w:cs="Courier New"/>
          <w:b/>
          <w:sz w:val="24"/>
          <w:szCs w:val="24"/>
          <w:lang w:val="en-PH" w:eastAsia="zh-TW"/>
        </w:rPr>
      </w:pPr>
      <w:bookmarkStart w:id="0" w:name="_GoBack"/>
      <w:bookmarkEnd w:id="0"/>
      <w:r w:rsidRPr="002668B0">
        <w:rPr>
          <w:rFonts w:ascii="Courier New" w:eastAsia="PMingLiU" w:hAnsi="Courier New" w:cs="Courier New"/>
          <w:b/>
          <w:sz w:val="24"/>
          <w:szCs w:val="24"/>
          <w:lang w:val="en-PH" w:eastAsia="zh-TW"/>
        </w:rPr>
        <w:t>NIMFA T. TORREMORO, Ph.D.</w:t>
      </w:r>
    </w:p>
    <w:p w:rsidR="002668B0" w:rsidRPr="002668B0" w:rsidRDefault="002668B0" w:rsidP="002668B0">
      <w:pPr>
        <w:spacing w:after="0" w:line="240" w:lineRule="auto"/>
        <w:jc w:val="right"/>
        <w:rPr>
          <w:rFonts w:ascii="Courier New" w:eastAsia="PMingLiU" w:hAnsi="Courier New" w:cs="Courier New"/>
          <w:sz w:val="24"/>
          <w:szCs w:val="24"/>
          <w:lang w:val="en-PH" w:eastAsia="zh-TW"/>
        </w:rPr>
      </w:pPr>
      <w:r w:rsidRPr="002668B0">
        <w:rPr>
          <w:rFonts w:ascii="Courier New" w:eastAsia="PMingLiU" w:hAnsi="Courier New" w:cs="Courier New"/>
          <w:sz w:val="24"/>
          <w:szCs w:val="24"/>
          <w:lang w:val="en-PH" w:eastAsia="zh-TW"/>
        </w:rPr>
        <w:t>Dean, College of Graduate Studies</w:t>
      </w:r>
    </w:p>
    <w:p w:rsidR="002668B0" w:rsidRPr="002668B0" w:rsidRDefault="002668B0" w:rsidP="002668B0">
      <w:pPr>
        <w:spacing w:after="0" w:line="240" w:lineRule="auto"/>
        <w:rPr>
          <w:rFonts w:ascii="Courier New" w:eastAsia="PMingLiU" w:hAnsi="Courier New" w:cs="Courier New"/>
          <w:sz w:val="24"/>
          <w:szCs w:val="24"/>
          <w:lang w:val="en-PH" w:eastAsia="zh-TW"/>
        </w:rPr>
      </w:pPr>
    </w:p>
    <w:p w:rsidR="002668B0" w:rsidRPr="002668B0" w:rsidRDefault="002668B0" w:rsidP="002668B0">
      <w:pPr>
        <w:spacing w:after="0" w:line="240" w:lineRule="auto"/>
        <w:rPr>
          <w:rFonts w:ascii="Courier New" w:eastAsia="PMingLiU" w:hAnsi="Courier New" w:cs="Courier New"/>
          <w:sz w:val="24"/>
          <w:szCs w:val="24"/>
          <w:lang w:val="en-PH" w:eastAsia="zh-TW"/>
        </w:rPr>
      </w:pPr>
    </w:p>
    <w:p w:rsidR="002668B0" w:rsidRPr="002668B0" w:rsidRDefault="002668B0" w:rsidP="002668B0">
      <w:pPr>
        <w:spacing w:after="0" w:line="240" w:lineRule="auto"/>
        <w:rPr>
          <w:rFonts w:ascii="Courier New" w:eastAsia="PMingLiU" w:hAnsi="Courier New" w:cs="Courier New"/>
          <w:sz w:val="24"/>
          <w:szCs w:val="24"/>
          <w:lang w:val="en-PH" w:eastAsia="zh-TW"/>
        </w:rPr>
      </w:pPr>
      <w:r w:rsidRPr="002668B0">
        <w:rPr>
          <w:rFonts w:ascii="Courier New" w:eastAsia="PMingLiU" w:hAnsi="Courier New" w:cs="Courier New"/>
          <w:sz w:val="24"/>
          <w:szCs w:val="24"/>
          <w:lang w:val="en-PH" w:eastAsia="zh-TW"/>
        </w:rPr>
        <w:t>Date of Final Oral Defense</w:t>
      </w:r>
    </w:p>
    <w:p w:rsidR="002668B0" w:rsidRDefault="002668B0" w:rsidP="002668B0">
      <w:pPr>
        <w:spacing w:after="0" w:line="240" w:lineRule="auto"/>
        <w:rPr>
          <w:rFonts w:ascii="Courier New" w:eastAsia="PMingLiU" w:hAnsi="Courier New" w:cs="Courier New"/>
          <w:b/>
          <w:sz w:val="24"/>
          <w:szCs w:val="24"/>
          <w:lang w:val="en-PH" w:eastAsia="zh-TW"/>
        </w:rPr>
      </w:pPr>
      <w:r w:rsidRPr="002668B0">
        <w:rPr>
          <w:rFonts w:ascii="Courier New" w:eastAsia="PMingLiU" w:hAnsi="Courier New" w:cs="Courier New"/>
          <w:b/>
          <w:sz w:val="24"/>
          <w:szCs w:val="24"/>
          <w:lang w:val="en-PH" w:eastAsia="zh-TW"/>
        </w:rPr>
        <w:t>March 11, 2018</w:t>
      </w:r>
    </w:p>
    <w:p w:rsidR="002668B0" w:rsidRPr="002668B0" w:rsidRDefault="002668B0" w:rsidP="002668B0">
      <w:pPr>
        <w:spacing w:after="0" w:line="240" w:lineRule="auto"/>
        <w:rPr>
          <w:rFonts w:ascii="Courier New" w:eastAsia="PMingLiU" w:hAnsi="Courier New" w:cs="Courier New"/>
          <w:b/>
          <w:sz w:val="24"/>
          <w:szCs w:val="24"/>
          <w:lang w:val="en-PH" w:eastAsia="zh-TW"/>
        </w:rPr>
      </w:pPr>
    </w:p>
    <w:p w:rsidR="002668B0" w:rsidRPr="002668B0" w:rsidRDefault="002668B0" w:rsidP="002668B0">
      <w:pPr>
        <w:spacing w:after="0" w:line="48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lastRenderedPageBreak/>
        <w:t xml:space="preserve">ACKNOWLEDGMENT   </w:t>
      </w:r>
    </w:p>
    <w:p w:rsidR="002668B0" w:rsidRPr="002668B0" w:rsidRDefault="002668B0" w:rsidP="002668B0">
      <w:pPr>
        <w:spacing w:after="0" w:line="480" w:lineRule="auto"/>
        <w:jc w:val="both"/>
        <w:rPr>
          <w:rFonts w:ascii="Courier New" w:eastAsia="Times New Roman" w:hAnsi="Courier New" w:cs="Courier New"/>
          <w:sz w:val="24"/>
          <w:szCs w:val="23"/>
        </w:rPr>
      </w:pPr>
      <w:r w:rsidRPr="002668B0">
        <w:rPr>
          <w:rFonts w:ascii="Courier New" w:eastAsia="Times New Roman" w:hAnsi="Courier New" w:cs="Courier New"/>
          <w:sz w:val="24"/>
          <w:szCs w:val="24"/>
        </w:rPr>
        <w:tab/>
      </w:r>
      <w:r w:rsidRPr="002668B0">
        <w:rPr>
          <w:rFonts w:ascii="Courier New" w:eastAsia="Times New Roman" w:hAnsi="Courier New" w:cs="Courier New"/>
          <w:sz w:val="24"/>
          <w:szCs w:val="23"/>
        </w:rPr>
        <w:t>The researcher wishes to acknowledge with gratitude and appreciation the sincere cooperation of the following persons who contributed to the completion of this book:</w:t>
      </w:r>
    </w:p>
    <w:p w:rsidR="002668B0" w:rsidRPr="002668B0" w:rsidRDefault="002668B0" w:rsidP="002668B0">
      <w:pPr>
        <w:spacing w:after="0" w:line="480" w:lineRule="auto"/>
        <w:jc w:val="both"/>
        <w:rPr>
          <w:rFonts w:ascii="Courier New" w:eastAsia="Times New Roman" w:hAnsi="Courier New" w:cs="Courier New"/>
          <w:sz w:val="24"/>
          <w:szCs w:val="23"/>
        </w:rPr>
      </w:pPr>
      <w:r w:rsidRPr="002668B0">
        <w:rPr>
          <w:rFonts w:ascii="Courier New" w:eastAsia="Times New Roman" w:hAnsi="Courier New" w:cs="Courier New"/>
          <w:sz w:val="24"/>
          <w:szCs w:val="23"/>
        </w:rPr>
        <w:tab/>
        <w:t xml:space="preserve"> To </w:t>
      </w:r>
      <w:r w:rsidRPr="002668B0">
        <w:rPr>
          <w:rFonts w:ascii="Courier New" w:eastAsia="Times New Roman" w:hAnsi="Courier New" w:cs="Courier New"/>
          <w:b/>
          <w:sz w:val="24"/>
          <w:szCs w:val="23"/>
        </w:rPr>
        <w:t>Dr. Nimfa T. Torremoro</w:t>
      </w:r>
      <w:r w:rsidRPr="002668B0">
        <w:rPr>
          <w:rFonts w:ascii="Courier New" w:eastAsia="Times New Roman" w:hAnsi="Courier New" w:cs="Courier New"/>
          <w:sz w:val="24"/>
          <w:szCs w:val="23"/>
        </w:rPr>
        <w:t>, Dean of Graduate Studies, Samar College and Chairman of the Defense Panel, for her encouragement and guidance to pursue and finish this research work;</w:t>
      </w:r>
    </w:p>
    <w:p w:rsidR="002668B0" w:rsidRPr="002668B0" w:rsidRDefault="002668B0" w:rsidP="002668B0">
      <w:pPr>
        <w:spacing w:after="0" w:line="480" w:lineRule="auto"/>
        <w:jc w:val="both"/>
        <w:rPr>
          <w:rFonts w:ascii="Courier New" w:eastAsia="Times New Roman" w:hAnsi="Courier New" w:cs="Courier New"/>
          <w:sz w:val="24"/>
          <w:szCs w:val="23"/>
        </w:rPr>
      </w:pPr>
      <w:r w:rsidRPr="002668B0">
        <w:rPr>
          <w:rFonts w:ascii="Courier New" w:eastAsia="Times New Roman" w:hAnsi="Courier New" w:cs="Courier New"/>
          <w:sz w:val="24"/>
          <w:szCs w:val="23"/>
        </w:rPr>
        <w:tab/>
        <w:t xml:space="preserve">To her adviser, </w:t>
      </w:r>
      <w:r w:rsidRPr="002668B0">
        <w:rPr>
          <w:rFonts w:ascii="Courier New" w:eastAsia="Times New Roman" w:hAnsi="Courier New" w:cs="Courier New"/>
          <w:b/>
          <w:sz w:val="24"/>
          <w:szCs w:val="23"/>
        </w:rPr>
        <w:t>Dr. Gina L. Palines</w:t>
      </w:r>
      <w:r w:rsidRPr="002668B0">
        <w:rPr>
          <w:rFonts w:ascii="Courier New" w:eastAsia="Times New Roman" w:hAnsi="Courier New" w:cs="Courier New"/>
          <w:sz w:val="24"/>
          <w:szCs w:val="23"/>
        </w:rPr>
        <w:t>, for her intellectual assistance and extending her precious time to guide the researcher despite her very hectic schedule;</w:t>
      </w:r>
    </w:p>
    <w:p w:rsidR="002668B0" w:rsidRPr="002668B0" w:rsidRDefault="002668B0" w:rsidP="002668B0">
      <w:pPr>
        <w:spacing w:after="0" w:line="480" w:lineRule="auto"/>
        <w:jc w:val="both"/>
        <w:rPr>
          <w:rFonts w:ascii="Courier New" w:eastAsia="Times New Roman" w:hAnsi="Courier New" w:cs="Courier New"/>
          <w:sz w:val="24"/>
          <w:szCs w:val="23"/>
        </w:rPr>
      </w:pPr>
      <w:r w:rsidRPr="002668B0">
        <w:rPr>
          <w:rFonts w:ascii="Courier New" w:eastAsia="Times New Roman" w:hAnsi="Courier New" w:cs="Courier New"/>
          <w:sz w:val="24"/>
          <w:szCs w:val="23"/>
        </w:rPr>
        <w:t xml:space="preserve">    To the distinguished member of the panel of examiners, </w:t>
      </w:r>
      <w:r w:rsidRPr="002668B0">
        <w:rPr>
          <w:rFonts w:ascii="Courier New" w:eastAsia="Times New Roman" w:hAnsi="Courier New" w:cs="Courier New"/>
          <w:b/>
          <w:sz w:val="24"/>
          <w:szCs w:val="23"/>
        </w:rPr>
        <w:t xml:space="preserve">Dr. Guillermo D. Lagbo, Dr. Pedrito G. Padilla, Dr. Natalia B. Uy, </w:t>
      </w:r>
      <w:r w:rsidRPr="002668B0">
        <w:rPr>
          <w:rFonts w:ascii="Courier New" w:eastAsia="Times New Roman" w:hAnsi="Courier New" w:cs="Courier New"/>
          <w:sz w:val="24"/>
          <w:szCs w:val="23"/>
        </w:rPr>
        <w:t>and</w:t>
      </w:r>
      <w:r w:rsidRPr="002668B0">
        <w:rPr>
          <w:rFonts w:ascii="Courier New" w:eastAsia="Times New Roman" w:hAnsi="Courier New" w:cs="Courier New"/>
          <w:b/>
          <w:sz w:val="24"/>
          <w:szCs w:val="23"/>
        </w:rPr>
        <w:t xml:space="preserve"> Dr. Imelda M. Uy</w:t>
      </w:r>
      <w:r w:rsidRPr="002668B0">
        <w:rPr>
          <w:rFonts w:ascii="Courier New" w:eastAsia="Times New Roman" w:hAnsi="Courier New" w:cs="Courier New"/>
          <w:sz w:val="24"/>
          <w:szCs w:val="23"/>
        </w:rPr>
        <w:t xml:space="preserve"> for their constructive criticisms and suggestions which provided help to improve my study.</w:t>
      </w:r>
    </w:p>
    <w:p w:rsidR="002668B0" w:rsidRPr="002668B0" w:rsidRDefault="002668B0" w:rsidP="002668B0">
      <w:pPr>
        <w:spacing w:after="0" w:line="480" w:lineRule="auto"/>
        <w:jc w:val="both"/>
        <w:rPr>
          <w:rFonts w:ascii="Courier New" w:eastAsia="Times New Roman" w:hAnsi="Courier New" w:cs="Courier New"/>
          <w:sz w:val="24"/>
          <w:szCs w:val="23"/>
        </w:rPr>
      </w:pPr>
      <w:r w:rsidRPr="002668B0">
        <w:rPr>
          <w:rFonts w:ascii="Courier New" w:eastAsia="Times New Roman" w:hAnsi="Courier New" w:cs="Courier New"/>
          <w:sz w:val="24"/>
          <w:szCs w:val="23"/>
        </w:rPr>
        <w:t xml:space="preserve">    To the </w:t>
      </w:r>
      <w:r w:rsidRPr="002668B0">
        <w:rPr>
          <w:rFonts w:ascii="Courier New" w:eastAsia="Times New Roman" w:hAnsi="Courier New" w:cs="Courier New"/>
          <w:b/>
          <w:sz w:val="24"/>
          <w:szCs w:val="23"/>
        </w:rPr>
        <w:t>Administrators, Teachers and Students</w:t>
      </w:r>
      <w:r w:rsidRPr="002668B0">
        <w:rPr>
          <w:rFonts w:ascii="Courier New" w:eastAsia="Times New Roman" w:hAnsi="Courier New" w:cs="Courier New"/>
          <w:sz w:val="24"/>
          <w:szCs w:val="23"/>
        </w:rPr>
        <w:t xml:space="preserve"> who gave time in answering the questionnaires to provide the data needed in this study;</w:t>
      </w:r>
    </w:p>
    <w:p w:rsidR="002668B0" w:rsidRPr="002668B0" w:rsidRDefault="002668B0" w:rsidP="002668B0">
      <w:pPr>
        <w:spacing w:after="0" w:line="480" w:lineRule="auto"/>
        <w:jc w:val="both"/>
        <w:rPr>
          <w:rFonts w:ascii="Courier New" w:eastAsia="Times New Roman" w:hAnsi="Courier New" w:cs="Courier New"/>
          <w:sz w:val="24"/>
          <w:szCs w:val="23"/>
        </w:rPr>
      </w:pPr>
      <w:r w:rsidRPr="002668B0">
        <w:rPr>
          <w:rFonts w:ascii="Courier New" w:eastAsia="Times New Roman" w:hAnsi="Courier New" w:cs="Courier New"/>
          <w:sz w:val="24"/>
          <w:szCs w:val="23"/>
        </w:rPr>
        <w:t xml:space="preserve">    To my co-teachers and friends, </w:t>
      </w:r>
      <w:r w:rsidRPr="002668B0">
        <w:rPr>
          <w:rFonts w:ascii="Courier New" w:eastAsia="Times New Roman" w:hAnsi="Courier New" w:cs="Courier New"/>
          <w:b/>
          <w:sz w:val="24"/>
          <w:szCs w:val="23"/>
        </w:rPr>
        <w:t>Madame Kezia, Madame Almera, Sir Vincent, Madame Michelle, Madame Loralyn, Madame Vivian, Madame Catherine, Madame Gina, Madame Mariamel, Madame Marilyn, Madame Bernaditte, and Madame Ellen</w:t>
      </w:r>
      <w:r w:rsidRPr="002668B0">
        <w:rPr>
          <w:rFonts w:ascii="Courier New" w:eastAsia="Times New Roman" w:hAnsi="Courier New" w:cs="Courier New"/>
          <w:sz w:val="24"/>
          <w:szCs w:val="23"/>
        </w:rPr>
        <w:t xml:space="preserve">  for their remarkable and unwavering support.</w:t>
      </w:r>
    </w:p>
    <w:p w:rsidR="002668B0" w:rsidRPr="002668B0" w:rsidRDefault="002668B0" w:rsidP="002668B0">
      <w:pPr>
        <w:spacing w:after="0" w:line="480" w:lineRule="auto"/>
        <w:jc w:val="both"/>
        <w:rPr>
          <w:rFonts w:ascii="Courier New" w:eastAsia="Times New Roman" w:hAnsi="Courier New" w:cs="Courier New"/>
          <w:b/>
          <w:sz w:val="24"/>
          <w:szCs w:val="23"/>
        </w:rPr>
      </w:pPr>
      <w:r w:rsidRPr="002668B0">
        <w:rPr>
          <w:rFonts w:ascii="Courier New" w:eastAsia="Times New Roman" w:hAnsi="Courier New" w:cs="Courier New"/>
          <w:sz w:val="24"/>
          <w:szCs w:val="23"/>
        </w:rPr>
        <w:lastRenderedPageBreak/>
        <w:tab/>
        <w:t xml:space="preserve">To her loving and supportive husband, </w:t>
      </w:r>
      <w:r w:rsidRPr="002668B0">
        <w:rPr>
          <w:rFonts w:ascii="Courier New" w:eastAsia="Times New Roman" w:hAnsi="Courier New" w:cs="Courier New"/>
          <w:b/>
          <w:sz w:val="24"/>
          <w:szCs w:val="23"/>
        </w:rPr>
        <w:t>Chef</w:t>
      </w:r>
      <w:r w:rsidRPr="002668B0">
        <w:rPr>
          <w:rFonts w:ascii="Courier New" w:eastAsia="Times New Roman" w:hAnsi="Courier New" w:cs="Courier New"/>
          <w:sz w:val="24"/>
          <w:szCs w:val="23"/>
        </w:rPr>
        <w:t xml:space="preserve"> </w:t>
      </w:r>
      <w:r w:rsidRPr="002668B0">
        <w:rPr>
          <w:rFonts w:ascii="Courier New" w:eastAsia="Times New Roman" w:hAnsi="Courier New" w:cs="Courier New"/>
          <w:b/>
          <w:sz w:val="24"/>
          <w:szCs w:val="23"/>
        </w:rPr>
        <w:t>Crisanto T. Obsunar</w:t>
      </w:r>
      <w:r w:rsidRPr="002668B0">
        <w:rPr>
          <w:rFonts w:ascii="Courier New" w:eastAsia="Times New Roman" w:hAnsi="Courier New" w:cs="Courier New"/>
          <w:sz w:val="24"/>
          <w:szCs w:val="23"/>
        </w:rPr>
        <w:t>, for his patience, trust and financial support</w:t>
      </w:r>
      <w:r w:rsidRPr="002668B0">
        <w:rPr>
          <w:rFonts w:ascii="Courier New" w:eastAsia="Times New Roman" w:hAnsi="Courier New" w:cs="Courier New"/>
          <w:b/>
          <w:sz w:val="24"/>
          <w:szCs w:val="23"/>
        </w:rPr>
        <w:t xml:space="preserve"> </w:t>
      </w:r>
      <w:r w:rsidRPr="002668B0">
        <w:rPr>
          <w:rFonts w:ascii="Courier New" w:eastAsia="Times New Roman" w:hAnsi="Courier New" w:cs="Courier New"/>
          <w:sz w:val="24"/>
          <w:szCs w:val="23"/>
        </w:rPr>
        <w:t>that made her determined and courageous to pursue this endeavor.</w:t>
      </w:r>
    </w:p>
    <w:p w:rsidR="002668B0" w:rsidRPr="002668B0" w:rsidRDefault="002668B0" w:rsidP="002668B0">
      <w:pPr>
        <w:spacing w:after="0" w:line="480" w:lineRule="auto"/>
        <w:jc w:val="both"/>
        <w:rPr>
          <w:rFonts w:ascii="Courier New" w:eastAsia="Times New Roman" w:hAnsi="Courier New" w:cs="Courier New"/>
          <w:b/>
          <w:sz w:val="24"/>
          <w:szCs w:val="23"/>
        </w:rPr>
      </w:pPr>
      <w:r w:rsidRPr="002668B0">
        <w:rPr>
          <w:rFonts w:ascii="Courier New" w:eastAsia="Times New Roman" w:hAnsi="Courier New" w:cs="Courier New"/>
          <w:sz w:val="24"/>
          <w:szCs w:val="23"/>
        </w:rPr>
        <w:tab/>
        <w:t xml:space="preserve">To her charming and affectionate daughter </w:t>
      </w:r>
      <w:r w:rsidRPr="002668B0">
        <w:rPr>
          <w:rFonts w:ascii="Courier New" w:eastAsia="Times New Roman" w:hAnsi="Courier New" w:cs="Courier New"/>
          <w:b/>
          <w:sz w:val="24"/>
          <w:szCs w:val="23"/>
        </w:rPr>
        <w:t xml:space="preserve">Chloe Aisan L. Obsunar </w:t>
      </w:r>
      <w:r w:rsidRPr="002668B0">
        <w:rPr>
          <w:rFonts w:ascii="Courier New" w:eastAsia="Times New Roman" w:hAnsi="Courier New" w:cs="Courier New"/>
          <w:sz w:val="24"/>
          <w:szCs w:val="23"/>
        </w:rPr>
        <w:t>for being her inspiration.</w:t>
      </w:r>
    </w:p>
    <w:p w:rsidR="002668B0" w:rsidRPr="002668B0" w:rsidRDefault="002668B0" w:rsidP="002668B0">
      <w:pPr>
        <w:spacing w:after="0" w:line="480" w:lineRule="auto"/>
        <w:jc w:val="both"/>
        <w:rPr>
          <w:rFonts w:ascii="Courier New" w:eastAsia="Times New Roman" w:hAnsi="Courier New" w:cs="Courier New"/>
          <w:sz w:val="24"/>
          <w:szCs w:val="23"/>
        </w:rPr>
      </w:pPr>
      <w:r w:rsidRPr="002668B0">
        <w:rPr>
          <w:rFonts w:ascii="Courier New" w:eastAsia="Times New Roman" w:hAnsi="Courier New" w:cs="Courier New"/>
          <w:sz w:val="24"/>
          <w:szCs w:val="23"/>
        </w:rPr>
        <w:tab/>
        <w:t>Above all, Almighty God, for the continuous blessing, guidance, protection and wisdom.</w:t>
      </w:r>
    </w:p>
    <w:p w:rsidR="002668B0" w:rsidRPr="002668B0" w:rsidRDefault="002668B0" w:rsidP="002668B0">
      <w:pPr>
        <w:spacing w:after="0" w:line="480" w:lineRule="auto"/>
        <w:jc w:val="both"/>
        <w:rPr>
          <w:rFonts w:ascii="Courier New" w:eastAsia="Times New Roman" w:hAnsi="Courier New" w:cs="Courier New"/>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sz w:val="24"/>
          <w:szCs w:val="23"/>
        </w:rPr>
        <w:tab/>
      </w:r>
      <w:r w:rsidRPr="002668B0">
        <w:rPr>
          <w:rFonts w:ascii="Courier New" w:eastAsia="Times New Roman" w:hAnsi="Courier New" w:cs="Courier New"/>
          <w:b/>
          <w:sz w:val="24"/>
          <w:szCs w:val="23"/>
        </w:rPr>
        <w:t>A.L.O</w:t>
      </w: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480" w:lineRule="auto"/>
        <w:jc w:val="both"/>
        <w:rPr>
          <w:rFonts w:ascii="Courier New" w:eastAsia="Times New Roman" w:hAnsi="Courier New" w:cs="Courier New"/>
          <w:b/>
          <w:sz w:val="24"/>
          <w:szCs w:val="23"/>
        </w:rPr>
      </w:pPr>
    </w:p>
    <w:p w:rsidR="002668B0" w:rsidRPr="002668B0" w:rsidRDefault="002668B0" w:rsidP="002668B0">
      <w:pPr>
        <w:spacing w:after="0" w:line="36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lastRenderedPageBreak/>
        <w:t>DEDICATION</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This masterpiece is wholeheartedly </w:t>
      </w: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dedicated to:</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t>My Father and Mother</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Danilo Centino Lamograr &amp; Marina Lim Lamograr</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t>My Brother</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r w:rsidRPr="002668B0">
        <w:rPr>
          <w:rFonts w:ascii="Courier New" w:eastAsia="Times New Roman" w:hAnsi="Courier New" w:cs="Courier New"/>
          <w:sz w:val="24"/>
          <w:szCs w:val="24"/>
        </w:rPr>
        <w:t>Dino</w:t>
      </w: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sz w:val="24"/>
          <w:szCs w:val="24"/>
        </w:rPr>
      </w:pPr>
    </w:p>
    <w:p w:rsidR="002668B0" w:rsidRPr="002668B0" w:rsidRDefault="002668B0" w:rsidP="002668B0">
      <w:pPr>
        <w:spacing w:after="0" w:line="24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t>Supportive Husband</w:t>
      </w:r>
    </w:p>
    <w:p w:rsidR="002668B0" w:rsidRPr="002668B0" w:rsidRDefault="002668B0" w:rsidP="002668B0">
      <w:pPr>
        <w:spacing w:after="0" w:line="240" w:lineRule="auto"/>
        <w:jc w:val="center"/>
        <w:rPr>
          <w:rFonts w:ascii="Courier New" w:eastAsia="Times New Roman" w:hAnsi="Courier New" w:cs="Courier New"/>
          <w:b/>
          <w:sz w:val="24"/>
          <w:szCs w:val="24"/>
        </w:rPr>
      </w:pPr>
    </w:p>
    <w:p w:rsidR="002668B0" w:rsidRPr="002668B0" w:rsidRDefault="002668B0" w:rsidP="002668B0">
      <w:pPr>
        <w:tabs>
          <w:tab w:val="center" w:pos="4680"/>
          <w:tab w:val="left" w:pos="6162"/>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 xml:space="preserve">                  </w:t>
      </w:r>
      <w:r w:rsidRPr="002668B0">
        <w:rPr>
          <w:rFonts w:ascii="Courier New" w:eastAsia="Times New Roman" w:hAnsi="Courier New" w:cs="Courier New"/>
          <w:sz w:val="24"/>
          <w:szCs w:val="24"/>
        </w:rPr>
        <w:t>Crisanto Talaboc Obsunar</w:t>
      </w:r>
    </w:p>
    <w:p w:rsidR="002668B0" w:rsidRPr="002668B0" w:rsidRDefault="002668B0" w:rsidP="002668B0">
      <w:pPr>
        <w:tabs>
          <w:tab w:val="center" w:pos="4680"/>
          <w:tab w:val="left" w:pos="6162"/>
        </w:tabs>
        <w:spacing w:after="0" w:line="240" w:lineRule="auto"/>
        <w:rPr>
          <w:rFonts w:ascii="Courier New" w:eastAsia="Times New Roman" w:hAnsi="Courier New" w:cs="Courier New"/>
          <w:sz w:val="24"/>
          <w:szCs w:val="24"/>
        </w:rPr>
      </w:pPr>
    </w:p>
    <w:p w:rsidR="002668B0" w:rsidRPr="002668B0" w:rsidRDefault="002668B0" w:rsidP="002668B0">
      <w:pPr>
        <w:tabs>
          <w:tab w:val="center" w:pos="4680"/>
          <w:tab w:val="left" w:pos="6162"/>
        </w:tabs>
        <w:spacing w:after="0" w:line="240" w:lineRule="auto"/>
        <w:rPr>
          <w:rFonts w:ascii="Courier New" w:eastAsia="Times New Roman" w:hAnsi="Courier New" w:cs="Courier New"/>
          <w:sz w:val="24"/>
          <w:szCs w:val="24"/>
        </w:rPr>
      </w:pP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sz w:val="24"/>
          <w:szCs w:val="24"/>
        </w:rPr>
        <w:tab/>
      </w:r>
    </w:p>
    <w:p w:rsidR="002668B0" w:rsidRPr="002668B0" w:rsidRDefault="002668B0" w:rsidP="002668B0">
      <w:pPr>
        <w:tabs>
          <w:tab w:val="left" w:pos="3600"/>
        </w:tabs>
        <w:spacing w:after="0" w:line="240" w:lineRule="auto"/>
        <w:rPr>
          <w:rFonts w:ascii="Courier New" w:eastAsia="Times New Roman" w:hAnsi="Courier New" w:cs="Courier New"/>
          <w:b/>
          <w:sz w:val="24"/>
          <w:szCs w:val="24"/>
        </w:rPr>
      </w:pPr>
      <w:r w:rsidRPr="002668B0">
        <w:rPr>
          <w:rFonts w:ascii="Courier New" w:eastAsia="Times New Roman" w:hAnsi="Courier New" w:cs="Courier New"/>
          <w:sz w:val="24"/>
          <w:szCs w:val="24"/>
        </w:rPr>
        <w:t xml:space="preserve">                  </w:t>
      </w:r>
      <w:r w:rsidRPr="002668B0">
        <w:rPr>
          <w:rFonts w:ascii="Courier New" w:eastAsia="Times New Roman" w:hAnsi="Courier New" w:cs="Courier New"/>
          <w:b/>
          <w:sz w:val="24"/>
          <w:szCs w:val="24"/>
        </w:rPr>
        <w:t>And ever-loving daughter</w:t>
      </w:r>
    </w:p>
    <w:p w:rsidR="002668B0" w:rsidRPr="002668B0" w:rsidRDefault="002668B0" w:rsidP="002668B0">
      <w:pPr>
        <w:tabs>
          <w:tab w:val="left" w:pos="3600"/>
        </w:tabs>
        <w:spacing w:after="0" w:line="240" w:lineRule="auto"/>
        <w:rPr>
          <w:rFonts w:ascii="Courier New" w:eastAsia="Times New Roman" w:hAnsi="Courier New" w:cs="Courier New"/>
          <w:b/>
          <w:sz w:val="24"/>
          <w:szCs w:val="24"/>
        </w:rPr>
      </w:pP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 xml:space="preserve">                 </w:t>
      </w:r>
      <w:r w:rsidRPr="002668B0">
        <w:rPr>
          <w:rFonts w:ascii="Courier New" w:eastAsia="Times New Roman" w:hAnsi="Courier New" w:cs="Courier New"/>
          <w:sz w:val="24"/>
          <w:szCs w:val="24"/>
        </w:rPr>
        <w:t xml:space="preserve">Chloe Aisan Lamograr Obsunar </w:t>
      </w: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p>
    <w:p w:rsidR="002668B0" w:rsidRPr="002668B0" w:rsidRDefault="002668B0" w:rsidP="002668B0">
      <w:pPr>
        <w:tabs>
          <w:tab w:val="left" w:pos="6992"/>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sz w:val="24"/>
          <w:szCs w:val="24"/>
        </w:rPr>
        <w:tab/>
      </w: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       who had always been my inspiration and strength</w:t>
      </w: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             all throughout my wonderful years  </w:t>
      </w: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sz w:val="24"/>
          <w:szCs w:val="24"/>
        </w:rPr>
        <w:tab/>
        <w:t>here on Earth.</w:t>
      </w: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                        And above all to</w:t>
      </w: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p>
    <w:p w:rsidR="002668B0" w:rsidRPr="002668B0" w:rsidRDefault="002668B0" w:rsidP="002668B0">
      <w:pPr>
        <w:tabs>
          <w:tab w:val="left" w:pos="3600"/>
        </w:tabs>
        <w:spacing w:after="0" w:line="240" w:lineRule="auto"/>
        <w:rPr>
          <w:rFonts w:ascii="Courier New" w:eastAsia="Times New Roman" w:hAnsi="Courier New" w:cs="Courier New"/>
          <w:b/>
          <w:sz w:val="24"/>
          <w:szCs w:val="24"/>
        </w:rPr>
      </w:pPr>
      <w:r w:rsidRPr="002668B0">
        <w:rPr>
          <w:rFonts w:ascii="Courier New" w:eastAsia="Times New Roman" w:hAnsi="Courier New" w:cs="Courier New"/>
          <w:sz w:val="24"/>
          <w:szCs w:val="24"/>
        </w:rPr>
        <w:t xml:space="preserve">                    </w:t>
      </w:r>
      <w:r w:rsidRPr="002668B0">
        <w:rPr>
          <w:rFonts w:ascii="Courier New" w:eastAsia="Times New Roman" w:hAnsi="Courier New" w:cs="Courier New"/>
          <w:b/>
          <w:sz w:val="24"/>
          <w:szCs w:val="24"/>
        </w:rPr>
        <w:t>JESUS CHRIST OUR SAVIOR</w:t>
      </w:r>
    </w:p>
    <w:p w:rsidR="002668B0" w:rsidRPr="002668B0" w:rsidRDefault="002668B0" w:rsidP="002668B0">
      <w:pPr>
        <w:tabs>
          <w:tab w:val="left" w:pos="3600"/>
        </w:tabs>
        <w:spacing w:after="0" w:line="24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 xml:space="preserve">      </w:t>
      </w:r>
      <w:r w:rsidRPr="002668B0">
        <w:rPr>
          <w:rFonts w:ascii="Courier New" w:eastAsia="Times New Roman" w:hAnsi="Courier New" w:cs="Courier New"/>
          <w:sz w:val="24"/>
          <w:szCs w:val="24"/>
        </w:rPr>
        <w:t xml:space="preserve">whose hands have guided me in making this endeavor a  </w:t>
      </w:r>
      <w:r w:rsidRPr="002668B0">
        <w:rPr>
          <w:rFonts w:ascii="Courier New" w:eastAsia="Times New Roman" w:hAnsi="Courier New" w:cs="Courier New"/>
          <w:sz w:val="24"/>
          <w:szCs w:val="24"/>
        </w:rPr>
        <w:tab/>
        <w:t xml:space="preserve">  success.</w:t>
      </w:r>
    </w:p>
    <w:p w:rsidR="002668B0" w:rsidRPr="002668B0" w:rsidRDefault="002668B0" w:rsidP="002668B0">
      <w:pPr>
        <w:spacing w:after="0" w:line="360" w:lineRule="auto"/>
        <w:rPr>
          <w:rFonts w:ascii="Courier New" w:eastAsia="Times New Roman" w:hAnsi="Courier New" w:cs="Courier New"/>
          <w:b/>
          <w:sz w:val="24"/>
          <w:szCs w:val="24"/>
        </w:rPr>
      </w:pPr>
    </w:p>
    <w:p w:rsidR="002668B0" w:rsidRPr="002668B0" w:rsidRDefault="002668B0" w:rsidP="002668B0">
      <w:pPr>
        <w:spacing w:after="0" w:line="360" w:lineRule="auto"/>
        <w:jc w:val="right"/>
        <w:rPr>
          <w:rFonts w:ascii="Courier New" w:eastAsia="PMingLiU" w:hAnsi="Courier New" w:cs="Courier New"/>
          <w:b/>
          <w:sz w:val="24"/>
          <w:szCs w:val="24"/>
          <w:lang w:val="en-PH" w:eastAsia="zh-TW"/>
        </w:rPr>
      </w:pPr>
      <w:r w:rsidRPr="002668B0">
        <w:rPr>
          <w:rFonts w:ascii="Brush Script MT" w:eastAsia="Times New Roman" w:hAnsi="Brush Script MT" w:cs="Courier New"/>
          <w:b/>
          <w:sz w:val="96"/>
          <w:szCs w:val="96"/>
        </w:rPr>
        <w:t>Aileen</w:t>
      </w:r>
    </w:p>
    <w:p w:rsidR="002668B0" w:rsidRPr="002668B0" w:rsidRDefault="002668B0" w:rsidP="002668B0">
      <w:pPr>
        <w:spacing w:after="0" w:line="360" w:lineRule="auto"/>
        <w:jc w:val="center"/>
        <w:rPr>
          <w:rFonts w:ascii="Courier New" w:eastAsia="PMingLiU" w:hAnsi="Courier New" w:cs="Courier New"/>
          <w:b/>
          <w:sz w:val="24"/>
          <w:szCs w:val="24"/>
          <w:lang w:val="en-PH" w:eastAsia="zh-TW"/>
        </w:rPr>
      </w:pPr>
      <w:r w:rsidRPr="002668B0">
        <w:rPr>
          <w:rFonts w:ascii="Courier New" w:eastAsia="PMingLiU" w:hAnsi="Courier New" w:cs="Courier New"/>
          <w:b/>
          <w:sz w:val="24"/>
          <w:szCs w:val="24"/>
          <w:lang w:val="en-PH" w:eastAsia="zh-TW"/>
        </w:rPr>
        <w:lastRenderedPageBreak/>
        <w:t>THESIS ABSTRACT</w:t>
      </w:r>
    </w:p>
    <w:p w:rsidR="002668B0" w:rsidRPr="002668B0" w:rsidRDefault="002668B0" w:rsidP="002668B0">
      <w:pPr>
        <w:spacing w:after="0" w:line="360" w:lineRule="auto"/>
        <w:jc w:val="center"/>
        <w:rPr>
          <w:rFonts w:ascii="Courier New" w:eastAsia="PMingLiU" w:hAnsi="Courier New" w:cs="Courier New"/>
          <w:b/>
          <w:sz w:val="24"/>
          <w:szCs w:val="24"/>
          <w:lang w:val="en-PH" w:eastAsia="zh-TW"/>
        </w:rPr>
      </w:pPr>
    </w:p>
    <w:p w:rsidR="002668B0" w:rsidRPr="002668B0" w:rsidRDefault="002668B0" w:rsidP="002668B0">
      <w:pPr>
        <w:spacing w:after="0" w:line="240" w:lineRule="auto"/>
        <w:jc w:val="both"/>
        <w:rPr>
          <w:rFonts w:ascii="Courier New" w:eastAsia="Times New Roman" w:hAnsi="Courier New" w:cs="Courier New"/>
          <w:b/>
          <w:sz w:val="24"/>
          <w:szCs w:val="24"/>
        </w:rPr>
      </w:pPr>
      <w:r w:rsidRPr="002668B0">
        <w:rPr>
          <w:rFonts w:ascii="Courier New" w:eastAsia="Times New Roman" w:hAnsi="Courier New" w:cs="Courier New"/>
          <w:b/>
          <w:sz w:val="24"/>
          <w:szCs w:val="24"/>
        </w:rPr>
        <w:t>Title of Thesis</w:t>
      </w:r>
      <w:r w:rsidRPr="002668B0">
        <w:rPr>
          <w:rFonts w:ascii="Courier New" w:eastAsia="Times New Roman" w:hAnsi="Courier New" w:cs="Courier New"/>
          <w:sz w:val="24"/>
          <w:szCs w:val="24"/>
        </w:rPr>
        <w:tab/>
        <w:t>:</w:t>
      </w:r>
      <w:r w:rsidRPr="002668B0">
        <w:rPr>
          <w:rFonts w:ascii="Courier New" w:eastAsia="Times New Roman" w:hAnsi="Courier New" w:cs="Courier New"/>
          <w:sz w:val="24"/>
          <w:szCs w:val="24"/>
        </w:rPr>
        <w:tab/>
      </w:r>
      <w:r w:rsidRPr="002668B0">
        <w:rPr>
          <w:rFonts w:ascii="Courier New" w:eastAsia="Times New Roman" w:hAnsi="Courier New" w:cs="Courier New"/>
          <w:b/>
          <w:sz w:val="24"/>
          <w:szCs w:val="24"/>
        </w:rPr>
        <w:t xml:space="preserve">READING APPROACHES FOR GRADE 3 </w:t>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r>
      <w:r w:rsidRPr="002668B0">
        <w:rPr>
          <w:rFonts w:ascii="Courier New" w:eastAsia="Times New Roman" w:hAnsi="Courier New" w:cs="Courier New"/>
          <w:b/>
          <w:sz w:val="24"/>
          <w:szCs w:val="24"/>
        </w:rPr>
        <w:tab/>
        <w:t xml:space="preserve">STUDENTS OF CATBALOGAN V DISTRICT: </w:t>
      </w:r>
    </w:p>
    <w:p w:rsidR="002668B0" w:rsidRPr="002668B0" w:rsidRDefault="002668B0" w:rsidP="002668B0">
      <w:pPr>
        <w:spacing w:after="0" w:line="240" w:lineRule="auto"/>
        <w:jc w:val="both"/>
        <w:rPr>
          <w:rFonts w:ascii="Courier New" w:eastAsia="Times New Roman" w:hAnsi="Courier New" w:cs="Courier New"/>
          <w:b/>
          <w:sz w:val="24"/>
          <w:szCs w:val="24"/>
        </w:rPr>
      </w:pPr>
      <w:r w:rsidRPr="002668B0">
        <w:rPr>
          <w:rFonts w:ascii="Courier New" w:eastAsia="Times New Roman" w:hAnsi="Courier New" w:cs="Courier New"/>
          <w:b/>
          <w:caps/>
          <w:sz w:val="24"/>
          <w:szCs w:val="24"/>
        </w:rPr>
        <w:t>Basis for an Intervention Program</w:t>
      </w:r>
    </w:p>
    <w:p w:rsidR="002668B0" w:rsidRPr="002668B0" w:rsidRDefault="002668B0" w:rsidP="002668B0">
      <w:pPr>
        <w:spacing w:after="0" w:line="240" w:lineRule="auto"/>
        <w:jc w:val="both"/>
        <w:rPr>
          <w:rFonts w:ascii="Courier New" w:eastAsia="Times New Roman" w:hAnsi="Courier New" w:cs="Courier New"/>
          <w:b/>
          <w:sz w:val="24"/>
          <w:szCs w:val="24"/>
        </w:rPr>
      </w:pPr>
    </w:p>
    <w:p w:rsidR="002668B0" w:rsidRPr="002668B0" w:rsidRDefault="002668B0" w:rsidP="002668B0">
      <w:pPr>
        <w:tabs>
          <w:tab w:val="left" w:pos="2250"/>
        </w:tabs>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b/>
          <w:sz w:val="24"/>
          <w:szCs w:val="24"/>
        </w:rPr>
        <w:t>Author</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t>:</w:t>
      </w:r>
      <w:r w:rsidRPr="002668B0">
        <w:rPr>
          <w:rFonts w:ascii="Courier New" w:eastAsia="Times New Roman" w:hAnsi="Courier New" w:cs="Courier New"/>
          <w:sz w:val="24"/>
          <w:szCs w:val="24"/>
        </w:rPr>
        <w:tab/>
        <w:t>AILEEN L. OBSUNAR</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Language Used</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t>:</w:t>
      </w:r>
      <w:r w:rsidRPr="002668B0">
        <w:rPr>
          <w:rFonts w:ascii="Courier New" w:eastAsia="Times New Roman" w:hAnsi="Courier New" w:cs="Courier New"/>
          <w:sz w:val="24"/>
          <w:szCs w:val="24"/>
        </w:rPr>
        <w:tab/>
        <w:t>English</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Research Type</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t>:</w:t>
      </w:r>
      <w:r w:rsidRPr="002668B0">
        <w:rPr>
          <w:rFonts w:ascii="Courier New" w:eastAsia="Times New Roman" w:hAnsi="Courier New" w:cs="Courier New"/>
          <w:sz w:val="24"/>
          <w:szCs w:val="24"/>
        </w:rPr>
        <w:tab/>
        <w:t>Thesis</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Discipline Group</w:t>
      </w:r>
      <w:r w:rsidRPr="002668B0">
        <w:rPr>
          <w:rFonts w:ascii="Courier New" w:eastAsia="Times New Roman" w:hAnsi="Courier New" w:cs="Courier New"/>
          <w:sz w:val="24"/>
          <w:szCs w:val="24"/>
        </w:rPr>
        <w:tab/>
        <w:t>:</w:t>
      </w:r>
      <w:r w:rsidRPr="002668B0">
        <w:rPr>
          <w:rFonts w:ascii="Courier New" w:eastAsia="Times New Roman" w:hAnsi="Courier New" w:cs="Courier New"/>
          <w:sz w:val="24"/>
          <w:szCs w:val="24"/>
        </w:rPr>
        <w:tab/>
        <w:t>Educational Management</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Program</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r>
        <w:rPr>
          <w:rFonts w:ascii="Courier New" w:eastAsia="Times New Roman" w:hAnsi="Courier New" w:cs="Courier New"/>
          <w:sz w:val="24"/>
          <w:szCs w:val="24"/>
        </w:rPr>
        <w:tab/>
      </w:r>
      <w:r w:rsidRPr="002668B0">
        <w:rPr>
          <w:rFonts w:ascii="Courier New" w:eastAsia="Times New Roman" w:hAnsi="Courier New" w:cs="Courier New"/>
          <w:sz w:val="24"/>
          <w:szCs w:val="24"/>
        </w:rPr>
        <w:t>:</w:t>
      </w:r>
      <w:r w:rsidRPr="002668B0">
        <w:rPr>
          <w:rFonts w:ascii="Courier New" w:eastAsia="Times New Roman" w:hAnsi="Courier New" w:cs="Courier New"/>
          <w:sz w:val="24"/>
          <w:szCs w:val="24"/>
        </w:rPr>
        <w:tab/>
        <w:t>M.A.Ed.</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Full Title of Degree</w:t>
      </w:r>
      <w:r w:rsidRPr="002668B0">
        <w:rPr>
          <w:rFonts w:ascii="Courier New" w:eastAsia="Times New Roman" w:hAnsi="Courier New" w:cs="Courier New"/>
          <w:sz w:val="24"/>
          <w:szCs w:val="24"/>
        </w:rPr>
        <w:t>:</w:t>
      </w:r>
      <w:r w:rsidRPr="002668B0">
        <w:rPr>
          <w:rFonts w:ascii="Courier New" w:eastAsia="Times New Roman" w:hAnsi="Courier New" w:cs="Courier New"/>
          <w:sz w:val="24"/>
          <w:szCs w:val="24"/>
        </w:rPr>
        <w:tab/>
        <w:t>Master of Arts in Education</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Year Completed</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t>:</w:t>
      </w:r>
      <w:r w:rsidRPr="002668B0">
        <w:rPr>
          <w:rFonts w:ascii="Courier New" w:eastAsia="Times New Roman" w:hAnsi="Courier New" w:cs="Courier New"/>
          <w:sz w:val="24"/>
          <w:szCs w:val="24"/>
        </w:rPr>
        <w:tab/>
        <w:t>2017-2018</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Institution</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t>:</w:t>
      </w:r>
      <w:r w:rsidRPr="002668B0">
        <w:rPr>
          <w:rFonts w:ascii="Courier New" w:eastAsia="Times New Roman" w:hAnsi="Courier New" w:cs="Courier New"/>
          <w:sz w:val="24"/>
          <w:szCs w:val="24"/>
        </w:rPr>
        <w:tab/>
        <w:t>Samar College</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Address</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r>
        <w:rPr>
          <w:rFonts w:ascii="Courier New" w:eastAsia="Times New Roman" w:hAnsi="Courier New" w:cs="Courier New"/>
          <w:sz w:val="24"/>
          <w:szCs w:val="24"/>
        </w:rPr>
        <w:tab/>
      </w:r>
      <w:r w:rsidRPr="002668B0">
        <w:rPr>
          <w:rFonts w:ascii="Courier New" w:eastAsia="Times New Roman" w:hAnsi="Courier New" w:cs="Courier New"/>
          <w:sz w:val="24"/>
          <w:szCs w:val="24"/>
        </w:rPr>
        <w:t>:</w:t>
      </w:r>
      <w:r w:rsidRPr="002668B0">
        <w:rPr>
          <w:rFonts w:ascii="Courier New" w:eastAsia="Times New Roman" w:hAnsi="Courier New" w:cs="Courier New"/>
          <w:sz w:val="24"/>
          <w:szCs w:val="24"/>
        </w:rPr>
        <w:tab/>
        <w:t>Catbalogan City</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b/>
          <w:sz w:val="24"/>
          <w:szCs w:val="24"/>
        </w:rPr>
        <w:t>Keywords</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r>
        <w:rPr>
          <w:rFonts w:ascii="Courier New" w:eastAsia="Times New Roman" w:hAnsi="Courier New" w:cs="Courier New"/>
          <w:sz w:val="24"/>
          <w:szCs w:val="24"/>
        </w:rPr>
        <w:tab/>
      </w:r>
      <w:r w:rsidRPr="002668B0">
        <w:rPr>
          <w:rFonts w:ascii="Courier New" w:eastAsia="Times New Roman" w:hAnsi="Courier New" w:cs="Courier New"/>
          <w:sz w:val="24"/>
          <w:szCs w:val="24"/>
        </w:rPr>
        <w:t>:</w:t>
      </w:r>
      <w:r w:rsidRPr="002668B0">
        <w:rPr>
          <w:rFonts w:ascii="Courier New" w:eastAsia="Times New Roman" w:hAnsi="Courier New" w:cs="Courier New"/>
          <w:sz w:val="24"/>
          <w:szCs w:val="24"/>
        </w:rPr>
        <w:tab/>
        <w:t>Reading Approaches</w:t>
      </w:r>
    </w:p>
    <w:p w:rsidR="002668B0" w:rsidRPr="002668B0" w:rsidRDefault="002668B0" w:rsidP="002668B0">
      <w:pPr>
        <w:spacing w:after="0" w:line="480" w:lineRule="auto"/>
        <w:rPr>
          <w:rFonts w:ascii="Courier New" w:eastAsia="Times New Roman" w:hAnsi="Courier New" w:cs="Courier New"/>
          <w:sz w:val="24"/>
          <w:szCs w:val="24"/>
        </w:rPr>
      </w:pP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2668B0">
        <w:rPr>
          <w:rFonts w:ascii="Courier New" w:eastAsia="Times New Roman" w:hAnsi="Courier New" w:cs="Courier New"/>
          <w:sz w:val="24"/>
          <w:szCs w:val="24"/>
        </w:rPr>
        <w:t>Grade 3 Students</w:t>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p>
    <w:p w:rsidR="002668B0" w:rsidRPr="002668B0" w:rsidRDefault="002668B0" w:rsidP="002668B0">
      <w:pPr>
        <w:pBdr>
          <w:bottom w:val="single" w:sz="6" w:space="1" w:color="auto"/>
        </w:pBdr>
        <w:spacing w:after="0" w:line="480" w:lineRule="auto"/>
        <w:rPr>
          <w:rFonts w:ascii="Courier New" w:eastAsia="Times New Roman" w:hAnsi="Courier New" w:cs="Courier New"/>
          <w:sz w:val="24"/>
          <w:szCs w:val="24"/>
        </w:rPr>
      </w:pP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r w:rsidRPr="002668B0">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2668B0">
        <w:rPr>
          <w:rFonts w:ascii="Courier New" w:eastAsia="Times New Roman" w:hAnsi="Courier New" w:cs="Courier New"/>
          <w:sz w:val="24"/>
          <w:szCs w:val="24"/>
        </w:rPr>
        <w:t>Catbalogan V District</w:t>
      </w:r>
    </w:p>
    <w:p w:rsidR="002668B0" w:rsidRPr="002668B0" w:rsidRDefault="002668B0" w:rsidP="002668B0">
      <w:pPr>
        <w:tabs>
          <w:tab w:val="left" w:pos="3855"/>
        </w:tabs>
        <w:spacing w:after="0" w:line="480" w:lineRule="auto"/>
        <w:jc w:val="both"/>
        <w:rPr>
          <w:rFonts w:ascii="Courier New" w:eastAsia="Times New Roman" w:hAnsi="Courier New" w:cs="Courier New"/>
          <w:sz w:val="24"/>
          <w:szCs w:val="24"/>
        </w:rPr>
      </w:pPr>
    </w:p>
    <w:p w:rsidR="002668B0" w:rsidRPr="002668B0" w:rsidRDefault="002668B0" w:rsidP="002668B0">
      <w:pPr>
        <w:spacing w:after="0" w:line="480" w:lineRule="auto"/>
        <w:contextualSpacing/>
        <w:jc w:val="both"/>
        <w:rPr>
          <w:rFonts w:ascii="Courier New" w:eastAsia="Times New Roman" w:hAnsi="Courier New" w:cs="Courier New"/>
          <w:sz w:val="24"/>
          <w:szCs w:val="24"/>
        </w:rPr>
      </w:pPr>
      <w:r w:rsidRPr="002668B0">
        <w:rPr>
          <w:rFonts w:ascii="Courier New" w:eastAsia="Times New Roman" w:hAnsi="Courier New" w:cs="Courier New"/>
          <w:sz w:val="24"/>
          <w:szCs w:val="24"/>
        </w:rPr>
        <w:t>This study determined the extent of utilization of the different reading approaches by Grade 3 teachers of Catbalogan V District, during the School Year 2017-2018.</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 xml:space="preserve">The study employed a descriptive-correlation method. This design was used to determine the extent of utilization of the different reading approaches by Grade three teachers for Grade three students. This involved the personal profile of the three groups of respondents. As to the students’ profile, </w:t>
      </w:r>
      <w:r w:rsidRPr="002668B0">
        <w:rPr>
          <w:rFonts w:ascii="Courier New" w:eastAsia="Times New Roman" w:hAnsi="Courier New" w:cs="Courier New"/>
          <w:sz w:val="24"/>
          <w:szCs w:val="24"/>
        </w:rPr>
        <w:lastRenderedPageBreak/>
        <w:t>the following were captured: age and sex, grade level enrolled in, parents’ occupation, parents’ highest educational attainment, and gross monthly family income. Their reading levels were ascertained based on the Phil-IRI results. The teachers’ profile which includes: age and sex, civil status, gross monthly family income, highest educational attainment, number of years in teaching, number of relevant in-service training and attitude toward teaching Reading was also ascertained. Moreover, they also responded to the extent of the utilization of the different reading approaches.</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ab/>
        <w:t>For school administrator-respondents, the following variables were elicited in this study to wit: age and sex, civil status, gross monthly family income, highest educational attainment, number of years as administrator, number of relevant in-service trainings and attitude toward teaching Reading.</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ab/>
        <w:t>Reading Approaches and Reading Levels based on Phil- IRI results were correlated. Descriptive and inferential statistical tools were used in the treatment of the data which were gathered such as frequency count, percentage, mean, standard deviation, weighted mean, Pearson’s Product-Moment of Correlation Coefficient, and Fisher’s t-test.</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ab/>
        <w:t>Based on the conclusions drawn from the findings of the study, the following are hereby recommended:</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lastRenderedPageBreak/>
        <w:tab/>
        <w:t>The student-respondents had an average reading level based on the results of the Phil-IRI which indicated that these students need assistance from their teachers to raise their reading level through an enhancement program.</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ab/>
        <w:t>The teacher-respondents frequently utilized all the identified reading approaches in teaching reading to be effective.</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ab/>
        <w:t>Of the profile variates of the teacher-respondents, only civil status posed significant influence to the student-respondents’ reading level based on the results of the Phil-IRI. The other variates proved to have no significant influence to it.</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ab/>
        <w:t>None of the profile variates of the school administrator-respondents posed significant influence to the reading level of the student-respondents based on the Phil-IRI results.</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ab/>
        <w:t>None of the profile variates of the student-respondents significantly influenced their reading level based on the results of the Phil-IRI.</w:t>
      </w:r>
    </w:p>
    <w:p w:rsidR="002668B0" w:rsidRPr="002668B0" w:rsidRDefault="002668B0" w:rsidP="002668B0">
      <w:pPr>
        <w:spacing w:after="0" w:line="480" w:lineRule="auto"/>
        <w:jc w:val="both"/>
        <w:rPr>
          <w:rFonts w:ascii="Courier New" w:eastAsia="Times New Roman" w:hAnsi="Courier New" w:cs="Courier New"/>
          <w:sz w:val="24"/>
          <w:szCs w:val="24"/>
        </w:rPr>
      </w:pPr>
      <w:r w:rsidRPr="002668B0">
        <w:rPr>
          <w:rFonts w:ascii="Courier New" w:eastAsia="Times New Roman" w:hAnsi="Courier New" w:cs="Courier New"/>
          <w:sz w:val="24"/>
          <w:szCs w:val="24"/>
        </w:rPr>
        <w:tab/>
        <w:t xml:space="preserve">Of the identified reading approaches utilized by the teacher-respondents in teaching reading, more frequent utilization of guided reading, independent reading, directed listening – thinking activity, and using multiple intelligences for literacy learning significantly influenced </w:t>
      </w:r>
      <w:r w:rsidRPr="002668B0">
        <w:rPr>
          <w:rFonts w:ascii="Courier New" w:eastAsia="Times New Roman" w:hAnsi="Courier New" w:cs="Courier New"/>
          <w:sz w:val="24"/>
          <w:szCs w:val="24"/>
        </w:rPr>
        <w:lastRenderedPageBreak/>
        <w:t>the reading level of the student-respondents based on the Phil-IRI results in a direct proportional way. The other approaches proved to have no influence to it.</w:t>
      </w:r>
      <w:r w:rsidRPr="002668B0">
        <w:rPr>
          <w:rFonts w:ascii="Courier New" w:eastAsia="Times New Roman" w:hAnsi="Courier New" w:cs="Courier New"/>
          <w:sz w:val="24"/>
          <w:szCs w:val="24"/>
        </w:rPr>
        <w:tab/>
        <w:t>Another study may be conducted in other districts to validate the findings of this study.</w:t>
      </w: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Pr="002668B0" w:rsidRDefault="002668B0" w:rsidP="002668B0">
      <w:pPr>
        <w:spacing w:after="0" w:line="480" w:lineRule="auto"/>
        <w:contextualSpacing/>
        <w:jc w:val="both"/>
        <w:rPr>
          <w:rFonts w:ascii="Courier New" w:eastAsia="Calibri" w:hAnsi="Courier New" w:cs="Courier New"/>
          <w:sz w:val="24"/>
          <w:szCs w:val="24"/>
        </w:rPr>
      </w:pPr>
    </w:p>
    <w:p w:rsidR="002668B0" w:rsidRDefault="002668B0" w:rsidP="002668B0">
      <w:pPr>
        <w:spacing w:after="0" w:line="480" w:lineRule="auto"/>
        <w:contextualSpacing/>
        <w:jc w:val="both"/>
        <w:rPr>
          <w:rFonts w:ascii="Courier New" w:eastAsia="Calibri" w:hAnsi="Courier New" w:cs="Courier New"/>
          <w:sz w:val="24"/>
          <w:szCs w:val="24"/>
        </w:rPr>
      </w:pPr>
    </w:p>
    <w:p w:rsidR="002668B0" w:rsidRDefault="002668B0" w:rsidP="002668B0">
      <w:pPr>
        <w:spacing w:after="0" w:line="480" w:lineRule="auto"/>
        <w:contextualSpacing/>
        <w:jc w:val="both"/>
        <w:rPr>
          <w:rFonts w:ascii="Courier New" w:eastAsia="Calibri" w:hAnsi="Courier New" w:cs="Courier New"/>
          <w:sz w:val="24"/>
          <w:szCs w:val="24"/>
        </w:rPr>
      </w:pPr>
    </w:p>
    <w:p w:rsidR="002668B0" w:rsidRDefault="002668B0" w:rsidP="002668B0">
      <w:pPr>
        <w:spacing w:after="0" w:line="480" w:lineRule="auto"/>
        <w:contextualSpacing/>
        <w:jc w:val="both"/>
        <w:rPr>
          <w:rFonts w:ascii="Courier New" w:eastAsia="Calibri" w:hAnsi="Courier New" w:cs="Courier New"/>
          <w:sz w:val="24"/>
          <w:szCs w:val="24"/>
        </w:rPr>
      </w:pPr>
    </w:p>
    <w:p w:rsidR="002668B0" w:rsidRDefault="002668B0" w:rsidP="002668B0">
      <w:pPr>
        <w:spacing w:after="0" w:line="360" w:lineRule="auto"/>
        <w:rPr>
          <w:rFonts w:ascii="Courier New" w:eastAsia="Calibri" w:hAnsi="Courier New" w:cs="Courier New"/>
          <w:sz w:val="24"/>
          <w:szCs w:val="24"/>
        </w:rPr>
      </w:pPr>
    </w:p>
    <w:p w:rsidR="002668B0" w:rsidRPr="002668B0" w:rsidRDefault="002668B0" w:rsidP="002668B0">
      <w:pPr>
        <w:spacing w:after="0" w:line="360" w:lineRule="auto"/>
        <w:rPr>
          <w:rFonts w:ascii="Courier New" w:eastAsia="Times New Roman" w:hAnsi="Courier New" w:cs="Courier New"/>
          <w:b/>
          <w:sz w:val="24"/>
          <w:szCs w:val="24"/>
        </w:rPr>
      </w:pPr>
    </w:p>
    <w:p w:rsidR="002668B0" w:rsidRPr="002668B0" w:rsidRDefault="002668B0" w:rsidP="002668B0">
      <w:pPr>
        <w:spacing w:after="0" w:line="36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lastRenderedPageBreak/>
        <w:t>TABLE OF CONTENTS</w:t>
      </w:r>
    </w:p>
    <w:tbl>
      <w:tblPr>
        <w:tblStyle w:val="TableGrid6"/>
        <w:tblW w:w="8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6710"/>
        <w:gridCol w:w="852"/>
      </w:tblGrid>
      <w:tr w:rsidR="002668B0" w:rsidRPr="002668B0" w:rsidTr="005B4567">
        <w:trPr>
          <w:trHeight w:val="395"/>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b/>
                <w:caps/>
                <w:szCs w:val="24"/>
              </w:rPr>
            </w:pP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b/>
                <w:szCs w:val="24"/>
              </w:rPr>
            </w:pPr>
            <w:r w:rsidRPr="002668B0">
              <w:rPr>
                <w:rFonts w:ascii="Courier New" w:eastAsia="Times New Roman" w:hAnsi="Courier New" w:cs="Courier New"/>
                <w:b/>
                <w:szCs w:val="24"/>
              </w:rPr>
              <w:t>Page</w:t>
            </w:r>
          </w:p>
        </w:tc>
      </w:tr>
      <w:tr w:rsidR="002668B0" w:rsidRPr="002668B0" w:rsidTr="005B4567">
        <w:trPr>
          <w:trHeight w:val="395"/>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szCs w:val="24"/>
              </w:rPr>
            </w:pPr>
            <w:r w:rsidRPr="002668B0">
              <w:rPr>
                <w:rFonts w:ascii="Courier New" w:eastAsia="Calibri" w:hAnsi="Courier New" w:cs="Times New Roman"/>
                <w:b/>
                <w:caps/>
                <w:szCs w:val="24"/>
              </w:rPr>
              <w:t xml:space="preserve">Title Page. . </w:t>
            </w:r>
            <w:r w:rsidRPr="002668B0">
              <w:rPr>
                <w:rFonts w:ascii="Courier New" w:eastAsia="Calibri" w:hAnsi="Courier New" w:cs="Times New Roman"/>
                <w:caps/>
                <w:szCs w:val="24"/>
              </w:rPr>
              <w:tab/>
            </w:r>
            <w:r w:rsidRPr="002668B0">
              <w:rPr>
                <w:rFonts w:ascii="Courier New" w:eastAsia="Calibri" w:hAnsi="Courier New" w:cs="Times New Roman"/>
                <w:szCs w:val="24"/>
              </w:rPr>
              <w:t>. . .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Calibri" w:hAnsi="Courier New" w:cs="Times New Roman"/>
                <w:szCs w:val="24"/>
              </w:rPr>
            </w:pPr>
            <w:r w:rsidRPr="002668B0">
              <w:rPr>
                <w:rFonts w:ascii="Courier New" w:eastAsia="Calibri" w:hAnsi="Courier New" w:cs="Times New Roman"/>
                <w:szCs w:val="24"/>
              </w:rPr>
              <w:t>i</w:t>
            </w:r>
          </w:p>
        </w:tc>
      </w:tr>
      <w:tr w:rsidR="002668B0" w:rsidRPr="002668B0" w:rsidTr="005B4567">
        <w:trPr>
          <w:trHeight w:val="395"/>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b/>
                <w:caps/>
                <w:szCs w:val="24"/>
              </w:rPr>
            </w:pPr>
            <w:r w:rsidRPr="002668B0">
              <w:rPr>
                <w:rFonts w:ascii="Courier New" w:eastAsia="Calibri" w:hAnsi="Courier New" w:cs="Times New Roman"/>
                <w:b/>
                <w:caps/>
                <w:szCs w:val="24"/>
              </w:rPr>
              <w:t xml:space="preserve">approval sheet. . . .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Calibri" w:hAnsi="Courier New" w:cs="Times New Roman"/>
                <w:szCs w:val="24"/>
              </w:rPr>
            </w:pPr>
            <w:r w:rsidRPr="002668B0">
              <w:rPr>
                <w:rFonts w:ascii="Courier New" w:eastAsia="Calibri" w:hAnsi="Courier New" w:cs="Times New Roman"/>
                <w:szCs w:val="24"/>
              </w:rPr>
              <w:t>ii</w:t>
            </w:r>
          </w:p>
        </w:tc>
      </w:tr>
      <w:tr w:rsidR="002668B0" w:rsidRPr="002668B0" w:rsidTr="005B4567">
        <w:trPr>
          <w:trHeight w:val="395"/>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b/>
                <w:caps/>
                <w:szCs w:val="24"/>
              </w:rPr>
            </w:pPr>
            <w:r w:rsidRPr="002668B0">
              <w:rPr>
                <w:rFonts w:ascii="Courier New" w:eastAsia="Calibri" w:hAnsi="Courier New" w:cs="Times New Roman"/>
                <w:b/>
                <w:caps/>
                <w:szCs w:val="24"/>
              </w:rPr>
              <w:t xml:space="preserve">acknowledgment. . . .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Calibri" w:hAnsi="Courier New" w:cs="Times New Roman"/>
                <w:szCs w:val="24"/>
              </w:rPr>
            </w:pPr>
            <w:r w:rsidRPr="002668B0">
              <w:rPr>
                <w:rFonts w:ascii="Courier New" w:eastAsia="Calibri" w:hAnsi="Courier New" w:cs="Times New Roman"/>
                <w:szCs w:val="24"/>
              </w:rPr>
              <w:t>iii</w:t>
            </w:r>
          </w:p>
        </w:tc>
      </w:tr>
      <w:tr w:rsidR="002668B0" w:rsidRPr="002668B0" w:rsidTr="005B4567">
        <w:trPr>
          <w:trHeight w:val="395"/>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b/>
                <w:caps/>
                <w:szCs w:val="24"/>
              </w:rPr>
            </w:pPr>
            <w:r w:rsidRPr="002668B0">
              <w:rPr>
                <w:rFonts w:ascii="Courier New" w:eastAsia="Calibri" w:hAnsi="Courier New" w:cs="Times New Roman"/>
                <w:b/>
                <w:caps/>
                <w:szCs w:val="24"/>
              </w:rPr>
              <w:t>dedication. . . . .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Calibri" w:hAnsi="Courier New" w:cs="Times New Roman"/>
                <w:szCs w:val="24"/>
              </w:rPr>
            </w:pPr>
            <w:r w:rsidRPr="002668B0">
              <w:rPr>
                <w:rFonts w:ascii="Courier New" w:eastAsia="Calibri" w:hAnsi="Courier New" w:cs="Times New Roman"/>
                <w:szCs w:val="24"/>
              </w:rPr>
              <w:t>v</w:t>
            </w:r>
          </w:p>
        </w:tc>
      </w:tr>
      <w:tr w:rsidR="002668B0" w:rsidRPr="002668B0" w:rsidTr="005B4567">
        <w:trPr>
          <w:trHeight w:val="395"/>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b/>
                <w:caps/>
                <w:szCs w:val="24"/>
              </w:rPr>
            </w:pPr>
            <w:r w:rsidRPr="002668B0">
              <w:rPr>
                <w:rFonts w:ascii="Courier New" w:eastAsia="Calibri" w:hAnsi="Courier New" w:cs="Times New Roman"/>
                <w:b/>
                <w:caps/>
                <w:szCs w:val="24"/>
              </w:rPr>
              <w:t xml:space="preserve">Thesis abstract . . .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Calibri" w:hAnsi="Courier New" w:cs="Times New Roman"/>
                <w:szCs w:val="24"/>
              </w:rPr>
            </w:pPr>
            <w:r w:rsidRPr="002668B0">
              <w:rPr>
                <w:rFonts w:ascii="Courier New" w:eastAsia="Calibri" w:hAnsi="Courier New" w:cs="Times New Roman"/>
                <w:szCs w:val="24"/>
              </w:rPr>
              <w:t>vi</w:t>
            </w:r>
          </w:p>
        </w:tc>
      </w:tr>
      <w:tr w:rsidR="002668B0" w:rsidRPr="002668B0" w:rsidTr="005B4567">
        <w:trPr>
          <w:trHeight w:val="384"/>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szCs w:val="24"/>
              </w:rPr>
            </w:pPr>
            <w:r w:rsidRPr="002668B0">
              <w:rPr>
                <w:rFonts w:ascii="Courier New" w:eastAsia="Calibri" w:hAnsi="Courier New" w:cs="Times New Roman"/>
                <w:b/>
                <w:caps/>
                <w:szCs w:val="24"/>
              </w:rPr>
              <w:t>Table of Contents. .</w:t>
            </w:r>
            <w:r w:rsidRPr="002668B0">
              <w:rPr>
                <w:rFonts w:ascii="Courier New" w:eastAsia="Calibri" w:hAnsi="Courier New" w:cs="Times New Roman"/>
                <w:szCs w:val="24"/>
              </w:rPr>
              <w:t xml:space="preserve">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Calibri" w:hAnsi="Courier New" w:cs="Times New Roman"/>
                <w:szCs w:val="24"/>
              </w:rPr>
            </w:pPr>
            <w:r w:rsidRPr="002668B0">
              <w:rPr>
                <w:rFonts w:ascii="Courier New" w:eastAsia="Calibri" w:hAnsi="Courier New" w:cs="Times New Roman"/>
                <w:szCs w:val="24"/>
              </w:rPr>
              <w:t>x</w:t>
            </w:r>
          </w:p>
        </w:tc>
      </w:tr>
      <w:tr w:rsidR="002668B0" w:rsidRPr="002668B0" w:rsidTr="005B4567">
        <w:trPr>
          <w:trHeight w:val="395"/>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szCs w:val="24"/>
              </w:rPr>
            </w:pPr>
            <w:r w:rsidRPr="002668B0">
              <w:rPr>
                <w:rFonts w:ascii="Courier New" w:eastAsia="Calibri" w:hAnsi="Courier New" w:cs="Times New Roman"/>
                <w:b/>
                <w:caps/>
                <w:szCs w:val="24"/>
              </w:rPr>
              <w:t>LIST of Tables . .</w:t>
            </w:r>
            <w:r w:rsidRPr="002668B0">
              <w:rPr>
                <w:rFonts w:ascii="Courier New" w:eastAsia="Calibri" w:hAnsi="Courier New" w:cs="Times New Roman"/>
                <w:szCs w:val="24"/>
              </w:rPr>
              <w:t xml:space="preserve"> .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Calibri" w:hAnsi="Courier New" w:cs="Times New Roman"/>
                <w:szCs w:val="24"/>
              </w:rPr>
            </w:pPr>
            <w:r w:rsidRPr="002668B0">
              <w:rPr>
                <w:rFonts w:ascii="Courier New" w:eastAsia="Calibri" w:hAnsi="Courier New" w:cs="Times New Roman"/>
                <w:szCs w:val="24"/>
              </w:rPr>
              <w:t>xiii</w:t>
            </w:r>
          </w:p>
        </w:tc>
      </w:tr>
      <w:tr w:rsidR="002668B0" w:rsidRPr="002668B0" w:rsidTr="005B4567">
        <w:trPr>
          <w:trHeight w:val="395"/>
        </w:trPr>
        <w:tc>
          <w:tcPr>
            <w:tcW w:w="7988" w:type="dxa"/>
            <w:gridSpan w:val="2"/>
          </w:tcPr>
          <w:p w:rsidR="002668B0" w:rsidRPr="002668B0" w:rsidRDefault="002668B0" w:rsidP="002668B0">
            <w:pPr>
              <w:tabs>
                <w:tab w:val="center" w:pos="4500"/>
                <w:tab w:val="right" w:pos="9000"/>
              </w:tabs>
              <w:spacing w:line="480" w:lineRule="auto"/>
              <w:jc w:val="both"/>
              <w:rPr>
                <w:rFonts w:ascii="Courier New" w:eastAsia="Calibri" w:hAnsi="Courier New" w:cs="Times New Roman"/>
                <w:szCs w:val="24"/>
              </w:rPr>
            </w:pPr>
            <w:r w:rsidRPr="002668B0">
              <w:rPr>
                <w:rFonts w:ascii="Courier New" w:eastAsia="Calibri" w:hAnsi="Courier New" w:cs="Times New Roman"/>
                <w:b/>
                <w:caps/>
                <w:szCs w:val="24"/>
              </w:rPr>
              <w:t>LIST of FIGURES. .</w:t>
            </w:r>
            <w:r w:rsidRPr="002668B0">
              <w:rPr>
                <w:rFonts w:ascii="Courier New" w:eastAsia="Calibri" w:hAnsi="Courier New" w:cs="Times New Roman"/>
                <w:szCs w:val="24"/>
              </w:rPr>
              <w:t xml:space="preserve">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Calibri" w:hAnsi="Courier New" w:cs="Times New Roman"/>
                <w:szCs w:val="24"/>
              </w:rPr>
            </w:pPr>
            <w:r w:rsidRPr="002668B0">
              <w:rPr>
                <w:rFonts w:ascii="Courier New" w:eastAsia="Calibri" w:hAnsi="Courier New" w:cs="Times New Roman"/>
                <w:szCs w:val="24"/>
              </w:rPr>
              <w:t>xvi</w:t>
            </w:r>
          </w:p>
        </w:tc>
      </w:tr>
      <w:tr w:rsidR="002668B0" w:rsidRPr="002668B0" w:rsidTr="005B4567">
        <w:trPr>
          <w:trHeight w:val="395"/>
        </w:trPr>
        <w:tc>
          <w:tcPr>
            <w:tcW w:w="7988" w:type="dxa"/>
            <w:gridSpan w:val="2"/>
          </w:tcPr>
          <w:p w:rsidR="002668B0" w:rsidRPr="002668B0" w:rsidRDefault="002668B0" w:rsidP="002668B0">
            <w:pPr>
              <w:spacing w:line="480" w:lineRule="auto"/>
              <w:rPr>
                <w:rFonts w:ascii="Courier New" w:eastAsia="Times New Roman" w:hAnsi="Courier New" w:cs="Courier New"/>
                <w:b/>
                <w:szCs w:val="24"/>
              </w:rPr>
            </w:pPr>
            <w:r w:rsidRPr="002668B0">
              <w:rPr>
                <w:rFonts w:ascii="Courier New" w:eastAsia="Times New Roman" w:hAnsi="Courier New" w:cs="Courier New"/>
                <w:b/>
                <w:caps/>
                <w:szCs w:val="24"/>
              </w:rPr>
              <w:t>C</w:t>
            </w:r>
            <w:r w:rsidRPr="002668B0">
              <w:rPr>
                <w:rFonts w:ascii="Courier New" w:eastAsia="Times New Roman" w:hAnsi="Courier New" w:cs="Courier New"/>
                <w:b/>
                <w:szCs w:val="24"/>
              </w:rPr>
              <w:t xml:space="preserve">hapter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b/>
                <w:szCs w:val="24"/>
                <w:u w:val="single"/>
              </w:rPr>
            </w:pP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r w:rsidRPr="002668B0">
              <w:rPr>
                <w:rFonts w:ascii="Courier New" w:eastAsia="Times New Roman" w:hAnsi="Courier New" w:cs="Courier New"/>
                <w:b/>
                <w:caps/>
                <w:szCs w:val="24"/>
              </w:rPr>
              <w:t>1</w:t>
            </w:r>
          </w:p>
        </w:tc>
        <w:tc>
          <w:tcPr>
            <w:tcW w:w="6710" w:type="dxa"/>
          </w:tcPr>
          <w:p w:rsidR="002668B0" w:rsidRPr="002668B0" w:rsidRDefault="002668B0" w:rsidP="002668B0">
            <w:pPr>
              <w:spacing w:line="480" w:lineRule="auto"/>
              <w:rPr>
                <w:rFonts w:ascii="Courier New" w:eastAsia="Times New Roman" w:hAnsi="Courier New" w:cs="Courier New"/>
                <w:caps/>
                <w:szCs w:val="24"/>
              </w:rPr>
            </w:pPr>
            <w:r w:rsidRPr="002668B0">
              <w:rPr>
                <w:rFonts w:ascii="Courier New" w:eastAsia="Times New Roman" w:hAnsi="Courier New" w:cs="Courier New"/>
                <w:b/>
                <w:caps/>
                <w:szCs w:val="24"/>
              </w:rPr>
              <w:t>the Problem and its background</w:t>
            </w:r>
          </w:p>
        </w:tc>
        <w:tc>
          <w:tcPr>
            <w:tcW w:w="852" w:type="dxa"/>
          </w:tcPr>
          <w:p w:rsidR="002668B0" w:rsidRPr="002668B0" w:rsidRDefault="002668B0" w:rsidP="002668B0">
            <w:pPr>
              <w:tabs>
                <w:tab w:val="left" w:pos="255"/>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ab/>
              <w:t>1</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caps/>
                <w:szCs w:val="24"/>
              </w:rPr>
            </w:pPr>
            <w:r w:rsidRPr="002668B0">
              <w:rPr>
                <w:rFonts w:ascii="Courier New" w:eastAsia="Times New Roman" w:hAnsi="Courier New" w:cs="Courier New"/>
                <w:szCs w:val="24"/>
              </w:rPr>
              <w:t xml:space="preserve">Introduction.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Statement of the Problem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7</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Hypotheses.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9</w:t>
            </w:r>
          </w:p>
        </w:tc>
      </w:tr>
      <w:tr w:rsidR="002668B0" w:rsidRPr="002668B0" w:rsidTr="005B4567">
        <w:trPr>
          <w:trHeight w:val="454"/>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Theoretical Framework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10</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Conceptual Framework.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14</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Significance of the Study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16</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Scope and Delimitation.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17</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Definition of Te rms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19</w:t>
            </w:r>
          </w:p>
        </w:tc>
      </w:tr>
      <w:tr w:rsidR="002668B0" w:rsidRPr="002668B0" w:rsidTr="005B4567">
        <w:trPr>
          <w:trHeight w:val="384"/>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r w:rsidRPr="002668B0">
              <w:rPr>
                <w:rFonts w:ascii="Courier New" w:eastAsia="Times New Roman" w:hAnsi="Courier New" w:cs="Courier New"/>
                <w:b/>
                <w:caps/>
                <w:szCs w:val="24"/>
              </w:rPr>
              <w:t>2</w:t>
            </w: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b/>
                <w:szCs w:val="24"/>
              </w:rPr>
              <w:t>REVIEW OF RELATED LITERATURE AND STUDIES</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24</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Related Literature.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23</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Related Studies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29</w:t>
            </w:r>
          </w:p>
        </w:tc>
      </w:tr>
      <w:tr w:rsidR="002668B0" w:rsidRPr="002668B0" w:rsidTr="005B4567">
        <w:trPr>
          <w:trHeight w:val="197"/>
        </w:trPr>
        <w:tc>
          <w:tcPr>
            <w:tcW w:w="1278" w:type="dxa"/>
          </w:tcPr>
          <w:p w:rsidR="002668B0" w:rsidRPr="002668B0" w:rsidRDefault="002668B0" w:rsidP="002668B0">
            <w:pPr>
              <w:jc w:val="center"/>
              <w:rPr>
                <w:rFonts w:ascii="Courier New" w:eastAsia="Times New Roman" w:hAnsi="Courier New" w:cs="Courier New"/>
                <w:b/>
                <w:caps/>
                <w:szCs w:val="24"/>
              </w:rPr>
            </w:pPr>
          </w:p>
          <w:p w:rsidR="002668B0" w:rsidRPr="002668B0" w:rsidRDefault="002668B0" w:rsidP="002668B0">
            <w:pPr>
              <w:jc w:val="center"/>
              <w:rPr>
                <w:rFonts w:ascii="Courier New" w:eastAsia="Times New Roman" w:hAnsi="Courier New" w:cs="Courier New"/>
                <w:b/>
                <w:caps/>
                <w:szCs w:val="24"/>
              </w:rPr>
            </w:pPr>
          </w:p>
          <w:p w:rsidR="002668B0" w:rsidRPr="002668B0" w:rsidRDefault="002668B0" w:rsidP="002668B0">
            <w:pPr>
              <w:jc w:val="center"/>
              <w:rPr>
                <w:rFonts w:ascii="Courier New" w:eastAsia="Times New Roman" w:hAnsi="Courier New" w:cs="Courier New"/>
                <w:b/>
                <w:caps/>
                <w:szCs w:val="24"/>
              </w:rPr>
            </w:pPr>
            <w:r w:rsidRPr="002668B0">
              <w:rPr>
                <w:rFonts w:ascii="Courier New" w:eastAsia="Times New Roman" w:hAnsi="Courier New" w:cs="Courier New"/>
                <w:b/>
                <w:caps/>
                <w:szCs w:val="24"/>
              </w:rPr>
              <w:t>3</w:t>
            </w:r>
          </w:p>
        </w:tc>
        <w:tc>
          <w:tcPr>
            <w:tcW w:w="6710" w:type="dxa"/>
          </w:tcPr>
          <w:p w:rsidR="002668B0" w:rsidRPr="002668B0" w:rsidRDefault="002668B0" w:rsidP="002668B0">
            <w:pPr>
              <w:tabs>
                <w:tab w:val="left" w:pos="432"/>
              </w:tabs>
              <w:rPr>
                <w:rFonts w:ascii="Courier New" w:eastAsia="Times New Roman" w:hAnsi="Courier New" w:cs="Courier New"/>
                <w:b/>
                <w:szCs w:val="24"/>
              </w:rPr>
            </w:pPr>
          </w:p>
          <w:p w:rsidR="002668B0" w:rsidRPr="002668B0" w:rsidRDefault="002668B0" w:rsidP="002668B0">
            <w:pPr>
              <w:tabs>
                <w:tab w:val="left" w:pos="432"/>
              </w:tabs>
              <w:rPr>
                <w:rFonts w:ascii="Courier New" w:eastAsia="Times New Roman" w:hAnsi="Courier New" w:cs="Courier New"/>
                <w:b/>
                <w:szCs w:val="24"/>
              </w:rPr>
            </w:pPr>
          </w:p>
          <w:p w:rsidR="002668B0" w:rsidRPr="002668B0" w:rsidRDefault="002668B0" w:rsidP="002668B0">
            <w:pPr>
              <w:tabs>
                <w:tab w:val="left" w:pos="432"/>
              </w:tabs>
              <w:rPr>
                <w:rFonts w:ascii="Courier New" w:eastAsia="Times New Roman" w:hAnsi="Courier New" w:cs="Courier New"/>
                <w:b/>
                <w:szCs w:val="24"/>
              </w:rPr>
            </w:pPr>
            <w:r w:rsidRPr="002668B0">
              <w:rPr>
                <w:rFonts w:ascii="Courier New" w:eastAsia="Times New Roman" w:hAnsi="Courier New" w:cs="Courier New"/>
                <w:b/>
                <w:szCs w:val="24"/>
              </w:rPr>
              <w:t xml:space="preserve">METHODOLOGY . . . . . . . . . . . . . . . . .                                      </w:t>
            </w:r>
          </w:p>
        </w:tc>
        <w:tc>
          <w:tcPr>
            <w:tcW w:w="852" w:type="dxa"/>
          </w:tcPr>
          <w:p w:rsidR="002668B0" w:rsidRPr="002668B0" w:rsidRDefault="002668B0" w:rsidP="002668B0">
            <w:pPr>
              <w:tabs>
                <w:tab w:val="center" w:pos="4500"/>
                <w:tab w:val="right" w:pos="9000"/>
              </w:tabs>
              <w:jc w:val="right"/>
              <w:rPr>
                <w:rFonts w:ascii="Courier New" w:eastAsia="Times New Roman" w:hAnsi="Courier New" w:cs="Courier New"/>
                <w:szCs w:val="24"/>
              </w:rPr>
            </w:pPr>
          </w:p>
          <w:p w:rsidR="002668B0" w:rsidRPr="002668B0" w:rsidRDefault="002668B0" w:rsidP="002668B0">
            <w:pPr>
              <w:tabs>
                <w:tab w:val="center" w:pos="4500"/>
                <w:tab w:val="right" w:pos="9000"/>
              </w:tabs>
              <w:jc w:val="right"/>
              <w:rPr>
                <w:rFonts w:ascii="Courier New" w:eastAsia="Times New Roman" w:hAnsi="Courier New" w:cs="Courier New"/>
                <w:szCs w:val="24"/>
              </w:rPr>
            </w:pPr>
          </w:p>
          <w:p w:rsidR="002668B0" w:rsidRPr="002668B0" w:rsidRDefault="002668B0" w:rsidP="002668B0">
            <w:pPr>
              <w:tabs>
                <w:tab w:val="center" w:pos="4500"/>
                <w:tab w:val="right" w:pos="9000"/>
              </w:tabs>
              <w:jc w:val="right"/>
              <w:rPr>
                <w:rFonts w:ascii="Courier New" w:eastAsia="Times New Roman" w:hAnsi="Courier New" w:cs="Courier New"/>
                <w:szCs w:val="24"/>
              </w:rPr>
            </w:pPr>
            <w:r w:rsidRPr="002668B0">
              <w:rPr>
                <w:rFonts w:ascii="Courier New" w:eastAsia="Times New Roman" w:hAnsi="Courier New" w:cs="Courier New"/>
                <w:szCs w:val="24"/>
              </w:rPr>
              <w:t>38</w:t>
            </w:r>
          </w:p>
        </w:tc>
      </w:tr>
      <w:tr w:rsidR="002668B0" w:rsidRPr="002668B0" w:rsidTr="005B4567">
        <w:trPr>
          <w:trHeight w:val="592"/>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rPr>
                <w:rFonts w:ascii="Courier New" w:eastAsia="Times New Roman" w:hAnsi="Courier New" w:cs="Courier New"/>
                <w:szCs w:val="24"/>
              </w:rPr>
            </w:pPr>
          </w:p>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Research Design . . . . . .  . . . . . . . </w:t>
            </w:r>
          </w:p>
        </w:tc>
        <w:tc>
          <w:tcPr>
            <w:tcW w:w="852" w:type="dxa"/>
          </w:tcPr>
          <w:p w:rsidR="002668B0" w:rsidRPr="002668B0" w:rsidRDefault="002668B0" w:rsidP="002668B0">
            <w:pPr>
              <w:tabs>
                <w:tab w:val="center" w:pos="4500"/>
                <w:tab w:val="right" w:pos="9000"/>
              </w:tabs>
              <w:jc w:val="right"/>
              <w:rPr>
                <w:rFonts w:ascii="Courier New" w:eastAsia="Times New Roman" w:hAnsi="Courier New" w:cs="Courier New"/>
                <w:szCs w:val="24"/>
              </w:rPr>
            </w:pPr>
          </w:p>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38</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Locale of the Study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39</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Instrumentation.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41</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Validation of Instrument.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43</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Sampling Procedure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44</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Data Gathering Procedure.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45</w:t>
            </w:r>
          </w:p>
        </w:tc>
      </w:tr>
      <w:tr w:rsidR="002668B0" w:rsidRPr="002668B0" w:rsidTr="005B4567">
        <w:trPr>
          <w:trHeight w:val="384"/>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Statistical Treatment of Data.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46</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r w:rsidRPr="002668B0">
              <w:rPr>
                <w:rFonts w:ascii="Courier New" w:eastAsia="Times New Roman" w:hAnsi="Courier New" w:cs="Courier New"/>
                <w:b/>
                <w:caps/>
                <w:szCs w:val="24"/>
              </w:rPr>
              <w:t>4</w:t>
            </w: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b/>
                <w:szCs w:val="24"/>
              </w:rPr>
              <w:t>PRESENTATION, ANALYSIS AND INTERPRETATION OF DATA</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52</w:t>
            </w:r>
          </w:p>
        </w:tc>
      </w:tr>
      <w:tr w:rsidR="002668B0" w:rsidRPr="002668B0" w:rsidTr="005B4567">
        <w:trPr>
          <w:trHeight w:val="309"/>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 xml:space="preserve">Profile of Student-Respondents . . . . . . </w:t>
            </w:r>
          </w:p>
          <w:p w:rsidR="002668B0" w:rsidRPr="002668B0" w:rsidRDefault="002668B0" w:rsidP="002668B0">
            <w:pPr>
              <w:tabs>
                <w:tab w:val="left" w:pos="432"/>
              </w:tabs>
              <w:jc w:val="both"/>
              <w:rPr>
                <w:rFonts w:ascii="Courier New" w:eastAsia="Times New Roman" w:hAnsi="Courier New" w:cs="Courier New"/>
                <w:szCs w:val="24"/>
              </w:rPr>
            </w:pPr>
          </w:p>
        </w:tc>
        <w:tc>
          <w:tcPr>
            <w:tcW w:w="852" w:type="dxa"/>
            <w:vAlign w:val="bottom"/>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52</w:t>
            </w:r>
          </w:p>
        </w:tc>
      </w:tr>
      <w:tr w:rsidR="002668B0" w:rsidRPr="002668B0" w:rsidTr="005B4567">
        <w:trPr>
          <w:trHeight w:val="309"/>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   Profile of Teacher-Respondents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58</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342"/>
              </w:tabs>
              <w:jc w:val="both"/>
              <w:rPr>
                <w:rFonts w:ascii="Courier New" w:eastAsia="Times New Roman" w:hAnsi="Courier New" w:cs="Courier New"/>
                <w:szCs w:val="24"/>
              </w:rPr>
            </w:pPr>
            <w:r w:rsidRPr="002668B0">
              <w:rPr>
                <w:rFonts w:ascii="Courier New" w:eastAsia="Times New Roman" w:hAnsi="Courier New" w:cs="Courier New"/>
                <w:szCs w:val="24"/>
              </w:rPr>
              <w:t xml:space="preserve">Profile of School Administrator-Respondents. . . . . . . . . . . . . . . .  </w:t>
            </w:r>
          </w:p>
        </w:tc>
        <w:tc>
          <w:tcPr>
            <w:tcW w:w="852" w:type="dxa"/>
            <w:vAlign w:val="bottom"/>
          </w:tcPr>
          <w:p w:rsidR="002668B0" w:rsidRPr="002668B0" w:rsidRDefault="002668B0" w:rsidP="002668B0">
            <w:pPr>
              <w:tabs>
                <w:tab w:val="center" w:pos="4500"/>
                <w:tab w:val="right" w:pos="9000"/>
              </w:tabs>
              <w:jc w:val="right"/>
              <w:rPr>
                <w:rFonts w:ascii="Courier New" w:eastAsia="Times New Roman" w:hAnsi="Courier New" w:cs="Courier New"/>
                <w:szCs w:val="24"/>
              </w:rPr>
            </w:pPr>
          </w:p>
          <w:p w:rsidR="002668B0" w:rsidRPr="002668B0" w:rsidRDefault="002668B0" w:rsidP="002668B0">
            <w:pPr>
              <w:tabs>
                <w:tab w:val="center" w:pos="4500"/>
                <w:tab w:val="right" w:pos="9000"/>
              </w:tabs>
              <w:jc w:val="right"/>
              <w:rPr>
                <w:rFonts w:ascii="Courier New" w:eastAsia="Times New Roman" w:hAnsi="Courier New" w:cs="Courier New"/>
                <w:szCs w:val="24"/>
              </w:rPr>
            </w:pPr>
            <w:r w:rsidRPr="002668B0">
              <w:rPr>
                <w:rFonts w:ascii="Courier New" w:eastAsia="Times New Roman" w:hAnsi="Courier New" w:cs="Courier New"/>
                <w:szCs w:val="24"/>
              </w:rPr>
              <w:t>68</w:t>
            </w:r>
          </w:p>
          <w:p w:rsidR="002668B0" w:rsidRPr="002668B0" w:rsidRDefault="002668B0" w:rsidP="002668B0">
            <w:pPr>
              <w:tabs>
                <w:tab w:val="center" w:pos="4500"/>
                <w:tab w:val="right" w:pos="9000"/>
              </w:tabs>
              <w:jc w:val="right"/>
              <w:rPr>
                <w:rFonts w:ascii="Courier New" w:eastAsia="Times New Roman" w:hAnsi="Courier New" w:cs="Courier New"/>
                <w:szCs w:val="24"/>
              </w:rPr>
            </w:pPr>
          </w:p>
        </w:tc>
      </w:tr>
      <w:tr w:rsidR="002668B0" w:rsidRPr="002668B0" w:rsidTr="005B4567">
        <w:trPr>
          <w:trHeight w:val="592"/>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 xml:space="preserve">Reading Level of Student-Respondents Based on the Phil-IRI </w:t>
            </w:r>
            <w:r w:rsidRPr="002668B0">
              <w:rPr>
                <w:rFonts w:ascii="Courier New" w:eastAsia="Times New Roman" w:hAnsi="Courier New" w:cs="Courier New"/>
                <w:szCs w:val="24"/>
              </w:rPr>
              <w:tab/>
              <w:t xml:space="preserve">Results. . . . . . . </w:t>
            </w:r>
          </w:p>
        </w:tc>
        <w:tc>
          <w:tcPr>
            <w:tcW w:w="852" w:type="dxa"/>
            <w:vAlign w:val="bottom"/>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77</w:t>
            </w:r>
          </w:p>
        </w:tc>
      </w:tr>
      <w:tr w:rsidR="002668B0" w:rsidRPr="002668B0" w:rsidTr="005B4567">
        <w:trPr>
          <w:trHeight w:val="790"/>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 xml:space="preserve">Extent to Which Reading Approaches are Utilized by the Teacher-Respondents in Teaching Reading. . . . . . . . . . . . </w:t>
            </w:r>
          </w:p>
          <w:p w:rsidR="002668B0" w:rsidRPr="002668B0" w:rsidRDefault="002668B0" w:rsidP="002668B0">
            <w:pPr>
              <w:tabs>
                <w:tab w:val="left" w:pos="432"/>
              </w:tabs>
              <w:jc w:val="both"/>
              <w:rPr>
                <w:rFonts w:ascii="Courier New" w:eastAsia="Times New Roman" w:hAnsi="Courier New" w:cs="Courier New"/>
                <w:szCs w:val="24"/>
              </w:rPr>
            </w:pPr>
          </w:p>
        </w:tc>
        <w:tc>
          <w:tcPr>
            <w:tcW w:w="852" w:type="dxa"/>
            <w:vAlign w:val="bottom"/>
          </w:tcPr>
          <w:p w:rsidR="002668B0" w:rsidRPr="002668B0" w:rsidRDefault="002668B0" w:rsidP="002668B0">
            <w:pPr>
              <w:tabs>
                <w:tab w:val="center" w:pos="4500"/>
                <w:tab w:val="right" w:pos="9000"/>
              </w:tabs>
              <w:jc w:val="right"/>
              <w:rPr>
                <w:rFonts w:ascii="Courier New" w:eastAsia="Times New Roman" w:hAnsi="Courier New" w:cs="Courier New"/>
                <w:szCs w:val="24"/>
              </w:rPr>
            </w:pPr>
            <w:r w:rsidRPr="002668B0">
              <w:rPr>
                <w:rFonts w:ascii="Courier New" w:eastAsia="Times New Roman" w:hAnsi="Courier New" w:cs="Courier New"/>
                <w:szCs w:val="24"/>
              </w:rPr>
              <w:t>78</w:t>
            </w:r>
          </w:p>
        </w:tc>
      </w:tr>
      <w:tr w:rsidR="002668B0" w:rsidRPr="002668B0" w:rsidTr="005B4567">
        <w:trPr>
          <w:trHeight w:val="790"/>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 xml:space="preserve">Relationship Between the Reading Level of the Student-Respondents Based on the Phil-IRI Results and the Identified Factors . . . . . . . . . . . . . . . . </w:t>
            </w:r>
          </w:p>
          <w:p w:rsidR="002668B0" w:rsidRPr="002668B0" w:rsidRDefault="002668B0" w:rsidP="002668B0">
            <w:pPr>
              <w:tabs>
                <w:tab w:val="left" w:pos="432"/>
              </w:tabs>
              <w:jc w:val="both"/>
              <w:rPr>
                <w:rFonts w:ascii="Courier New" w:eastAsia="Times New Roman" w:hAnsi="Courier New" w:cs="Courier New"/>
                <w:szCs w:val="24"/>
              </w:rPr>
            </w:pPr>
          </w:p>
        </w:tc>
        <w:tc>
          <w:tcPr>
            <w:tcW w:w="852" w:type="dxa"/>
            <w:vAlign w:val="bottom"/>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93</w:t>
            </w:r>
          </w:p>
        </w:tc>
      </w:tr>
      <w:tr w:rsidR="002668B0" w:rsidRPr="002668B0" w:rsidTr="005B4567">
        <w:trPr>
          <w:trHeight w:val="987"/>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 xml:space="preserve">Relationship Between the Extent of the Different Reading Approaches by the Teacher-Respondents and the Reading Level of the Student-Respondents. . . . </w:t>
            </w:r>
          </w:p>
        </w:tc>
        <w:tc>
          <w:tcPr>
            <w:tcW w:w="852" w:type="dxa"/>
            <w:vAlign w:val="bottom"/>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p>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118</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 xml:space="preserve">Implications of the Study . . . . . . . . . .  </w:t>
            </w:r>
          </w:p>
        </w:tc>
        <w:tc>
          <w:tcPr>
            <w:tcW w:w="852" w:type="dxa"/>
            <w:vAlign w:val="bottom"/>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128</w:t>
            </w:r>
          </w:p>
        </w:tc>
      </w:tr>
      <w:tr w:rsidR="002668B0" w:rsidRPr="002668B0" w:rsidTr="005B4567">
        <w:trPr>
          <w:trHeight w:val="592"/>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r w:rsidRPr="002668B0">
              <w:rPr>
                <w:rFonts w:ascii="Courier New" w:eastAsia="Times New Roman" w:hAnsi="Courier New" w:cs="Courier New"/>
                <w:b/>
                <w:caps/>
                <w:szCs w:val="24"/>
              </w:rPr>
              <w:t>5</w:t>
            </w:r>
          </w:p>
        </w:tc>
        <w:tc>
          <w:tcPr>
            <w:tcW w:w="6710" w:type="dxa"/>
          </w:tcPr>
          <w:p w:rsidR="002668B0" w:rsidRPr="002668B0" w:rsidRDefault="002668B0" w:rsidP="002668B0">
            <w:pPr>
              <w:tabs>
                <w:tab w:val="left" w:pos="432"/>
              </w:tabs>
              <w:rPr>
                <w:rFonts w:ascii="Courier New" w:eastAsia="Times New Roman" w:hAnsi="Courier New" w:cs="Courier New"/>
                <w:b/>
                <w:szCs w:val="24"/>
              </w:rPr>
            </w:pPr>
            <w:r w:rsidRPr="002668B0">
              <w:rPr>
                <w:rFonts w:ascii="Courier New" w:eastAsia="Times New Roman" w:hAnsi="Courier New" w:cs="Courier New"/>
                <w:b/>
                <w:szCs w:val="24"/>
              </w:rPr>
              <w:t xml:space="preserve">SUMMARY OF FINDINGS, CONCLUSIONS AND </w:t>
            </w:r>
          </w:p>
          <w:p w:rsidR="002668B0" w:rsidRPr="002668B0" w:rsidRDefault="002668B0" w:rsidP="002668B0">
            <w:pPr>
              <w:tabs>
                <w:tab w:val="left" w:pos="432"/>
              </w:tabs>
              <w:rPr>
                <w:rFonts w:ascii="Courier New" w:eastAsia="Times New Roman" w:hAnsi="Courier New" w:cs="Courier New"/>
                <w:b/>
                <w:szCs w:val="24"/>
              </w:rPr>
            </w:pPr>
            <w:r w:rsidRPr="002668B0">
              <w:rPr>
                <w:rFonts w:ascii="Courier New" w:eastAsia="Times New Roman" w:hAnsi="Courier New" w:cs="Courier New"/>
                <w:b/>
                <w:szCs w:val="24"/>
              </w:rPr>
              <w:t xml:space="preserve">   RECOMMENDATIONS. . . . . . . . . . . . . . </w:t>
            </w:r>
          </w:p>
          <w:p w:rsidR="002668B0" w:rsidRPr="002668B0" w:rsidRDefault="002668B0" w:rsidP="002668B0">
            <w:pPr>
              <w:tabs>
                <w:tab w:val="left" w:pos="432"/>
              </w:tabs>
              <w:rPr>
                <w:rFonts w:ascii="Courier New" w:eastAsia="Times New Roman" w:hAnsi="Courier New" w:cs="Courier New"/>
                <w:b/>
                <w:szCs w:val="24"/>
              </w:rPr>
            </w:pPr>
          </w:p>
        </w:tc>
        <w:tc>
          <w:tcPr>
            <w:tcW w:w="852" w:type="dxa"/>
          </w:tcPr>
          <w:p w:rsidR="002668B0" w:rsidRPr="002668B0" w:rsidRDefault="002668B0" w:rsidP="002668B0">
            <w:pPr>
              <w:tabs>
                <w:tab w:val="center" w:pos="4500"/>
                <w:tab w:val="right" w:pos="9000"/>
              </w:tabs>
              <w:jc w:val="right"/>
              <w:rPr>
                <w:rFonts w:ascii="Courier New" w:eastAsia="Times New Roman" w:hAnsi="Courier New" w:cs="Courier New"/>
                <w:szCs w:val="24"/>
              </w:rPr>
            </w:pPr>
          </w:p>
          <w:p w:rsidR="002668B0" w:rsidRPr="002668B0" w:rsidRDefault="002668B0" w:rsidP="002668B0">
            <w:pPr>
              <w:tabs>
                <w:tab w:val="center" w:pos="4500"/>
                <w:tab w:val="right" w:pos="9000"/>
              </w:tabs>
              <w:jc w:val="right"/>
              <w:rPr>
                <w:rFonts w:ascii="Courier New" w:eastAsia="Times New Roman" w:hAnsi="Courier New" w:cs="Courier New"/>
                <w:szCs w:val="24"/>
              </w:rPr>
            </w:pPr>
            <w:r w:rsidRPr="002668B0">
              <w:rPr>
                <w:rFonts w:ascii="Courier New" w:eastAsia="Times New Roman" w:hAnsi="Courier New" w:cs="Courier New"/>
                <w:szCs w:val="24"/>
              </w:rPr>
              <w:t>130</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Summary of Findings.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130</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Conclusions.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134</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Recommendations.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139</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r w:rsidRPr="002668B0">
              <w:rPr>
                <w:rFonts w:ascii="Courier New" w:eastAsia="Times New Roman" w:hAnsi="Courier New" w:cs="Courier New"/>
                <w:b/>
                <w:caps/>
                <w:szCs w:val="24"/>
              </w:rPr>
              <w:t>6</w:t>
            </w:r>
          </w:p>
        </w:tc>
        <w:tc>
          <w:tcPr>
            <w:tcW w:w="6710" w:type="dxa"/>
          </w:tcPr>
          <w:p w:rsidR="002668B0" w:rsidRPr="002668B0" w:rsidRDefault="002668B0" w:rsidP="002668B0">
            <w:pPr>
              <w:tabs>
                <w:tab w:val="left" w:pos="432"/>
              </w:tabs>
              <w:spacing w:line="480" w:lineRule="auto"/>
              <w:rPr>
                <w:rFonts w:ascii="Courier New" w:eastAsia="Times New Roman" w:hAnsi="Courier New" w:cs="Courier New"/>
                <w:b/>
                <w:szCs w:val="24"/>
              </w:rPr>
            </w:pPr>
            <w:r w:rsidRPr="002668B0">
              <w:rPr>
                <w:rFonts w:ascii="Courier New" w:eastAsia="Times New Roman" w:hAnsi="Courier New" w:cs="Courier New"/>
                <w:b/>
                <w:szCs w:val="24"/>
              </w:rPr>
              <w:t xml:space="preserve">TEACHING READING INTERVENTION PROGRAM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142</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b/>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Rationale.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142</w:t>
            </w:r>
          </w:p>
        </w:tc>
      </w:tr>
      <w:tr w:rsidR="002668B0" w:rsidRPr="002668B0" w:rsidTr="005B4567">
        <w:trPr>
          <w:trHeight w:val="384"/>
        </w:trPr>
        <w:tc>
          <w:tcPr>
            <w:tcW w:w="1278" w:type="dxa"/>
          </w:tcPr>
          <w:p w:rsidR="002668B0" w:rsidRPr="002668B0" w:rsidRDefault="002668B0" w:rsidP="002668B0">
            <w:pPr>
              <w:spacing w:line="480" w:lineRule="auto"/>
              <w:jc w:val="center"/>
              <w:rPr>
                <w:rFonts w:ascii="Courier New" w:eastAsia="Times New Roman" w:hAnsi="Courier New" w:cs="Courier New"/>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Objectives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142</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Features of the Intervention Program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143</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Strategy of Implementation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145</w:t>
            </w:r>
          </w:p>
        </w:tc>
      </w:tr>
      <w:tr w:rsidR="002668B0" w:rsidRPr="002668B0" w:rsidTr="005B4567">
        <w:trPr>
          <w:trHeight w:val="395"/>
        </w:trPr>
        <w:tc>
          <w:tcPr>
            <w:tcW w:w="1278" w:type="dxa"/>
          </w:tcPr>
          <w:p w:rsidR="002668B0" w:rsidRPr="002668B0" w:rsidRDefault="002668B0" w:rsidP="002668B0">
            <w:pPr>
              <w:spacing w:line="480" w:lineRule="auto"/>
              <w:jc w:val="center"/>
              <w:rPr>
                <w:rFonts w:ascii="Courier New" w:eastAsia="Times New Roman" w:hAnsi="Courier New" w:cs="Courier New"/>
                <w:caps/>
                <w:szCs w:val="24"/>
              </w:rPr>
            </w:pPr>
          </w:p>
        </w:tc>
        <w:tc>
          <w:tcPr>
            <w:tcW w:w="6710" w:type="dxa"/>
          </w:tcPr>
          <w:p w:rsidR="002668B0" w:rsidRPr="002668B0" w:rsidRDefault="002668B0" w:rsidP="002668B0">
            <w:pPr>
              <w:tabs>
                <w:tab w:val="left" w:pos="432"/>
              </w:tabs>
              <w:spacing w:line="480" w:lineRule="auto"/>
              <w:rPr>
                <w:rFonts w:ascii="Courier New" w:eastAsia="Times New Roman" w:hAnsi="Courier New" w:cs="Courier New"/>
                <w:szCs w:val="24"/>
              </w:rPr>
            </w:pPr>
            <w:r w:rsidRPr="002668B0">
              <w:rPr>
                <w:rFonts w:ascii="Courier New" w:eastAsia="Times New Roman" w:hAnsi="Courier New" w:cs="Courier New"/>
                <w:szCs w:val="24"/>
              </w:rPr>
              <w:t xml:space="preserve">Monitoring and Evaluation.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146</w:t>
            </w:r>
          </w:p>
        </w:tc>
      </w:tr>
      <w:tr w:rsidR="002668B0" w:rsidRPr="002668B0" w:rsidTr="005B4567">
        <w:trPr>
          <w:trHeight w:val="395"/>
        </w:trPr>
        <w:tc>
          <w:tcPr>
            <w:tcW w:w="7988" w:type="dxa"/>
            <w:gridSpan w:val="2"/>
          </w:tcPr>
          <w:p w:rsidR="002668B0" w:rsidRPr="002668B0" w:rsidRDefault="002668B0" w:rsidP="002668B0">
            <w:pPr>
              <w:tabs>
                <w:tab w:val="left" w:pos="432"/>
              </w:tabs>
              <w:spacing w:line="480" w:lineRule="auto"/>
              <w:rPr>
                <w:rFonts w:ascii="Courier New" w:eastAsia="Times New Roman" w:hAnsi="Courier New" w:cs="Courier New"/>
                <w:b/>
                <w:szCs w:val="24"/>
              </w:rPr>
            </w:pPr>
            <w:r w:rsidRPr="002668B0">
              <w:rPr>
                <w:rFonts w:ascii="Courier New" w:eastAsia="Times New Roman" w:hAnsi="Courier New" w:cs="Courier New"/>
                <w:b/>
                <w:szCs w:val="24"/>
              </w:rPr>
              <w:t xml:space="preserve">BIBLIOGRAPHY. . . . .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147</w:t>
            </w:r>
          </w:p>
        </w:tc>
      </w:tr>
      <w:tr w:rsidR="002668B0" w:rsidRPr="002668B0" w:rsidTr="005B4567">
        <w:trPr>
          <w:trHeight w:val="395"/>
        </w:trPr>
        <w:tc>
          <w:tcPr>
            <w:tcW w:w="7988" w:type="dxa"/>
            <w:gridSpan w:val="2"/>
          </w:tcPr>
          <w:p w:rsidR="002668B0" w:rsidRPr="002668B0" w:rsidRDefault="002668B0" w:rsidP="002668B0">
            <w:pPr>
              <w:tabs>
                <w:tab w:val="left" w:pos="432"/>
              </w:tabs>
              <w:spacing w:line="480" w:lineRule="auto"/>
              <w:rPr>
                <w:rFonts w:ascii="Courier New" w:eastAsia="Times New Roman" w:hAnsi="Courier New" w:cs="Courier New"/>
                <w:b/>
                <w:szCs w:val="24"/>
              </w:rPr>
            </w:pPr>
            <w:r w:rsidRPr="002668B0">
              <w:rPr>
                <w:rFonts w:ascii="Courier New" w:eastAsia="Times New Roman" w:hAnsi="Courier New" w:cs="Courier New"/>
                <w:b/>
                <w:szCs w:val="24"/>
              </w:rPr>
              <w:t>APPENDICES. . . . .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152</w:t>
            </w:r>
          </w:p>
        </w:tc>
      </w:tr>
      <w:tr w:rsidR="002668B0" w:rsidRPr="002668B0" w:rsidTr="005B4567">
        <w:trPr>
          <w:trHeight w:val="592"/>
        </w:trPr>
        <w:tc>
          <w:tcPr>
            <w:tcW w:w="7988" w:type="dxa"/>
            <w:gridSpan w:val="2"/>
          </w:tcPr>
          <w:p w:rsidR="002668B0" w:rsidRPr="002668B0" w:rsidRDefault="002668B0" w:rsidP="002668B0">
            <w:pPr>
              <w:tabs>
                <w:tab w:val="left" w:pos="432"/>
              </w:tabs>
              <w:rPr>
                <w:rFonts w:ascii="Courier New" w:eastAsia="Times New Roman" w:hAnsi="Courier New" w:cs="Courier New"/>
                <w:szCs w:val="24"/>
              </w:rPr>
            </w:pPr>
            <w:r w:rsidRPr="002668B0">
              <w:rPr>
                <w:rFonts w:ascii="Courier New" w:eastAsia="Times New Roman" w:hAnsi="Courier New" w:cs="Courier New"/>
                <w:szCs w:val="24"/>
              </w:rPr>
              <w:t xml:space="preserve">    A  Letter-Request for the Approval of Thesis      Title. . . . . . . . . . . . . . . . . . . </w:t>
            </w:r>
          </w:p>
        </w:tc>
        <w:tc>
          <w:tcPr>
            <w:tcW w:w="852" w:type="dxa"/>
            <w:vAlign w:val="bottom"/>
          </w:tcPr>
          <w:p w:rsidR="002668B0" w:rsidRPr="002668B0" w:rsidRDefault="002668B0" w:rsidP="002668B0">
            <w:pPr>
              <w:tabs>
                <w:tab w:val="center" w:pos="4500"/>
                <w:tab w:val="right" w:pos="9000"/>
              </w:tabs>
              <w:jc w:val="right"/>
              <w:rPr>
                <w:rFonts w:ascii="Courier New" w:eastAsia="Times New Roman" w:hAnsi="Courier New" w:cs="Courier New"/>
                <w:szCs w:val="24"/>
              </w:rPr>
            </w:pPr>
          </w:p>
          <w:p w:rsidR="002668B0" w:rsidRPr="002668B0" w:rsidRDefault="002668B0" w:rsidP="002668B0">
            <w:pPr>
              <w:tabs>
                <w:tab w:val="center" w:pos="4500"/>
                <w:tab w:val="right" w:pos="9000"/>
              </w:tabs>
              <w:jc w:val="right"/>
              <w:rPr>
                <w:rFonts w:ascii="Courier New" w:eastAsia="Times New Roman" w:hAnsi="Courier New" w:cs="Courier New"/>
                <w:szCs w:val="24"/>
              </w:rPr>
            </w:pPr>
            <w:r w:rsidRPr="002668B0">
              <w:rPr>
                <w:rFonts w:ascii="Courier New" w:eastAsia="Times New Roman" w:hAnsi="Courier New" w:cs="Courier New"/>
                <w:szCs w:val="24"/>
              </w:rPr>
              <w:t>153</w:t>
            </w:r>
          </w:p>
          <w:p w:rsidR="002668B0" w:rsidRPr="002668B0" w:rsidRDefault="002668B0" w:rsidP="002668B0">
            <w:pPr>
              <w:tabs>
                <w:tab w:val="center" w:pos="4500"/>
                <w:tab w:val="right" w:pos="9000"/>
              </w:tabs>
              <w:jc w:val="right"/>
              <w:rPr>
                <w:rFonts w:ascii="Courier New" w:eastAsia="Times New Roman" w:hAnsi="Courier New" w:cs="Courier New"/>
                <w:szCs w:val="24"/>
              </w:rPr>
            </w:pPr>
          </w:p>
        </w:tc>
      </w:tr>
      <w:tr w:rsidR="002668B0" w:rsidRPr="002668B0" w:rsidTr="005B4567">
        <w:trPr>
          <w:trHeight w:val="592"/>
        </w:trPr>
        <w:tc>
          <w:tcPr>
            <w:tcW w:w="7988" w:type="dxa"/>
            <w:gridSpan w:val="2"/>
          </w:tcPr>
          <w:p w:rsidR="002668B0" w:rsidRPr="002668B0" w:rsidRDefault="002668B0" w:rsidP="002668B0">
            <w:pPr>
              <w:tabs>
                <w:tab w:val="left" w:pos="432"/>
              </w:tabs>
              <w:rPr>
                <w:rFonts w:ascii="Courier New" w:eastAsia="Times New Roman" w:hAnsi="Courier New" w:cs="Courier New"/>
                <w:szCs w:val="24"/>
              </w:rPr>
            </w:pPr>
            <w:r w:rsidRPr="002668B0">
              <w:rPr>
                <w:rFonts w:ascii="Courier New" w:eastAsia="Times New Roman" w:hAnsi="Courier New" w:cs="Courier New"/>
                <w:szCs w:val="24"/>
              </w:rPr>
              <w:t xml:space="preserve">    B  Letter-Request for the Assignment of Thesis Adviser. . . . . . . . . . . . . . . . . . </w:t>
            </w:r>
          </w:p>
        </w:tc>
        <w:tc>
          <w:tcPr>
            <w:tcW w:w="852" w:type="dxa"/>
            <w:vAlign w:val="bottom"/>
          </w:tcPr>
          <w:p w:rsidR="002668B0" w:rsidRPr="002668B0" w:rsidRDefault="002668B0" w:rsidP="002668B0">
            <w:pPr>
              <w:tabs>
                <w:tab w:val="center" w:pos="4500"/>
                <w:tab w:val="right" w:pos="9000"/>
              </w:tabs>
              <w:jc w:val="right"/>
              <w:rPr>
                <w:rFonts w:ascii="Courier New" w:eastAsia="Times New Roman" w:hAnsi="Courier New" w:cs="Courier New"/>
                <w:szCs w:val="24"/>
              </w:rPr>
            </w:pPr>
          </w:p>
          <w:p w:rsidR="002668B0" w:rsidRPr="002668B0" w:rsidRDefault="002668B0" w:rsidP="002668B0">
            <w:pPr>
              <w:tabs>
                <w:tab w:val="center" w:pos="4500"/>
                <w:tab w:val="right" w:pos="9000"/>
              </w:tabs>
              <w:jc w:val="right"/>
              <w:rPr>
                <w:rFonts w:ascii="Courier New" w:eastAsia="Times New Roman" w:hAnsi="Courier New" w:cs="Courier New"/>
                <w:szCs w:val="24"/>
              </w:rPr>
            </w:pPr>
            <w:r w:rsidRPr="002668B0">
              <w:rPr>
                <w:rFonts w:ascii="Courier New" w:eastAsia="Times New Roman" w:hAnsi="Courier New" w:cs="Courier New"/>
                <w:szCs w:val="24"/>
              </w:rPr>
              <w:t>154</w:t>
            </w:r>
          </w:p>
          <w:p w:rsidR="002668B0" w:rsidRPr="002668B0" w:rsidRDefault="002668B0" w:rsidP="002668B0">
            <w:pPr>
              <w:tabs>
                <w:tab w:val="center" w:pos="4500"/>
                <w:tab w:val="right" w:pos="9000"/>
              </w:tabs>
              <w:jc w:val="right"/>
              <w:rPr>
                <w:rFonts w:ascii="Courier New" w:eastAsia="Times New Roman" w:hAnsi="Courier New" w:cs="Courier New"/>
                <w:szCs w:val="24"/>
              </w:rPr>
            </w:pPr>
          </w:p>
        </w:tc>
      </w:tr>
      <w:tr w:rsidR="002668B0" w:rsidRPr="002668B0" w:rsidTr="005B4567">
        <w:trPr>
          <w:trHeight w:val="395"/>
        </w:trPr>
        <w:tc>
          <w:tcPr>
            <w:tcW w:w="7988" w:type="dxa"/>
            <w:gridSpan w:val="2"/>
          </w:tcPr>
          <w:p w:rsidR="002668B0" w:rsidRPr="002668B0" w:rsidRDefault="002668B0" w:rsidP="002668B0">
            <w:pPr>
              <w:tabs>
                <w:tab w:val="left" w:pos="810"/>
              </w:tabs>
              <w:rPr>
                <w:rFonts w:ascii="Courier New" w:eastAsia="Times New Roman" w:hAnsi="Courier New" w:cs="Courier New"/>
                <w:szCs w:val="24"/>
              </w:rPr>
            </w:pPr>
            <w:r w:rsidRPr="002668B0">
              <w:rPr>
                <w:rFonts w:ascii="Courier New" w:eastAsia="Times New Roman" w:hAnsi="Courier New" w:cs="Courier New"/>
                <w:szCs w:val="24"/>
              </w:rPr>
              <w:t xml:space="preserve">    C  Survey Questionnaire for Teacher-Respondents. . . . . . . . . . . . . . . .</w:t>
            </w:r>
          </w:p>
          <w:p w:rsidR="002668B0" w:rsidRPr="002668B0" w:rsidRDefault="002668B0" w:rsidP="002668B0">
            <w:pPr>
              <w:tabs>
                <w:tab w:val="left" w:pos="810"/>
              </w:tabs>
              <w:rPr>
                <w:rFonts w:ascii="Courier New" w:eastAsia="Times New Roman" w:hAnsi="Courier New" w:cs="Courier New"/>
                <w:szCs w:val="24"/>
              </w:rPr>
            </w:pPr>
          </w:p>
        </w:tc>
        <w:tc>
          <w:tcPr>
            <w:tcW w:w="852" w:type="dxa"/>
            <w:vAlign w:val="bottom"/>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155</w:t>
            </w:r>
          </w:p>
        </w:tc>
      </w:tr>
      <w:tr w:rsidR="002668B0" w:rsidRPr="002668B0" w:rsidTr="005B4567">
        <w:trPr>
          <w:trHeight w:val="395"/>
        </w:trPr>
        <w:tc>
          <w:tcPr>
            <w:tcW w:w="7988" w:type="dxa"/>
            <w:gridSpan w:val="2"/>
          </w:tcPr>
          <w:p w:rsidR="002668B0" w:rsidRPr="002668B0" w:rsidRDefault="002668B0" w:rsidP="002668B0">
            <w:pPr>
              <w:tabs>
                <w:tab w:val="left" w:pos="810"/>
              </w:tabs>
              <w:rPr>
                <w:rFonts w:ascii="Courier New" w:eastAsia="Times New Roman" w:hAnsi="Courier New" w:cs="Courier New"/>
                <w:szCs w:val="24"/>
              </w:rPr>
            </w:pPr>
            <w:r w:rsidRPr="002668B0">
              <w:rPr>
                <w:rFonts w:ascii="Courier New" w:eastAsia="Times New Roman" w:hAnsi="Courier New" w:cs="Courier New"/>
                <w:szCs w:val="24"/>
              </w:rPr>
              <w:t xml:space="preserve">    D  Survey Questionnaire for Student-Respondents. . . . . . . . . . . . . . . .</w:t>
            </w:r>
          </w:p>
          <w:p w:rsidR="002668B0" w:rsidRPr="002668B0" w:rsidRDefault="002668B0" w:rsidP="002668B0">
            <w:pPr>
              <w:tabs>
                <w:tab w:val="left" w:pos="810"/>
              </w:tabs>
              <w:rPr>
                <w:rFonts w:ascii="Courier New" w:eastAsia="Times New Roman" w:hAnsi="Courier New" w:cs="Courier New"/>
                <w:szCs w:val="24"/>
              </w:rPr>
            </w:pPr>
          </w:p>
        </w:tc>
        <w:tc>
          <w:tcPr>
            <w:tcW w:w="852" w:type="dxa"/>
            <w:vAlign w:val="bottom"/>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163</w:t>
            </w:r>
          </w:p>
        </w:tc>
      </w:tr>
      <w:tr w:rsidR="002668B0" w:rsidRPr="002668B0" w:rsidTr="005B4567">
        <w:trPr>
          <w:trHeight w:val="592"/>
        </w:trPr>
        <w:tc>
          <w:tcPr>
            <w:tcW w:w="7988" w:type="dxa"/>
            <w:gridSpan w:val="2"/>
          </w:tcPr>
          <w:p w:rsidR="002668B0" w:rsidRPr="002668B0" w:rsidRDefault="002668B0" w:rsidP="002668B0">
            <w:pPr>
              <w:rPr>
                <w:rFonts w:ascii="Courier New" w:eastAsia="Times New Roman" w:hAnsi="Courier New" w:cs="Courier New"/>
                <w:szCs w:val="24"/>
              </w:rPr>
            </w:pPr>
            <w:r w:rsidRPr="002668B0">
              <w:rPr>
                <w:rFonts w:ascii="Courier New" w:eastAsia="Times New Roman" w:hAnsi="Courier New" w:cs="Courier New"/>
                <w:szCs w:val="24"/>
              </w:rPr>
              <w:t xml:space="preserve">    E  Survey Questionnaire for School Administrator- Respondents. . . . . . . . . </w:t>
            </w:r>
          </w:p>
        </w:tc>
        <w:tc>
          <w:tcPr>
            <w:tcW w:w="852" w:type="dxa"/>
            <w:vAlign w:val="bottom"/>
          </w:tcPr>
          <w:p w:rsidR="002668B0" w:rsidRPr="002668B0" w:rsidRDefault="002668B0" w:rsidP="002668B0">
            <w:pPr>
              <w:tabs>
                <w:tab w:val="center" w:pos="4500"/>
                <w:tab w:val="right" w:pos="9000"/>
              </w:tabs>
              <w:jc w:val="right"/>
              <w:rPr>
                <w:rFonts w:ascii="Courier New" w:eastAsia="Times New Roman" w:hAnsi="Courier New" w:cs="Courier New"/>
                <w:szCs w:val="24"/>
              </w:rPr>
            </w:pPr>
          </w:p>
          <w:p w:rsidR="002668B0" w:rsidRPr="002668B0" w:rsidRDefault="002668B0" w:rsidP="002668B0">
            <w:pPr>
              <w:tabs>
                <w:tab w:val="center" w:pos="4500"/>
                <w:tab w:val="right" w:pos="9000"/>
              </w:tabs>
              <w:jc w:val="right"/>
              <w:rPr>
                <w:rFonts w:ascii="Courier New" w:eastAsia="Times New Roman" w:hAnsi="Courier New" w:cs="Courier New"/>
                <w:szCs w:val="24"/>
              </w:rPr>
            </w:pPr>
            <w:r w:rsidRPr="002668B0">
              <w:rPr>
                <w:rFonts w:ascii="Courier New" w:eastAsia="Times New Roman" w:hAnsi="Courier New" w:cs="Courier New"/>
                <w:szCs w:val="24"/>
              </w:rPr>
              <w:t>165</w:t>
            </w:r>
          </w:p>
          <w:p w:rsidR="002668B0" w:rsidRPr="002668B0" w:rsidRDefault="002668B0" w:rsidP="002668B0">
            <w:pPr>
              <w:tabs>
                <w:tab w:val="center" w:pos="4500"/>
                <w:tab w:val="right" w:pos="9000"/>
              </w:tabs>
              <w:jc w:val="right"/>
              <w:rPr>
                <w:rFonts w:ascii="Courier New" w:eastAsia="Times New Roman" w:hAnsi="Courier New" w:cs="Courier New"/>
                <w:szCs w:val="24"/>
              </w:rPr>
            </w:pPr>
          </w:p>
        </w:tc>
      </w:tr>
      <w:tr w:rsidR="002668B0" w:rsidRPr="002668B0" w:rsidTr="005B4567">
        <w:trPr>
          <w:trHeight w:val="395"/>
        </w:trPr>
        <w:tc>
          <w:tcPr>
            <w:tcW w:w="7988" w:type="dxa"/>
            <w:gridSpan w:val="2"/>
          </w:tcPr>
          <w:p w:rsidR="002668B0" w:rsidRPr="002668B0" w:rsidRDefault="002668B0" w:rsidP="002668B0">
            <w:pPr>
              <w:tabs>
                <w:tab w:val="left" w:pos="432"/>
              </w:tabs>
              <w:spacing w:line="480" w:lineRule="auto"/>
              <w:rPr>
                <w:rFonts w:ascii="Courier New" w:eastAsia="Times New Roman" w:hAnsi="Courier New" w:cs="Courier New"/>
                <w:b/>
                <w:szCs w:val="24"/>
              </w:rPr>
            </w:pPr>
            <w:r w:rsidRPr="002668B0">
              <w:rPr>
                <w:rFonts w:ascii="Courier New" w:eastAsia="Times New Roman" w:hAnsi="Courier New" w:cs="Courier New"/>
                <w:b/>
                <w:szCs w:val="24"/>
              </w:rPr>
              <w:t xml:space="preserve">CURRICULUM VITAE. . </w:t>
            </w:r>
            <w:r w:rsidRPr="002668B0">
              <w:rPr>
                <w:rFonts w:ascii="Courier New" w:eastAsia="Times New Roman" w:hAnsi="Courier New" w:cs="Courier New"/>
                <w:szCs w:val="24"/>
              </w:rPr>
              <w:t xml:space="preserve">. . . . . . . . . . . . . . . . . </w:t>
            </w:r>
          </w:p>
        </w:tc>
        <w:tc>
          <w:tcPr>
            <w:tcW w:w="852"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szCs w:val="24"/>
              </w:rPr>
              <w:t>167</w:t>
            </w:r>
          </w:p>
        </w:tc>
      </w:tr>
    </w:tbl>
    <w:p w:rsidR="002668B0" w:rsidRPr="002668B0" w:rsidRDefault="002668B0" w:rsidP="002668B0">
      <w:pPr>
        <w:spacing w:after="0" w:line="480" w:lineRule="auto"/>
        <w:jc w:val="both"/>
        <w:rPr>
          <w:rFonts w:ascii="Courier New" w:eastAsia="Times New Roman" w:hAnsi="Courier New" w:cs="Courier New"/>
          <w:sz w:val="24"/>
          <w:szCs w:val="24"/>
        </w:rPr>
      </w:pPr>
    </w:p>
    <w:p w:rsidR="002668B0" w:rsidRPr="002668B0" w:rsidRDefault="002668B0" w:rsidP="002668B0">
      <w:pPr>
        <w:spacing w:after="0" w:line="360" w:lineRule="auto"/>
        <w:jc w:val="center"/>
        <w:rPr>
          <w:rFonts w:ascii="Courier New" w:eastAsia="Times New Roman" w:hAnsi="Courier New" w:cs="Courier New"/>
          <w:b/>
          <w:sz w:val="24"/>
          <w:szCs w:val="24"/>
        </w:rPr>
      </w:pPr>
    </w:p>
    <w:p w:rsidR="002668B0" w:rsidRDefault="002668B0" w:rsidP="002668B0">
      <w:pPr>
        <w:spacing w:after="0" w:line="360" w:lineRule="auto"/>
        <w:jc w:val="center"/>
        <w:rPr>
          <w:rFonts w:ascii="Courier New" w:eastAsia="Times New Roman" w:hAnsi="Courier New" w:cs="Courier New"/>
          <w:b/>
          <w:sz w:val="24"/>
          <w:szCs w:val="24"/>
        </w:rPr>
      </w:pPr>
    </w:p>
    <w:p w:rsidR="002668B0" w:rsidRPr="002668B0" w:rsidRDefault="002668B0" w:rsidP="002668B0">
      <w:pPr>
        <w:spacing w:after="0" w:line="360" w:lineRule="auto"/>
        <w:jc w:val="center"/>
        <w:rPr>
          <w:rFonts w:ascii="Courier New" w:eastAsia="Times New Roman" w:hAnsi="Courier New" w:cs="Courier New"/>
          <w:b/>
          <w:sz w:val="24"/>
          <w:szCs w:val="24"/>
        </w:rPr>
      </w:pPr>
    </w:p>
    <w:p w:rsidR="002668B0" w:rsidRDefault="002668B0" w:rsidP="002668B0">
      <w:pPr>
        <w:spacing w:after="0" w:line="360" w:lineRule="auto"/>
        <w:jc w:val="center"/>
        <w:rPr>
          <w:rFonts w:ascii="Courier New" w:eastAsia="Times New Roman" w:hAnsi="Courier New" w:cs="Courier New"/>
          <w:b/>
          <w:sz w:val="24"/>
          <w:szCs w:val="24"/>
        </w:rPr>
      </w:pPr>
    </w:p>
    <w:p w:rsidR="002668B0" w:rsidRPr="002668B0" w:rsidRDefault="002668B0" w:rsidP="002668B0">
      <w:pPr>
        <w:spacing w:after="0" w:line="360" w:lineRule="auto"/>
        <w:jc w:val="center"/>
        <w:rPr>
          <w:rFonts w:ascii="Courier New" w:eastAsia="Times New Roman" w:hAnsi="Courier New" w:cs="Courier New"/>
          <w:b/>
          <w:sz w:val="24"/>
          <w:szCs w:val="24"/>
        </w:rPr>
      </w:pPr>
    </w:p>
    <w:p w:rsidR="002668B0" w:rsidRPr="002668B0" w:rsidRDefault="002668B0" w:rsidP="002668B0">
      <w:pPr>
        <w:spacing w:after="0" w:line="360" w:lineRule="auto"/>
        <w:jc w:val="center"/>
        <w:rPr>
          <w:rFonts w:ascii="Courier New" w:eastAsia="Times New Roman" w:hAnsi="Courier New" w:cs="Courier New"/>
          <w:b/>
          <w:sz w:val="24"/>
          <w:szCs w:val="24"/>
        </w:rPr>
      </w:pPr>
    </w:p>
    <w:p w:rsidR="002668B0" w:rsidRPr="002668B0" w:rsidRDefault="002668B0" w:rsidP="002668B0">
      <w:pPr>
        <w:spacing w:after="0" w:line="36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lastRenderedPageBreak/>
        <w:t>LIST OF TABLES</w:t>
      </w:r>
    </w:p>
    <w:p w:rsidR="002668B0" w:rsidRPr="002668B0" w:rsidRDefault="002668B0" w:rsidP="002668B0">
      <w:pPr>
        <w:spacing w:after="0" w:line="360" w:lineRule="auto"/>
        <w:jc w:val="center"/>
        <w:rPr>
          <w:rFonts w:ascii="Courier New" w:eastAsia="Times New Roman" w:hAnsi="Courier New" w:cs="Courier New"/>
          <w:b/>
          <w:sz w:val="24"/>
          <w:szCs w:val="24"/>
        </w:rPr>
      </w:pPr>
    </w:p>
    <w:tbl>
      <w:tblPr>
        <w:tblStyle w:val="TableGrid6"/>
        <w:tblW w:w="8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7110"/>
        <w:gridCol w:w="828"/>
      </w:tblGrid>
      <w:tr w:rsidR="002668B0" w:rsidRPr="002668B0" w:rsidTr="005B4567">
        <w:tc>
          <w:tcPr>
            <w:tcW w:w="7938" w:type="dxa"/>
            <w:gridSpan w:val="2"/>
          </w:tcPr>
          <w:p w:rsidR="002668B0" w:rsidRPr="002668B0" w:rsidRDefault="002668B0" w:rsidP="002668B0">
            <w:pPr>
              <w:tabs>
                <w:tab w:val="center" w:pos="4500"/>
                <w:tab w:val="right" w:pos="9000"/>
              </w:tabs>
              <w:spacing w:line="480" w:lineRule="auto"/>
              <w:rPr>
                <w:rFonts w:ascii="Courier New" w:eastAsia="Times New Roman" w:hAnsi="Courier New" w:cs="Courier New"/>
                <w:b/>
                <w:szCs w:val="24"/>
              </w:rPr>
            </w:pPr>
            <w:r w:rsidRPr="002668B0">
              <w:rPr>
                <w:rFonts w:ascii="Courier New" w:eastAsia="Times New Roman" w:hAnsi="Courier New" w:cs="Courier New"/>
                <w:b/>
                <w:szCs w:val="24"/>
              </w:rPr>
              <w:t>Table</w:t>
            </w:r>
          </w:p>
        </w:tc>
        <w:tc>
          <w:tcPr>
            <w:tcW w:w="828"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szCs w:val="24"/>
              </w:rPr>
            </w:pPr>
            <w:r w:rsidRPr="002668B0">
              <w:rPr>
                <w:rFonts w:ascii="Courier New" w:eastAsia="Times New Roman" w:hAnsi="Courier New" w:cs="Courier New"/>
                <w:b/>
                <w:szCs w:val="24"/>
              </w:rPr>
              <w:t>Page</w:t>
            </w:r>
            <w:r w:rsidRPr="002668B0">
              <w:rPr>
                <w:rFonts w:ascii="Courier New" w:eastAsia="Times New Roman" w:hAnsi="Courier New" w:cs="Courier New"/>
                <w:caps/>
                <w:szCs w:val="24"/>
              </w:rPr>
              <w:tab/>
            </w:r>
            <w:r w:rsidRPr="002668B0">
              <w:rPr>
                <w:rFonts w:ascii="Courier New" w:eastAsia="Times New Roman" w:hAnsi="Courier New" w:cs="Courier New"/>
                <w:szCs w:val="24"/>
              </w:rPr>
              <w:t>i</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w:t>
            </w:r>
          </w:p>
        </w:tc>
        <w:tc>
          <w:tcPr>
            <w:tcW w:w="7110" w:type="dxa"/>
          </w:tcPr>
          <w:p w:rsidR="002668B0" w:rsidRPr="002668B0" w:rsidRDefault="002668B0" w:rsidP="002668B0">
            <w:pPr>
              <w:rPr>
                <w:rFonts w:ascii="Courier New" w:eastAsia="Times New Roman" w:hAnsi="Courier New" w:cs="Courier New"/>
                <w:szCs w:val="24"/>
              </w:rPr>
            </w:pPr>
            <w:r w:rsidRPr="002668B0">
              <w:rPr>
                <w:rFonts w:ascii="Courier New" w:eastAsia="Times New Roman" w:hAnsi="Courier New" w:cs="Courier New"/>
                <w:szCs w:val="24"/>
              </w:rPr>
              <w:t xml:space="preserve">Table of Reliability . . . . .  . . . . . . . . </w:t>
            </w: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43</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w:t>
            </w:r>
          </w:p>
        </w:tc>
        <w:tc>
          <w:tcPr>
            <w:tcW w:w="7110" w:type="dxa"/>
          </w:tcPr>
          <w:p w:rsidR="002668B0" w:rsidRPr="002668B0" w:rsidRDefault="002668B0" w:rsidP="002668B0">
            <w:pPr>
              <w:jc w:val="both"/>
              <w:rPr>
                <w:rFonts w:ascii="Courier New" w:eastAsia="Calibri" w:hAnsi="Courier New" w:cs="Courier New"/>
                <w:szCs w:val="24"/>
                <w:lang w:val="en-PH"/>
              </w:rPr>
            </w:pPr>
            <w:r w:rsidRPr="002668B0">
              <w:rPr>
                <w:rFonts w:ascii="Courier New" w:eastAsia="Calibri" w:hAnsi="Courier New" w:cs="Courier New"/>
                <w:szCs w:val="24"/>
                <w:lang w:val="en-PH"/>
              </w:rPr>
              <w:t>Respondents of the Study. . . . . . . . . . . .</w:t>
            </w:r>
          </w:p>
          <w:p w:rsidR="002668B0" w:rsidRPr="002668B0" w:rsidRDefault="002668B0" w:rsidP="002668B0">
            <w:pPr>
              <w:tabs>
                <w:tab w:val="left" w:pos="432"/>
              </w:tabs>
              <w:rPr>
                <w:rFonts w:ascii="Courier New" w:eastAsia="Times New Roman" w:hAnsi="Courier New" w:cs="Courier New"/>
                <w:caps/>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44</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3</w:t>
            </w:r>
          </w:p>
        </w:tc>
        <w:tc>
          <w:tcPr>
            <w:tcW w:w="7110" w:type="dxa"/>
          </w:tcPr>
          <w:p w:rsidR="002668B0" w:rsidRPr="002668B0" w:rsidRDefault="002668B0" w:rsidP="002668B0">
            <w:pPr>
              <w:rPr>
                <w:rFonts w:ascii="Times New Roman" w:eastAsia="Times New Roman" w:hAnsi="Times New Roman" w:cs="Courier New"/>
                <w:b/>
                <w:caps/>
                <w:szCs w:val="24"/>
              </w:rPr>
            </w:pPr>
            <w:r w:rsidRPr="002668B0">
              <w:rPr>
                <w:rFonts w:ascii="Courier New" w:eastAsia="Calibri" w:hAnsi="Courier New" w:cs="Courier New"/>
                <w:szCs w:val="24"/>
                <w:lang w:val="en-PH"/>
              </w:rPr>
              <w:t xml:space="preserve">Table of Coefficient of Correlation . . . . . .  </w:t>
            </w: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49</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4</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Age and Sex of Student-Respondents. . . . . . .</w:t>
            </w: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53</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5</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Language Spoken at Home by the Student-Respondents . . . . . . . . . . . . . . . . .</w:t>
            </w:r>
          </w:p>
          <w:p w:rsidR="002668B0" w:rsidRPr="002668B0" w:rsidRDefault="002668B0" w:rsidP="002668B0">
            <w:pPr>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54</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6</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 xml:space="preserve">Parents’ Occupation of Student-Respondents. . . </w:t>
            </w: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55</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7</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Parents’ Highest Educational Attainment of</w:t>
            </w:r>
          </w:p>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 xml:space="preserve">  Student-Respondents . . . . . . . . . . . . .</w:t>
            </w:r>
          </w:p>
          <w:p w:rsidR="002668B0" w:rsidRPr="002668B0" w:rsidRDefault="002668B0" w:rsidP="002668B0">
            <w:pPr>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57</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8</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Gross Monthly Family Income of Student-Respondents . . . . . . . . . . . . . . . . .</w:t>
            </w:r>
          </w:p>
          <w:p w:rsidR="002668B0" w:rsidRPr="002668B0" w:rsidRDefault="002668B0" w:rsidP="002668B0">
            <w:pPr>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59</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9</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 xml:space="preserve">Age and Sex of Teacher-Respondents. . . . . . . </w:t>
            </w:r>
          </w:p>
          <w:p w:rsidR="002668B0" w:rsidRPr="002668B0" w:rsidRDefault="002668B0" w:rsidP="002668B0">
            <w:pPr>
              <w:tabs>
                <w:tab w:val="left" w:pos="432"/>
              </w:tabs>
              <w:jc w:val="center"/>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60</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10</w:t>
            </w:r>
          </w:p>
        </w:tc>
        <w:tc>
          <w:tcPr>
            <w:tcW w:w="7110" w:type="dxa"/>
          </w:tcPr>
          <w:p w:rsidR="002668B0" w:rsidRPr="002668B0" w:rsidRDefault="002668B0" w:rsidP="002668B0">
            <w:pPr>
              <w:rPr>
                <w:rFonts w:ascii="Courier New" w:eastAsia="Times New Roman" w:hAnsi="Courier New" w:cs="Courier New"/>
                <w:szCs w:val="24"/>
              </w:rPr>
            </w:pPr>
            <w:r w:rsidRPr="002668B0">
              <w:rPr>
                <w:rFonts w:ascii="Courier New" w:eastAsia="Times New Roman" w:hAnsi="Courier New" w:cs="Courier New"/>
                <w:szCs w:val="24"/>
              </w:rPr>
              <w:t xml:space="preserve">Civil Status of Teacher-Respondents . . . . . .  </w:t>
            </w:r>
          </w:p>
          <w:p w:rsidR="002668B0" w:rsidRPr="002668B0" w:rsidRDefault="002668B0" w:rsidP="002668B0">
            <w:pPr>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61</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11</w:t>
            </w:r>
          </w:p>
        </w:tc>
        <w:tc>
          <w:tcPr>
            <w:tcW w:w="7110" w:type="dxa"/>
          </w:tcPr>
          <w:p w:rsidR="002668B0" w:rsidRPr="002668B0" w:rsidRDefault="002668B0" w:rsidP="002668B0">
            <w:pPr>
              <w:rPr>
                <w:rFonts w:ascii="Courier New" w:eastAsia="Times New Roman" w:hAnsi="Courier New" w:cs="Courier New"/>
                <w:szCs w:val="24"/>
              </w:rPr>
            </w:pPr>
            <w:r w:rsidRPr="002668B0">
              <w:rPr>
                <w:rFonts w:ascii="Courier New" w:eastAsia="Times New Roman" w:hAnsi="Courier New" w:cs="Courier New"/>
                <w:szCs w:val="24"/>
              </w:rPr>
              <w:t>Gross Monthly Family Income of Teacher</w:t>
            </w:r>
          </w:p>
          <w:p w:rsidR="002668B0" w:rsidRPr="002668B0" w:rsidRDefault="002668B0" w:rsidP="002668B0">
            <w:pPr>
              <w:rPr>
                <w:rFonts w:ascii="Courier New" w:eastAsia="Times New Roman" w:hAnsi="Courier New" w:cs="Courier New"/>
                <w:szCs w:val="24"/>
              </w:rPr>
            </w:pPr>
            <w:r w:rsidRPr="002668B0">
              <w:rPr>
                <w:rFonts w:ascii="Courier New" w:eastAsia="Times New Roman" w:hAnsi="Courier New" w:cs="Courier New"/>
                <w:szCs w:val="24"/>
              </w:rPr>
              <w:t xml:space="preserve">  Respondents . . . . . . . . . . . . . . . . .  </w:t>
            </w:r>
          </w:p>
          <w:p w:rsidR="002668B0" w:rsidRPr="002668B0" w:rsidRDefault="002668B0" w:rsidP="002668B0">
            <w:pPr>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62</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12</w:t>
            </w:r>
          </w:p>
        </w:tc>
        <w:tc>
          <w:tcPr>
            <w:tcW w:w="7110" w:type="dxa"/>
          </w:tcPr>
          <w:p w:rsidR="002668B0" w:rsidRPr="002668B0" w:rsidRDefault="002668B0" w:rsidP="002668B0">
            <w:pPr>
              <w:rPr>
                <w:rFonts w:ascii="Courier New" w:eastAsia="Times New Roman" w:hAnsi="Courier New" w:cs="Courier New"/>
                <w:szCs w:val="24"/>
              </w:rPr>
            </w:pPr>
            <w:r w:rsidRPr="002668B0">
              <w:rPr>
                <w:rFonts w:ascii="Courier New" w:eastAsia="Times New Roman" w:hAnsi="Courier New" w:cs="Courier New"/>
                <w:szCs w:val="24"/>
              </w:rPr>
              <w:t xml:space="preserve">Highest Educational Attainment of Teacher-Respondents . . . . . . . . . . . . . . . . . </w:t>
            </w:r>
          </w:p>
          <w:p w:rsidR="002668B0" w:rsidRPr="002668B0" w:rsidRDefault="002668B0" w:rsidP="002668B0">
            <w:pPr>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63</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13</w:t>
            </w:r>
          </w:p>
        </w:tc>
        <w:tc>
          <w:tcPr>
            <w:tcW w:w="7110" w:type="dxa"/>
          </w:tcPr>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 xml:space="preserve">Number of Years in Teaching of Teacher-Respondents . . . . . . . . . . . . . . . . . </w:t>
            </w:r>
          </w:p>
          <w:p w:rsidR="002668B0" w:rsidRPr="002668B0" w:rsidRDefault="002668B0" w:rsidP="002668B0">
            <w:pPr>
              <w:tabs>
                <w:tab w:val="left" w:pos="432"/>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64</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14</w:t>
            </w:r>
          </w:p>
        </w:tc>
        <w:tc>
          <w:tcPr>
            <w:tcW w:w="7110" w:type="dxa"/>
          </w:tcPr>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Number of Relevant In-Service Trainings of</w:t>
            </w:r>
          </w:p>
          <w:p w:rsidR="002668B0" w:rsidRPr="002668B0" w:rsidRDefault="002668B0" w:rsidP="002668B0">
            <w:pPr>
              <w:tabs>
                <w:tab w:val="left" w:pos="432"/>
              </w:tabs>
              <w:jc w:val="both"/>
              <w:rPr>
                <w:rFonts w:ascii="Courier New" w:eastAsia="Times New Roman" w:hAnsi="Courier New" w:cs="Courier New"/>
                <w:szCs w:val="24"/>
              </w:rPr>
            </w:pPr>
            <w:r w:rsidRPr="002668B0">
              <w:rPr>
                <w:rFonts w:ascii="Courier New" w:eastAsia="Times New Roman" w:hAnsi="Courier New" w:cs="Courier New"/>
                <w:szCs w:val="24"/>
              </w:rPr>
              <w:t xml:space="preserve">  Teacher-Respondents . . . . . . . . . . . . . </w:t>
            </w:r>
          </w:p>
          <w:p w:rsidR="002668B0" w:rsidRPr="002668B0" w:rsidRDefault="002668B0" w:rsidP="002668B0">
            <w:pPr>
              <w:tabs>
                <w:tab w:val="left" w:pos="432"/>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65</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15</w:t>
            </w:r>
          </w:p>
        </w:tc>
        <w:tc>
          <w:tcPr>
            <w:tcW w:w="7110" w:type="dxa"/>
          </w:tcPr>
          <w:p w:rsidR="002668B0" w:rsidRPr="002668B0" w:rsidRDefault="002668B0" w:rsidP="002668B0">
            <w:pPr>
              <w:contextualSpacing/>
              <w:rPr>
                <w:rFonts w:ascii="Courier New" w:eastAsia="Times New Roman" w:hAnsi="Courier New" w:cs="Courier New"/>
                <w:szCs w:val="24"/>
              </w:rPr>
            </w:pPr>
            <w:r w:rsidRPr="002668B0">
              <w:rPr>
                <w:rFonts w:ascii="Courier New" w:eastAsia="Times New Roman" w:hAnsi="Courier New" w:cs="Courier New"/>
                <w:szCs w:val="24"/>
              </w:rPr>
              <w:t>Attitude of Teacher-Respondents Toward</w:t>
            </w:r>
          </w:p>
          <w:p w:rsidR="002668B0" w:rsidRPr="002668B0" w:rsidRDefault="002668B0" w:rsidP="002668B0">
            <w:pPr>
              <w:contextualSpacing/>
              <w:rPr>
                <w:rFonts w:ascii="Courier New" w:eastAsia="Times New Roman" w:hAnsi="Courier New" w:cs="Courier New"/>
                <w:szCs w:val="24"/>
              </w:rPr>
            </w:pPr>
            <w:r w:rsidRPr="002668B0">
              <w:rPr>
                <w:rFonts w:ascii="Courier New" w:eastAsia="Times New Roman" w:hAnsi="Courier New" w:cs="Courier New"/>
                <w:szCs w:val="24"/>
              </w:rPr>
              <w:t xml:space="preserve">  Teaching Reading. . . . . . . . . . . . . . . </w:t>
            </w:r>
          </w:p>
          <w:p w:rsidR="002668B0" w:rsidRPr="002668B0" w:rsidRDefault="002668B0" w:rsidP="002668B0">
            <w:pPr>
              <w:rPr>
                <w:rFonts w:ascii="Courier New" w:eastAsia="Times New Roman" w:hAnsi="Courier New" w:cs="Courier New"/>
                <w:caps/>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67</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16</w:t>
            </w:r>
          </w:p>
        </w:tc>
        <w:tc>
          <w:tcPr>
            <w:tcW w:w="7110" w:type="dxa"/>
          </w:tcPr>
          <w:p w:rsidR="002668B0" w:rsidRPr="002668B0" w:rsidRDefault="002668B0" w:rsidP="002668B0">
            <w:pPr>
              <w:contextualSpacing/>
              <w:jc w:val="both"/>
              <w:rPr>
                <w:rFonts w:ascii="Courier New" w:eastAsia="Calibri" w:hAnsi="Courier New" w:cs="Courier New"/>
                <w:szCs w:val="24"/>
              </w:rPr>
            </w:pPr>
            <w:r w:rsidRPr="002668B0">
              <w:rPr>
                <w:rFonts w:ascii="Courier New" w:eastAsia="Calibri" w:hAnsi="Courier New" w:cs="Courier New"/>
                <w:szCs w:val="24"/>
              </w:rPr>
              <w:t>Age and Sex of School Administrator-</w:t>
            </w:r>
          </w:p>
          <w:p w:rsidR="002668B0" w:rsidRPr="002668B0" w:rsidRDefault="002668B0" w:rsidP="002668B0">
            <w:pPr>
              <w:contextualSpacing/>
              <w:jc w:val="both"/>
              <w:rPr>
                <w:rFonts w:ascii="Courier New" w:eastAsia="Calibri" w:hAnsi="Courier New" w:cs="Courier New"/>
                <w:szCs w:val="24"/>
              </w:rPr>
            </w:pPr>
            <w:r w:rsidRPr="002668B0">
              <w:rPr>
                <w:rFonts w:ascii="Courier New" w:eastAsia="Calibri" w:hAnsi="Courier New" w:cs="Courier New"/>
                <w:szCs w:val="24"/>
              </w:rPr>
              <w:t xml:space="preserve">  Respondents . . . . . . . . . . . . . . . . .</w:t>
            </w:r>
          </w:p>
          <w:p w:rsidR="002668B0" w:rsidRPr="002668B0" w:rsidRDefault="002668B0" w:rsidP="002668B0">
            <w:pPr>
              <w:contextualSpacing/>
              <w:jc w:val="both"/>
              <w:rPr>
                <w:rFonts w:ascii="Courier New" w:eastAsia="Calibri"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69</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lastRenderedPageBreak/>
              <w:t>17</w:t>
            </w:r>
          </w:p>
        </w:tc>
        <w:tc>
          <w:tcPr>
            <w:tcW w:w="7110" w:type="dxa"/>
          </w:tcPr>
          <w:p w:rsidR="002668B0" w:rsidRPr="002668B0" w:rsidRDefault="002668B0" w:rsidP="002668B0">
            <w:pPr>
              <w:tabs>
                <w:tab w:val="left" w:pos="351"/>
              </w:tabs>
              <w:contextualSpacing/>
              <w:jc w:val="both"/>
              <w:rPr>
                <w:rFonts w:ascii="Courier New" w:eastAsia="Calibri" w:hAnsi="Courier New" w:cs="Courier New"/>
                <w:szCs w:val="24"/>
              </w:rPr>
            </w:pPr>
            <w:r w:rsidRPr="002668B0">
              <w:rPr>
                <w:rFonts w:ascii="Courier New" w:eastAsia="Calibri" w:hAnsi="Courier New" w:cs="Courier New"/>
                <w:szCs w:val="24"/>
              </w:rPr>
              <w:t>Civil Status of School Administrator-</w:t>
            </w:r>
          </w:p>
          <w:p w:rsidR="002668B0" w:rsidRPr="002668B0" w:rsidRDefault="002668B0" w:rsidP="002668B0">
            <w:pPr>
              <w:tabs>
                <w:tab w:val="left" w:pos="261"/>
              </w:tabs>
              <w:contextualSpacing/>
              <w:jc w:val="both"/>
              <w:rPr>
                <w:rFonts w:ascii="Courier New" w:eastAsia="Calibri" w:hAnsi="Courier New" w:cs="Courier New"/>
                <w:szCs w:val="24"/>
              </w:rPr>
            </w:pPr>
            <w:r w:rsidRPr="002668B0">
              <w:rPr>
                <w:rFonts w:ascii="Courier New" w:eastAsia="Calibri" w:hAnsi="Courier New" w:cs="Courier New"/>
                <w:szCs w:val="24"/>
              </w:rPr>
              <w:t xml:space="preserve">  Respondents . . . . . . . . . . . . . . . . .</w:t>
            </w:r>
          </w:p>
          <w:p w:rsidR="002668B0" w:rsidRPr="002668B0" w:rsidRDefault="002668B0" w:rsidP="002668B0">
            <w:pPr>
              <w:tabs>
                <w:tab w:val="left" w:pos="351"/>
              </w:tabs>
              <w:contextualSpacing/>
              <w:jc w:val="both"/>
              <w:rPr>
                <w:rFonts w:ascii="Courier New" w:eastAsia="Calibri"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70</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18</w:t>
            </w:r>
          </w:p>
        </w:tc>
        <w:tc>
          <w:tcPr>
            <w:tcW w:w="7110" w:type="dxa"/>
          </w:tcPr>
          <w:p w:rsidR="002668B0" w:rsidRPr="002668B0" w:rsidRDefault="002668B0" w:rsidP="002668B0">
            <w:pPr>
              <w:tabs>
                <w:tab w:val="left" w:pos="261"/>
              </w:tabs>
              <w:jc w:val="both"/>
              <w:rPr>
                <w:rFonts w:ascii="Courier New" w:eastAsia="Times New Roman" w:hAnsi="Courier New" w:cs="Courier New"/>
                <w:szCs w:val="24"/>
              </w:rPr>
            </w:pPr>
            <w:r w:rsidRPr="002668B0">
              <w:rPr>
                <w:rFonts w:ascii="Courier New" w:eastAsia="Times New Roman" w:hAnsi="Courier New" w:cs="Courier New"/>
                <w:szCs w:val="24"/>
              </w:rPr>
              <w:t>Gross Monthly Family Income of School   Administrator-Respondents . . . . . . . . . .</w:t>
            </w:r>
          </w:p>
          <w:p w:rsidR="002668B0" w:rsidRPr="002668B0" w:rsidRDefault="002668B0" w:rsidP="002668B0">
            <w:pPr>
              <w:tabs>
                <w:tab w:val="left" w:pos="26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71</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19</w:t>
            </w:r>
          </w:p>
        </w:tc>
        <w:tc>
          <w:tcPr>
            <w:tcW w:w="7110" w:type="dxa"/>
          </w:tcPr>
          <w:p w:rsidR="002668B0" w:rsidRPr="002668B0" w:rsidRDefault="002668B0" w:rsidP="002668B0">
            <w:pPr>
              <w:tabs>
                <w:tab w:val="left" w:pos="99"/>
                <w:tab w:val="left" w:pos="261"/>
              </w:tabs>
              <w:jc w:val="both"/>
              <w:rPr>
                <w:rFonts w:ascii="Courier New" w:eastAsia="Times New Roman" w:hAnsi="Courier New" w:cs="Courier New"/>
                <w:szCs w:val="24"/>
              </w:rPr>
            </w:pPr>
            <w:r w:rsidRPr="002668B0">
              <w:rPr>
                <w:rFonts w:ascii="Courier New" w:eastAsia="Times New Roman" w:hAnsi="Courier New" w:cs="Courier New"/>
                <w:szCs w:val="24"/>
              </w:rPr>
              <w:t xml:space="preserve">Highest Educational Attainment of School Administrator-Respondents . . . . . . . . . . </w:t>
            </w:r>
          </w:p>
          <w:p w:rsidR="002668B0" w:rsidRPr="002668B0" w:rsidRDefault="002668B0" w:rsidP="002668B0">
            <w:pPr>
              <w:tabs>
                <w:tab w:val="left" w:pos="-18"/>
                <w:tab w:val="left" w:pos="26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72</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20</w:t>
            </w:r>
          </w:p>
        </w:tc>
        <w:tc>
          <w:tcPr>
            <w:tcW w:w="7110" w:type="dxa"/>
          </w:tcPr>
          <w:p w:rsidR="002668B0" w:rsidRPr="002668B0" w:rsidRDefault="002668B0" w:rsidP="002668B0">
            <w:pPr>
              <w:tabs>
                <w:tab w:val="left" w:pos="261"/>
              </w:tabs>
              <w:jc w:val="both"/>
              <w:rPr>
                <w:rFonts w:ascii="Courier New" w:eastAsia="Times New Roman" w:hAnsi="Courier New" w:cs="Courier New"/>
                <w:szCs w:val="24"/>
              </w:rPr>
            </w:pPr>
            <w:r w:rsidRPr="002668B0">
              <w:rPr>
                <w:rFonts w:ascii="Courier New" w:eastAsia="Times New Roman" w:hAnsi="Courier New" w:cs="Courier New"/>
                <w:szCs w:val="24"/>
              </w:rPr>
              <w:t>Number of Years as Administrator of School Administrator-Respondents. . . . . . . . . . .</w:t>
            </w:r>
          </w:p>
          <w:p w:rsidR="002668B0" w:rsidRPr="002668B0" w:rsidRDefault="002668B0" w:rsidP="002668B0">
            <w:pPr>
              <w:tabs>
                <w:tab w:val="left" w:pos="26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73</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21</w:t>
            </w:r>
          </w:p>
        </w:tc>
        <w:tc>
          <w:tcPr>
            <w:tcW w:w="7110" w:type="dxa"/>
          </w:tcPr>
          <w:p w:rsidR="002668B0" w:rsidRPr="002668B0" w:rsidRDefault="002668B0" w:rsidP="002668B0">
            <w:pPr>
              <w:tabs>
                <w:tab w:val="left" w:pos="261"/>
              </w:tabs>
              <w:jc w:val="both"/>
              <w:rPr>
                <w:rFonts w:ascii="Courier New" w:eastAsia="Times New Roman" w:hAnsi="Courier New" w:cs="Courier New"/>
                <w:szCs w:val="24"/>
              </w:rPr>
            </w:pPr>
            <w:r w:rsidRPr="002668B0">
              <w:rPr>
                <w:rFonts w:ascii="Courier New" w:eastAsia="Times New Roman" w:hAnsi="Courier New" w:cs="Courier New"/>
                <w:szCs w:val="24"/>
              </w:rPr>
              <w:t>Number of Relevant In-Service Trainings of</w:t>
            </w:r>
          </w:p>
          <w:p w:rsidR="002668B0" w:rsidRPr="002668B0" w:rsidRDefault="002668B0" w:rsidP="002668B0">
            <w:pPr>
              <w:tabs>
                <w:tab w:val="left" w:pos="261"/>
              </w:tabs>
              <w:jc w:val="both"/>
              <w:rPr>
                <w:rFonts w:ascii="Courier New" w:eastAsia="Times New Roman" w:hAnsi="Courier New" w:cs="Courier New"/>
                <w:szCs w:val="24"/>
              </w:rPr>
            </w:pPr>
            <w:r w:rsidRPr="002668B0">
              <w:rPr>
                <w:rFonts w:ascii="Courier New" w:eastAsia="Times New Roman" w:hAnsi="Courier New" w:cs="Courier New"/>
                <w:szCs w:val="24"/>
              </w:rPr>
              <w:t xml:space="preserve">  School Administrator-Respondents. . . . . . . </w:t>
            </w:r>
          </w:p>
          <w:p w:rsidR="002668B0" w:rsidRPr="002668B0" w:rsidRDefault="002668B0" w:rsidP="002668B0">
            <w:pPr>
              <w:tabs>
                <w:tab w:val="left" w:pos="261"/>
              </w:tabs>
              <w:jc w:val="both"/>
              <w:rPr>
                <w:rFonts w:ascii="Courier New" w:eastAsia="Times New Roman" w:hAnsi="Courier New" w:cs="Courier New"/>
                <w:szCs w:val="24"/>
              </w:rPr>
            </w:pPr>
            <w:r w:rsidRPr="002668B0">
              <w:rPr>
                <w:rFonts w:ascii="Courier New" w:eastAsia="Times New Roman" w:hAnsi="Courier New" w:cs="Courier New"/>
                <w:szCs w:val="24"/>
              </w:rPr>
              <w:t xml:space="preserve"> </w:t>
            </w: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74</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22</w:t>
            </w:r>
          </w:p>
        </w:tc>
        <w:tc>
          <w:tcPr>
            <w:tcW w:w="7110" w:type="dxa"/>
          </w:tcPr>
          <w:p w:rsidR="002668B0" w:rsidRPr="002668B0" w:rsidRDefault="002668B0" w:rsidP="002668B0">
            <w:pPr>
              <w:tabs>
                <w:tab w:val="left" w:pos="351"/>
              </w:tabs>
              <w:jc w:val="both"/>
              <w:rPr>
                <w:rFonts w:ascii="Courier New" w:eastAsia="Times New Roman" w:hAnsi="Courier New" w:cs="Courier New"/>
                <w:szCs w:val="24"/>
              </w:rPr>
            </w:pPr>
            <w:r w:rsidRPr="002668B0">
              <w:rPr>
                <w:rFonts w:ascii="Courier New" w:eastAsia="Times New Roman" w:hAnsi="Courier New" w:cs="Courier New"/>
                <w:szCs w:val="24"/>
              </w:rPr>
              <w:t>Attitude of School Administrator-Respondents Toward Reading. . . . . . . . . . . . . . . .</w:t>
            </w:r>
          </w:p>
          <w:p w:rsidR="002668B0" w:rsidRPr="002668B0" w:rsidRDefault="002668B0" w:rsidP="002668B0">
            <w:pPr>
              <w:tabs>
                <w:tab w:val="left" w:pos="35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76</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23</w:t>
            </w:r>
          </w:p>
        </w:tc>
        <w:tc>
          <w:tcPr>
            <w:tcW w:w="7110" w:type="dxa"/>
          </w:tcPr>
          <w:p w:rsidR="002668B0" w:rsidRPr="002668B0" w:rsidRDefault="002668B0" w:rsidP="002668B0">
            <w:pPr>
              <w:tabs>
                <w:tab w:val="left" w:pos="351"/>
              </w:tabs>
              <w:jc w:val="both"/>
              <w:rPr>
                <w:rFonts w:ascii="Courier New" w:eastAsia="Times New Roman" w:hAnsi="Courier New" w:cs="Courier New"/>
                <w:szCs w:val="24"/>
              </w:rPr>
            </w:pPr>
            <w:r w:rsidRPr="002668B0">
              <w:rPr>
                <w:rFonts w:ascii="Courier New" w:eastAsia="Times New Roman" w:hAnsi="Courier New" w:cs="Courier New"/>
                <w:szCs w:val="24"/>
              </w:rPr>
              <w:t xml:space="preserve">Reading Level of Student-Respondents Based on the Phil-IRI Results. . . . . . . . . . . . . </w:t>
            </w:r>
          </w:p>
          <w:p w:rsidR="002668B0" w:rsidRPr="002668B0" w:rsidRDefault="002668B0" w:rsidP="002668B0">
            <w:pPr>
              <w:tabs>
                <w:tab w:val="left" w:pos="351"/>
                <w:tab w:val="left" w:pos="432"/>
              </w:tabs>
              <w:jc w:val="center"/>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77</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24</w:t>
            </w:r>
          </w:p>
        </w:tc>
        <w:tc>
          <w:tcPr>
            <w:tcW w:w="7110" w:type="dxa"/>
          </w:tcPr>
          <w:p w:rsidR="002668B0" w:rsidRPr="002668B0" w:rsidRDefault="002668B0" w:rsidP="002668B0">
            <w:pPr>
              <w:tabs>
                <w:tab w:val="left" w:pos="351"/>
              </w:tabs>
              <w:jc w:val="both"/>
              <w:rPr>
                <w:rFonts w:ascii="Courier New" w:eastAsia="Times New Roman" w:hAnsi="Courier New" w:cs="Courier New"/>
                <w:szCs w:val="24"/>
              </w:rPr>
            </w:pPr>
            <w:r w:rsidRPr="002668B0">
              <w:rPr>
                <w:rFonts w:ascii="Courier New" w:eastAsia="Times New Roman" w:hAnsi="Courier New" w:cs="Courier New"/>
                <w:szCs w:val="24"/>
              </w:rPr>
              <w:t>Extent to Which Reading Approaches are Utilized by the Teacher-Respondents in Teaching Reading along Read Aloud. . . . . . . . . . .</w:t>
            </w:r>
          </w:p>
          <w:p w:rsidR="002668B0" w:rsidRPr="002668B0" w:rsidRDefault="002668B0" w:rsidP="002668B0">
            <w:pPr>
              <w:tabs>
                <w:tab w:val="left" w:pos="35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79</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25</w:t>
            </w:r>
          </w:p>
        </w:tc>
        <w:tc>
          <w:tcPr>
            <w:tcW w:w="7110" w:type="dxa"/>
          </w:tcPr>
          <w:p w:rsidR="002668B0" w:rsidRPr="002668B0" w:rsidRDefault="002668B0" w:rsidP="002668B0">
            <w:pPr>
              <w:tabs>
                <w:tab w:val="left" w:pos="351"/>
              </w:tabs>
              <w:jc w:val="both"/>
              <w:rPr>
                <w:rFonts w:ascii="Courier New" w:eastAsia="Times New Roman" w:hAnsi="Courier New" w:cs="Courier New"/>
                <w:szCs w:val="24"/>
              </w:rPr>
            </w:pPr>
            <w:r w:rsidRPr="002668B0">
              <w:rPr>
                <w:rFonts w:ascii="Courier New" w:eastAsia="Times New Roman" w:hAnsi="Courier New" w:cs="Courier New"/>
                <w:szCs w:val="24"/>
              </w:rPr>
              <w:t xml:space="preserve">Extent to Which Reading Approaches are Utilized by the Teacher-Respondents in Teaching Reading along Shared Reading. . . . . . . . . </w:t>
            </w:r>
          </w:p>
          <w:p w:rsidR="002668B0" w:rsidRPr="002668B0" w:rsidRDefault="002668B0" w:rsidP="002668B0">
            <w:pPr>
              <w:tabs>
                <w:tab w:val="left" w:pos="35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81</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26</w:t>
            </w:r>
          </w:p>
        </w:tc>
        <w:tc>
          <w:tcPr>
            <w:tcW w:w="7110" w:type="dxa"/>
          </w:tcPr>
          <w:p w:rsidR="002668B0" w:rsidRPr="002668B0" w:rsidRDefault="002668B0" w:rsidP="002668B0">
            <w:pPr>
              <w:tabs>
                <w:tab w:val="left" w:pos="351"/>
              </w:tabs>
              <w:jc w:val="both"/>
              <w:rPr>
                <w:rFonts w:ascii="Courier New" w:eastAsia="Times New Roman" w:hAnsi="Courier New" w:cs="Courier New"/>
                <w:szCs w:val="24"/>
              </w:rPr>
            </w:pPr>
            <w:r w:rsidRPr="002668B0">
              <w:rPr>
                <w:rFonts w:ascii="Courier New" w:eastAsia="Times New Roman" w:hAnsi="Courier New" w:cs="Courier New"/>
                <w:szCs w:val="24"/>
              </w:rPr>
              <w:t>Extent to Which Reading Approaches are Utilized by the Teacher-Respondents in Teaching Reading along Guided Reading. . . . . . . . .</w:t>
            </w:r>
          </w:p>
          <w:p w:rsidR="002668B0" w:rsidRPr="002668B0" w:rsidRDefault="002668B0" w:rsidP="002668B0">
            <w:pPr>
              <w:tabs>
                <w:tab w:val="left" w:pos="35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83</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27</w:t>
            </w:r>
          </w:p>
        </w:tc>
        <w:tc>
          <w:tcPr>
            <w:tcW w:w="7110" w:type="dxa"/>
          </w:tcPr>
          <w:p w:rsidR="002668B0" w:rsidRPr="002668B0" w:rsidRDefault="002668B0" w:rsidP="002668B0">
            <w:pPr>
              <w:tabs>
                <w:tab w:val="left" w:pos="351"/>
              </w:tabs>
              <w:jc w:val="both"/>
              <w:rPr>
                <w:rFonts w:ascii="Courier New" w:eastAsia="Times New Roman" w:hAnsi="Courier New" w:cs="Courier New"/>
                <w:szCs w:val="24"/>
              </w:rPr>
            </w:pPr>
            <w:r w:rsidRPr="002668B0">
              <w:rPr>
                <w:rFonts w:ascii="Courier New" w:eastAsia="Times New Roman" w:hAnsi="Courier New" w:cs="Courier New"/>
                <w:szCs w:val="24"/>
              </w:rPr>
              <w:t>Extent to Which Reading Approaches are Utilized by the Teacher-Respondents in Teaching Reading along Language Experience Approach. .</w:t>
            </w:r>
          </w:p>
          <w:p w:rsidR="002668B0" w:rsidRPr="002668B0" w:rsidRDefault="002668B0" w:rsidP="002668B0">
            <w:pPr>
              <w:tabs>
                <w:tab w:val="left" w:pos="35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85</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28</w:t>
            </w:r>
          </w:p>
        </w:tc>
        <w:tc>
          <w:tcPr>
            <w:tcW w:w="7110" w:type="dxa"/>
          </w:tcPr>
          <w:p w:rsidR="002668B0" w:rsidRPr="002668B0" w:rsidRDefault="002668B0" w:rsidP="002668B0">
            <w:pPr>
              <w:tabs>
                <w:tab w:val="left" w:pos="351"/>
              </w:tabs>
              <w:jc w:val="both"/>
              <w:rPr>
                <w:rFonts w:ascii="Courier New" w:eastAsia="Times New Roman" w:hAnsi="Courier New" w:cs="Courier New"/>
                <w:szCs w:val="24"/>
              </w:rPr>
            </w:pPr>
            <w:r w:rsidRPr="002668B0">
              <w:rPr>
                <w:rFonts w:ascii="Courier New" w:eastAsia="Times New Roman" w:hAnsi="Courier New" w:cs="Courier New"/>
                <w:szCs w:val="24"/>
              </w:rPr>
              <w:t>Extent to Which Reading Approaches are Utilized by the Teacher-Respondents in Teaching Reading along Independent Reading . . . . . .</w:t>
            </w:r>
          </w:p>
          <w:p w:rsidR="002668B0" w:rsidRPr="002668B0" w:rsidRDefault="002668B0" w:rsidP="002668B0">
            <w:pPr>
              <w:tabs>
                <w:tab w:val="left" w:pos="35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86</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29</w:t>
            </w:r>
          </w:p>
        </w:tc>
        <w:tc>
          <w:tcPr>
            <w:tcW w:w="7110" w:type="dxa"/>
          </w:tcPr>
          <w:p w:rsidR="002668B0" w:rsidRPr="002668B0" w:rsidRDefault="002668B0" w:rsidP="002668B0">
            <w:pPr>
              <w:tabs>
                <w:tab w:val="left" w:pos="351"/>
              </w:tabs>
              <w:jc w:val="both"/>
              <w:rPr>
                <w:rFonts w:ascii="Courier New" w:eastAsia="Times New Roman" w:hAnsi="Courier New" w:cs="Courier New"/>
                <w:szCs w:val="24"/>
              </w:rPr>
            </w:pPr>
            <w:r w:rsidRPr="002668B0">
              <w:rPr>
                <w:rFonts w:ascii="Courier New" w:eastAsia="Times New Roman" w:hAnsi="Courier New" w:cs="Courier New"/>
                <w:szCs w:val="24"/>
              </w:rPr>
              <w:t>Extent to Which Reading Approaches are Utilized by the Teacher-Respondents in Teaching Reading along Directed Listening – Thinking Activity. . . . . . . . . . . . . . . . . . .</w:t>
            </w:r>
          </w:p>
          <w:p w:rsidR="002668B0" w:rsidRPr="002668B0" w:rsidRDefault="002668B0" w:rsidP="002668B0">
            <w:pPr>
              <w:tabs>
                <w:tab w:val="left" w:pos="351"/>
              </w:tabs>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88</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lastRenderedPageBreak/>
              <w:t>30</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 xml:space="preserve">Extent to Which Reading Approaches are Utilized by the Teacher-Respondents in Teaching Reading along Use of the Mother Tongue. . . . </w:t>
            </w: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90</w:t>
            </w:r>
          </w:p>
          <w:p w:rsidR="002668B0" w:rsidRPr="002668B0" w:rsidRDefault="002668B0" w:rsidP="002668B0">
            <w:pPr>
              <w:tabs>
                <w:tab w:val="center" w:pos="4500"/>
                <w:tab w:val="right" w:pos="9000"/>
              </w:tabs>
              <w:jc w:val="center"/>
              <w:rPr>
                <w:rFonts w:ascii="Courier New" w:eastAsia="Times New Roman" w:hAnsi="Courier New" w:cs="Courier New"/>
                <w:szCs w:val="24"/>
              </w:rPr>
            </w:pP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31</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 xml:space="preserve">Extent to Which Reading Approaches are Utilized by the Teacher-Respondents in Teaching Reading along Using Multiple Intelligences for Literacy Learning . . . . . . . . . . . . </w:t>
            </w:r>
          </w:p>
          <w:p w:rsidR="002668B0" w:rsidRPr="002668B0" w:rsidRDefault="002668B0" w:rsidP="002668B0">
            <w:pPr>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92</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32</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Relationship Between the Reading Level of the Student-Respondents Based on the Phil-IRI Results and the Teacher-Related Factors . . .</w:t>
            </w:r>
          </w:p>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 xml:space="preserve"> </w:t>
            </w: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94</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33</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Relationship Between the Reading Level of the Student-Respondents Based on the Phil-IRI Results and the School Administrator-Related Factors . . . . . . . . . . . . . . . . . . .</w:t>
            </w:r>
          </w:p>
          <w:p w:rsidR="002668B0" w:rsidRPr="002668B0" w:rsidRDefault="002668B0" w:rsidP="002668B0">
            <w:pPr>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103</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34</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Relationship Between the Reading Level of the Student-Respondents Based on the Phil-IRI Results and the Student-Related Factor. . . .</w:t>
            </w:r>
          </w:p>
          <w:p w:rsidR="002668B0" w:rsidRPr="002668B0" w:rsidRDefault="002668B0" w:rsidP="002668B0">
            <w:pPr>
              <w:jc w:val="both"/>
              <w:rPr>
                <w:rFonts w:ascii="Courier New" w:eastAsia="Times New Roman" w:hAnsi="Courier New" w:cs="Courier New"/>
                <w:szCs w:val="24"/>
              </w:rPr>
            </w:pP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117</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35</w:t>
            </w:r>
          </w:p>
        </w:tc>
        <w:tc>
          <w:tcPr>
            <w:tcW w:w="7110" w:type="dxa"/>
          </w:tcPr>
          <w:p w:rsidR="002668B0" w:rsidRPr="002668B0" w:rsidRDefault="002668B0" w:rsidP="002668B0">
            <w:pPr>
              <w:jc w:val="both"/>
              <w:rPr>
                <w:rFonts w:ascii="Courier New" w:eastAsia="Times New Roman" w:hAnsi="Courier New" w:cs="Courier New"/>
                <w:szCs w:val="24"/>
              </w:rPr>
            </w:pPr>
            <w:r w:rsidRPr="002668B0">
              <w:rPr>
                <w:rFonts w:ascii="Courier New" w:eastAsia="Times New Roman" w:hAnsi="Courier New" w:cs="Courier New"/>
                <w:szCs w:val="24"/>
              </w:rPr>
              <w:t xml:space="preserve">Relationship Between the Extent of Utilization of the Different Reading Approaches by the Teacher-Respondents and the Reading Level of the Student-Respondents . . . . . . . . . . . </w:t>
            </w:r>
          </w:p>
        </w:tc>
        <w:tc>
          <w:tcPr>
            <w:tcW w:w="828" w:type="dxa"/>
          </w:tcPr>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p>
          <w:p w:rsidR="002668B0" w:rsidRPr="002668B0" w:rsidRDefault="002668B0" w:rsidP="002668B0">
            <w:pPr>
              <w:tabs>
                <w:tab w:val="center" w:pos="4500"/>
                <w:tab w:val="right" w:pos="9000"/>
              </w:tabs>
              <w:jc w:val="center"/>
              <w:rPr>
                <w:rFonts w:ascii="Courier New" w:eastAsia="Times New Roman" w:hAnsi="Courier New" w:cs="Courier New"/>
                <w:szCs w:val="24"/>
              </w:rPr>
            </w:pPr>
            <w:r w:rsidRPr="002668B0">
              <w:rPr>
                <w:rFonts w:ascii="Courier New" w:eastAsia="Times New Roman" w:hAnsi="Courier New" w:cs="Courier New"/>
                <w:szCs w:val="24"/>
              </w:rPr>
              <w:t>127</w:t>
            </w:r>
          </w:p>
        </w:tc>
      </w:tr>
    </w:tbl>
    <w:p w:rsidR="002668B0" w:rsidRPr="002668B0" w:rsidRDefault="002668B0" w:rsidP="002668B0">
      <w:pPr>
        <w:spacing w:after="0" w:line="240" w:lineRule="auto"/>
        <w:rPr>
          <w:rFonts w:ascii="Courier New" w:eastAsia="Times New Roman" w:hAnsi="Courier New" w:cs="Courier New"/>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Default="002668B0" w:rsidP="002668B0">
      <w:pPr>
        <w:tabs>
          <w:tab w:val="left" w:pos="4875"/>
        </w:tabs>
        <w:spacing w:after="0" w:line="360" w:lineRule="auto"/>
        <w:rPr>
          <w:rFonts w:ascii="Courier New" w:eastAsia="Times New Roman" w:hAnsi="Courier New" w:cs="Courier New"/>
          <w:b/>
          <w:sz w:val="24"/>
          <w:szCs w:val="24"/>
        </w:rPr>
      </w:pPr>
    </w:p>
    <w:p w:rsidR="002668B0" w:rsidRPr="002668B0" w:rsidRDefault="002668B0" w:rsidP="002668B0">
      <w:pPr>
        <w:spacing w:after="0" w:line="360" w:lineRule="auto"/>
        <w:rPr>
          <w:rFonts w:ascii="Courier New" w:eastAsia="Times New Roman" w:hAnsi="Courier New" w:cs="Courier New"/>
          <w:b/>
          <w:sz w:val="24"/>
          <w:szCs w:val="24"/>
        </w:rPr>
      </w:pPr>
    </w:p>
    <w:p w:rsidR="002668B0" w:rsidRPr="002668B0" w:rsidRDefault="002668B0" w:rsidP="002668B0">
      <w:pPr>
        <w:spacing w:after="0" w:line="360" w:lineRule="auto"/>
        <w:jc w:val="center"/>
        <w:rPr>
          <w:rFonts w:ascii="Courier New" w:eastAsia="Times New Roman" w:hAnsi="Courier New" w:cs="Courier New"/>
          <w:b/>
          <w:sz w:val="24"/>
          <w:szCs w:val="24"/>
        </w:rPr>
      </w:pPr>
      <w:r w:rsidRPr="002668B0">
        <w:rPr>
          <w:rFonts w:ascii="Courier New" w:eastAsia="Times New Roman" w:hAnsi="Courier New" w:cs="Courier New"/>
          <w:b/>
          <w:sz w:val="24"/>
          <w:szCs w:val="24"/>
        </w:rPr>
        <w:lastRenderedPageBreak/>
        <w:t>LIST OF FIGURES</w:t>
      </w:r>
    </w:p>
    <w:p w:rsidR="002668B0" w:rsidRPr="002668B0" w:rsidRDefault="002668B0" w:rsidP="002668B0">
      <w:pPr>
        <w:spacing w:after="0" w:line="360" w:lineRule="auto"/>
        <w:jc w:val="center"/>
        <w:rPr>
          <w:rFonts w:ascii="Courier New" w:eastAsia="Times New Roman" w:hAnsi="Courier New" w:cs="Courier New"/>
          <w:b/>
          <w:sz w:val="24"/>
          <w:szCs w:val="24"/>
        </w:rPr>
      </w:pPr>
    </w:p>
    <w:tbl>
      <w:tblPr>
        <w:tblStyle w:val="TableGrid6"/>
        <w:tblW w:w="8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7110"/>
        <w:gridCol w:w="828"/>
      </w:tblGrid>
      <w:tr w:rsidR="002668B0" w:rsidRPr="002668B0" w:rsidTr="005B4567">
        <w:tc>
          <w:tcPr>
            <w:tcW w:w="7938" w:type="dxa"/>
            <w:gridSpan w:val="2"/>
          </w:tcPr>
          <w:p w:rsidR="002668B0" w:rsidRPr="002668B0" w:rsidRDefault="002668B0" w:rsidP="002668B0">
            <w:pPr>
              <w:tabs>
                <w:tab w:val="center" w:pos="4500"/>
                <w:tab w:val="right" w:pos="9000"/>
              </w:tabs>
              <w:spacing w:line="480" w:lineRule="auto"/>
              <w:rPr>
                <w:rFonts w:ascii="Courier New" w:eastAsia="Times New Roman" w:hAnsi="Courier New" w:cs="Courier New"/>
                <w:b/>
                <w:szCs w:val="24"/>
              </w:rPr>
            </w:pPr>
            <w:r w:rsidRPr="002668B0">
              <w:rPr>
                <w:rFonts w:ascii="Courier New" w:eastAsia="Times New Roman" w:hAnsi="Courier New" w:cs="Courier New"/>
                <w:b/>
                <w:szCs w:val="24"/>
              </w:rPr>
              <w:t xml:space="preserve">Figure </w:t>
            </w:r>
          </w:p>
        </w:tc>
        <w:tc>
          <w:tcPr>
            <w:tcW w:w="828" w:type="dxa"/>
          </w:tcPr>
          <w:p w:rsidR="002668B0" w:rsidRPr="002668B0" w:rsidRDefault="002668B0" w:rsidP="002668B0">
            <w:pPr>
              <w:tabs>
                <w:tab w:val="center" w:pos="4500"/>
                <w:tab w:val="right" w:pos="9000"/>
              </w:tabs>
              <w:spacing w:line="480" w:lineRule="auto"/>
              <w:jc w:val="right"/>
              <w:rPr>
                <w:rFonts w:ascii="Courier New" w:eastAsia="Times New Roman" w:hAnsi="Courier New" w:cs="Courier New"/>
                <w:b/>
                <w:szCs w:val="24"/>
              </w:rPr>
            </w:pPr>
            <w:r w:rsidRPr="002668B0">
              <w:rPr>
                <w:rFonts w:ascii="Courier New" w:eastAsia="Times New Roman" w:hAnsi="Courier New" w:cs="Courier New"/>
                <w:b/>
                <w:szCs w:val="24"/>
              </w:rPr>
              <w:t>Page</w:t>
            </w:r>
            <w:r w:rsidRPr="002668B0">
              <w:rPr>
                <w:rFonts w:ascii="Courier New" w:eastAsia="Times New Roman" w:hAnsi="Courier New" w:cs="Courier New"/>
                <w:b/>
                <w:caps/>
                <w:szCs w:val="24"/>
              </w:rPr>
              <w:tab/>
            </w:r>
            <w:r w:rsidRPr="002668B0">
              <w:rPr>
                <w:rFonts w:ascii="Courier New" w:eastAsia="Times New Roman" w:hAnsi="Courier New" w:cs="Courier New"/>
                <w:b/>
                <w:szCs w:val="24"/>
              </w:rPr>
              <w:t>i</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1</w:t>
            </w:r>
          </w:p>
        </w:tc>
        <w:tc>
          <w:tcPr>
            <w:tcW w:w="7110" w:type="dxa"/>
          </w:tcPr>
          <w:p w:rsidR="002668B0" w:rsidRPr="002668B0" w:rsidRDefault="002668B0" w:rsidP="002668B0">
            <w:pPr>
              <w:rPr>
                <w:rFonts w:ascii="Courier New" w:eastAsia="Times New Roman" w:hAnsi="Courier New" w:cs="Courier New"/>
                <w:caps/>
                <w:szCs w:val="24"/>
              </w:rPr>
            </w:pPr>
            <w:r w:rsidRPr="002668B0">
              <w:rPr>
                <w:rFonts w:ascii="Courier New" w:eastAsia="Times New Roman" w:hAnsi="Courier New" w:cs="Courier New"/>
                <w:szCs w:val="24"/>
              </w:rPr>
              <w:t xml:space="preserve">The Conceptual Framework of the Study . . . . . </w:t>
            </w:r>
          </w:p>
        </w:tc>
        <w:tc>
          <w:tcPr>
            <w:tcW w:w="828" w:type="dxa"/>
          </w:tcPr>
          <w:p w:rsidR="002668B0" w:rsidRPr="002668B0" w:rsidRDefault="002668B0" w:rsidP="002668B0">
            <w:pPr>
              <w:tabs>
                <w:tab w:val="center" w:pos="4500"/>
                <w:tab w:val="right" w:pos="9000"/>
              </w:tabs>
              <w:spacing w:line="480" w:lineRule="auto"/>
              <w:jc w:val="center"/>
              <w:rPr>
                <w:rFonts w:ascii="Courier New" w:eastAsia="Times New Roman" w:hAnsi="Courier New" w:cs="Courier New"/>
                <w:szCs w:val="24"/>
              </w:rPr>
            </w:pPr>
            <w:r w:rsidRPr="002668B0">
              <w:rPr>
                <w:rFonts w:ascii="Courier New" w:eastAsia="Times New Roman" w:hAnsi="Courier New" w:cs="Courier New"/>
                <w:szCs w:val="24"/>
              </w:rPr>
              <w:t>14</w:t>
            </w:r>
          </w:p>
        </w:tc>
      </w:tr>
      <w:tr w:rsidR="002668B0" w:rsidRPr="002668B0" w:rsidTr="005B4567">
        <w:tc>
          <w:tcPr>
            <w:tcW w:w="828" w:type="dxa"/>
          </w:tcPr>
          <w:p w:rsidR="002668B0" w:rsidRPr="002668B0" w:rsidRDefault="002668B0" w:rsidP="002668B0">
            <w:pPr>
              <w:spacing w:line="480" w:lineRule="auto"/>
              <w:jc w:val="center"/>
              <w:rPr>
                <w:rFonts w:ascii="Courier New" w:eastAsia="Times New Roman" w:hAnsi="Courier New" w:cs="Courier New"/>
                <w:caps/>
                <w:szCs w:val="24"/>
              </w:rPr>
            </w:pPr>
            <w:r w:rsidRPr="002668B0">
              <w:rPr>
                <w:rFonts w:ascii="Courier New" w:eastAsia="Times New Roman" w:hAnsi="Courier New" w:cs="Courier New"/>
                <w:caps/>
                <w:szCs w:val="24"/>
              </w:rPr>
              <w:t>2</w:t>
            </w:r>
          </w:p>
        </w:tc>
        <w:tc>
          <w:tcPr>
            <w:tcW w:w="7110" w:type="dxa"/>
          </w:tcPr>
          <w:p w:rsidR="002668B0" w:rsidRPr="002668B0" w:rsidRDefault="002668B0" w:rsidP="002668B0">
            <w:pPr>
              <w:rPr>
                <w:rFonts w:ascii="Courier New" w:eastAsia="Times New Roman" w:hAnsi="Courier New" w:cs="Courier New"/>
                <w:szCs w:val="24"/>
              </w:rPr>
            </w:pPr>
            <w:r w:rsidRPr="002668B0">
              <w:rPr>
                <w:rFonts w:ascii="Courier New" w:eastAsia="Times New Roman" w:hAnsi="Courier New" w:cs="Courier New"/>
                <w:szCs w:val="24"/>
              </w:rPr>
              <w:t xml:space="preserve">The Map of the Locale of the Study. . . . . . . </w:t>
            </w:r>
          </w:p>
        </w:tc>
        <w:tc>
          <w:tcPr>
            <w:tcW w:w="828" w:type="dxa"/>
          </w:tcPr>
          <w:p w:rsidR="002668B0" w:rsidRPr="002668B0" w:rsidRDefault="002668B0" w:rsidP="002668B0">
            <w:pPr>
              <w:tabs>
                <w:tab w:val="center" w:pos="4500"/>
                <w:tab w:val="right" w:pos="9000"/>
              </w:tabs>
              <w:spacing w:line="480" w:lineRule="auto"/>
              <w:jc w:val="center"/>
              <w:rPr>
                <w:rFonts w:ascii="Courier New" w:eastAsia="Times New Roman" w:hAnsi="Courier New" w:cs="Courier New"/>
                <w:szCs w:val="24"/>
              </w:rPr>
            </w:pPr>
            <w:r w:rsidRPr="002668B0">
              <w:rPr>
                <w:rFonts w:ascii="Courier New" w:eastAsia="Times New Roman" w:hAnsi="Courier New" w:cs="Courier New"/>
                <w:szCs w:val="24"/>
              </w:rPr>
              <w:t>40</w:t>
            </w:r>
          </w:p>
        </w:tc>
      </w:tr>
    </w:tbl>
    <w:p w:rsidR="002668B0" w:rsidRDefault="002668B0" w:rsidP="002668B0">
      <w:pPr>
        <w:spacing w:line="240" w:lineRule="auto"/>
        <w:rPr>
          <w:rFonts w:ascii="Courier New" w:eastAsia="Times New Roman" w:hAnsi="Courier New" w:cs="Courier New"/>
          <w:b/>
          <w:bCs/>
          <w:sz w:val="24"/>
          <w:szCs w:val="24"/>
        </w:rPr>
        <w:sectPr w:rsidR="002668B0" w:rsidSect="002668B0">
          <w:headerReference w:type="default" r:id="rId7"/>
          <w:pgSz w:w="12240" w:h="15840"/>
          <w:pgMar w:top="1440" w:right="1440" w:bottom="1080" w:left="2160" w:header="706" w:footer="706" w:gutter="0"/>
          <w:pgNumType w:fmt="lowerRoman" w:start="1"/>
          <w:cols w:space="708"/>
          <w:titlePg/>
          <w:docGrid w:linePitch="360"/>
        </w:sectPr>
      </w:pPr>
    </w:p>
    <w:p w:rsidR="005C7BF2" w:rsidRPr="00B04751" w:rsidRDefault="005C7BF2" w:rsidP="002668B0">
      <w:pPr>
        <w:spacing w:line="240" w:lineRule="auto"/>
        <w:jc w:val="center"/>
        <w:rPr>
          <w:rFonts w:ascii="Courier New" w:eastAsia="Times New Roman" w:hAnsi="Courier New" w:cs="Courier New"/>
          <w:b/>
          <w:bCs/>
          <w:sz w:val="24"/>
          <w:szCs w:val="24"/>
        </w:rPr>
      </w:pPr>
      <w:r>
        <w:rPr>
          <w:rFonts w:ascii="Courier New" w:eastAsia="Times New Roman" w:hAnsi="Courier New" w:cs="Courier New"/>
          <w:b/>
          <w:bCs/>
          <w:noProof/>
          <w:sz w:val="24"/>
          <w:szCs w:val="24"/>
        </w:rPr>
        <w:lastRenderedPageBreak/>
        <mc:AlternateContent>
          <mc:Choice Requires="wps">
            <w:drawing>
              <wp:anchor distT="0" distB="0" distL="114300" distR="114300" simplePos="0" relativeHeight="251661312" behindDoc="0" locked="0" layoutInCell="1" allowOverlap="1" wp14:anchorId="35E8E71A" wp14:editId="42F69082">
                <wp:simplePos x="0" y="0"/>
                <wp:positionH relativeFrom="column">
                  <wp:posOffset>5382895</wp:posOffset>
                </wp:positionH>
                <wp:positionV relativeFrom="paragraph">
                  <wp:posOffset>-457200</wp:posOffset>
                </wp:positionV>
                <wp:extent cx="172720" cy="241300"/>
                <wp:effectExtent l="0" t="0" r="0" b="6350"/>
                <wp:wrapNone/>
                <wp:docPr id="29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9A6CC" id="Rectangle 68" o:spid="_x0000_s1026" style="position:absolute;margin-left:423.85pt;margin-top:-36pt;width:13.6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" stroked="f"/>
            </w:pict>
          </mc:Fallback>
        </mc:AlternateContent>
      </w:r>
      <w:r w:rsidRPr="00B04751">
        <w:rPr>
          <w:rFonts w:ascii="Courier New" w:eastAsia="Times New Roman" w:hAnsi="Courier New" w:cs="Courier New"/>
          <w:b/>
          <w:bCs/>
          <w:sz w:val="24"/>
          <w:szCs w:val="24"/>
        </w:rPr>
        <w:t>Chapter 1</w:t>
      </w:r>
    </w:p>
    <w:p w:rsidR="005C7BF2" w:rsidRPr="00B04751" w:rsidRDefault="005C7BF2" w:rsidP="005C7BF2">
      <w:pPr>
        <w:spacing w:after="0" w:line="240" w:lineRule="auto"/>
        <w:rPr>
          <w:rFonts w:ascii="Courier New" w:eastAsia="Times New Roman" w:hAnsi="Courier New" w:cs="Courier New"/>
          <w:b/>
          <w:bCs/>
          <w:sz w:val="24"/>
          <w:szCs w:val="24"/>
        </w:rPr>
      </w:pPr>
    </w:p>
    <w:p w:rsidR="005C7BF2" w:rsidRPr="00B04751" w:rsidRDefault="005C7BF2" w:rsidP="005C7BF2">
      <w:pPr>
        <w:spacing w:after="0" w:line="240" w:lineRule="auto"/>
        <w:jc w:val="center"/>
        <w:rPr>
          <w:rFonts w:ascii="Courier New" w:eastAsia="Times New Roman" w:hAnsi="Courier New" w:cs="Courier New"/>
          <w:b/>
          <w:bCs/>
          <w:sz w:val="24"/>
          <w:szCs w:val="24"/>
        </w:rPr>
      </w:pPr>
      <w:r w:rsidRPr="00B04751">
        <w:rPr>
          <w:rFonts w:ascii="Courier New" w:eastAsia="Times New Roman" w:hAnsi="Courier New" w:cs="Courier New"/>
          <w:b/>
          <w:bCs/>
          <w:sz w:val="24"/>
          <w:szCs w:val="24"/>
        </w:rPr>
        <w:t>THE PROBLEM AND ITS BACKGROUND</w:t>
      </w:r>
    </w:p>
    <w:p w:rsidR="005C7BF2" w:rsidRPr="00B04751" w:rsidRDefault="005C7BF2" w:rsidP="002668B0">
      <w:pPr>
        <w:spacing w:after="0" w:line="240" w:lineRule="auto"/>
        <w:jc w:val="right"/>
        <w:rPr>
          <w:rFonts w:ascii="Courier New" w:eastAsia="Times New Roman" w:hAnsi="Courier New" w:cs="Courier New"/>
          <w:b/>
          <w:bCs/>
          <w:sz w:val="24"/>
          <w:szCs w:val="24"/>
        </w:rPr>
      </w:pPr>
    </w:p>
    <w:p w:rsidR="005C7BF2" w:rsidRPr="00B04751" w:rsidRDefault="005C7BF2" w:rsidP="005C7BF2">
      <w:pPr>
        <w:spacing w:after="0" w:line="240" w:lineRule="auto"/>
        <w:jc w:val="center"/>
        <w:rPr>
          <w:rFonts w:ascii="Courier New" w:eastAsia="Times New Roman" w:hAnsi="Courier New" w:cs="Courier New"/>
          <w:b/>
          <w:bCs/>
          <w:sz w:val="24"/>
          <w:szCs w:val="24"/>
        </w:rPr>
      </w:pPr>
    </w:p>
    <w:p w:rsidR="005C7BF2" w:rsidRDefault="005C7BF2" w:rsidP="005C7BF2">
      <w:pPr>
        <w:keepNext/>
        <w:spacing w:after="0" w:line="240" w:lineRule="auto"/>
        <w:jc w:val="both"/>
        <w:outlineLvl w:val="0"/>
        <w:rPr>
          <w:rFonts w:ascii="Courier New" w:eastAsia="Times New Roman" w:hAnsi="Courier New" w:cs="Courier New"/>
          <w:b/>
          <w:bCs/>
          <w:sz w:val="24"/>
          <w:szCs w:val="24"/>
          <w:u w:val="single"/>
        </w:rPr>
      </w:pPr>
      <w:r w:rsidRPr="00B04751">
        <w:rPr>
          <w:rFonts w:ascii="Courier New" w:eastAsia="Times New Roman" w:hAnsi="Courier New" w:cs="Courier New"/>
          <w:b/>
          <w:bCs/>
          <w:sz w:val="24"/>
          <w:szCs w:val="24"/>
          <w:u w:val="single"/>
        </w:rPr>
        <w:t>Introduction</w:t>
      </w:r>
    </w:p>
    <w:p w:rsidR="005C7BF2" w:rsidRPr="0002327C" w:rsidRDefault="005C7BF2" w:rsidP="005C7BF2">
      <w:pPr>
        <w:keepNext/>
        <w:spacing w:after="0" w:line="240" w:lineRule="auto"/>
        <w:jc w:val="both"/>
        <w:outlineLvl w:val="0"/>
        <w:rPr>
          <w:rFonts w:ascii="Courier New" w:eastAsia="Times New Roman" w:hAnsi="Courier New" w:cs="Courier New"/>
          <w:b/>
          <w:bCs/>
          <w:sz w:val="24"/>
          <w:szCs w:val="24"/>
          <w:u w:val="single"/>
        </w:rPr>
      </w:pP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w:t>
      </w:r>
      <w:r w:rsidRPr="00ED4687">
        <w:rPr>
          <w:rFonts w:ascii="Courier New" w:hAnsi="Courier New" w:cs="Courier New"/>
          <w:sz w:val="24"/>
          <w:szCs w:val="24"/>
        </w:rPr>
        <w:t>The only important thing in a book is the meaning that it has for you.</w:t>
      </w:r>
      <w:r>
        <w:rPr>
          <w:rFonts w:ascii="Courier New" w:hAnsi="Courier New" w:cs="Courier New"/>
          <w:sz w:val="24"/>
          <w:szCs w:val="24"/>
        </w:rPr>
        <w:t>” This adage of</w:t>
      </w:r>
      <w:r w:rsidRPr="00ED4687">
        <w:rPr>
          <w:rFonts w:ascii="Courier New" w:hAnsi="Courier New" w:cs="Courier New"/>
          <w:sz w:val="24"/>
          <w:szCs w:val="24"/>
        </w:rPr>
        <w:t xml:space="preserve"> Maugham</w:t>
      </w:r>
      <w:r>
        <w:rPr>
          <w:rFonts w:ascii="Courier New" w:hAnsi="Courier New" w:cs="Courier New"/>
          <w:sz w:val="24"/>
          <w:szCs w:val="24"/>
        </w:rPr>
        <w:t xml:space="preserve"> (www.goodreads.com, </w:t>
      </w:r>
      <w:r w:rsidRPr="00ED4687">
        <w:rPr>
          <w:rFonts w:ascii="Courier New" w:hAnsi="Courier New" w:cs="Courier New"/>
          <w:sz w:val="24"/>
          <w:szCs w:val="24"/>
        </w:rPr>
        <w:t>June 11, 2017)</w:t>
      </w:r>
      <w:r>
        <w:rPr>
          <w:rFonts w:ascii="Courier New" w:hAnsi="Courier New" w:cs="Courier New"/>
          <w:sz w:val="24"/>
          <w:szCs w:val="24"/>
        </w:rPr>
        <w:t xml:space="preserve"> implies that one has to read with sense, with a heart and mind in order to get the significance of what he reads. </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According to Paul (2013:94), reading is an exercise for</w:t>
      </w:r>
      <w:r w:rsidRPr="002C6B42">
        <w:rPr>
          <w:rFonts w:ascii="Courier New" w:hAnsi="Courier New" w:cs="Courier New"/>
          <w:sz w:val="24"/>
          <w:szCs w:val="24"/>
        </w:rPr>
        <w:t xml:space="preserve"> the brain and increases our real-life capacity for empathy</w:t>
      </w:r>
      <w:r>
        <w:rPr>
          <w:rFonts w:ascii="Courier New" w:hAnsi="Courier New" w:cs="Courier New"/>
          <w:sz w:val="24"/>
          <w:szCs w:val="24"/>
        </w:rPr>
        <w:t>. I</w:t>
      </w:r>
      <w:r w:rsidRPr="002C6B42">
        <w:rPr>
          <w:rFonts w:ascii="Courier New" w:hAnsi="Courier New" w:cs="Courier New"/>
          <w:sz w:val="24"/>
          <w:szCs w:val="24"/>
        </w:rPr>
        <w:t>mmersion</w:t>
      </w:r>
      <w:r>
        <w:rPr>
          <w:rFonts w:ascii="Courier New" w:hAnsi="Courier New" w:cs="Courier New"/>
          <w:sz w:val="24"/>
          <w:szCs w:val="24"/>
        </w:rPr>
        <w:t xml:space="preserve"> in reading </w:t>
      </w:r>
      <w:r w:rsidRPr="002C6B42">
        <w:rPr>
          <w:rFonts w:ascii="Courier New" w:hAnsi="Courier New" w:cs="Courier New"/>
          <w:sz w:val="24"/>
          <w:szCs w:val="24"/>
        </w:rPr>
        <w:t xml:space="preserve">is supported by the way the brain handles language </w:t>
      </w:r>
      <w:r>
        <w:rPr>
          <w:rFonts w:ascii="Courier New" w:hAnsi="Courier New" w:cs="Courier New"/>
          <w:sz w:val="24"/>
          <w:szCs w:val="24"/>
        </w:rPr>
        <w:t xml:space="preserve">which is </w:t>
      </w:r>
      <w:r w:rsidRPr="002C6B42">
        <w:rPr>
          <w:rFonts w:ascii="Courier New" w:hAnsi="Courier New" w:cs="Courier New"/>
          <w:sz w:val="24"/>
          <w:szCs w:val="24"/>
        </w:rPr>
        <w:t xml:space="preserve">rich in detail, allusion and metaphor: by creating a mental representation that draws on the same brain region that would be active if the scene </w:t>
      </w:r>
      <w:r>
        <w:rPr>
          <w:rFonts w:ascii="Courier New" w:hAnsi="Courier New" w:cs="Courier New"/>
          <w:sz w:val="24"/>
          <w:szCs w:val="24"/>
        </w:rPr>
        <w:t>unfolds</w:t>
      </w:r>
      <w:r w:rsidRPr="002C6B42">
        <w:rPr>
          <w:rFonts w:ascii="Courier New" w:hAnsi="Courier New" w:cs="Courier New"/>
          <w:sz w:val="24"/>
          <w:szCs w:val="24"/>
        </w:rPr>
        <w:t xml:space="preserve"> in real life. The emotional situations and moral dilemmas </w:t>
      </w:r>
      <w:r>
        <w:rPr>
          <w:rFonts w:ascii="Courier New" w:hAnsi="Courier New" w:cs="Courier New"/>
          <w:sz w:val="24"/>
          <w:szCs w:val="24"/>
        </w:rPr>
        <w:t>which</w:t>
      </w:r>
      <w:r w:rsidRPr="002C6B42">
        <w:rPr>
          <w:rFonts w:ascii="Courier New" w:hAnsi="Courier New" w:cs="Courier New"/>
          <w:sz w:val="24"/>
          <w:szCs w:val="24"/>
        </w:rPr>
        <w:t xml:space="preserve"> are the stuff</w:t>
      </w:r>
      <w:r>
        <w:rPr>
          <w:rFonts w:ascii="Courier New" w:hAnsi="Courier New" w:cs="Courier New"/>
          <w:sz w:val="24"/>
          <w:szCs w:val="24"/>
        </w:rPr>
        <w:t>s</w:t>
      </w:r>
      <w:r w:rsidRPr="002C6B42">
        <w:rPr>
          <w:rFonts w:ascii="Courier New" w:hAnsi="Courier New" w:cs="Courier New"/>
          <w:sz w:val="24"/>
          <w:szCs w:val="24"/>
        </w:rPr>
        <w:t xml:space="preserve"> of literature are also vigorous exercise</w:t>
      </w:r>
      <w:r>
        <w:rPr>
          <w:rFonts w:ascii="Courier New" w:hAnsi="Courier New" w:cs="Courier New"/>
          <w:sz w:val="24"/>
          <w:szCs w:val="24"/>
        </w:rPr>
        <w:t>s</w:t>
      </w:r>
      <w:r w:rsidRPr="002C6B42">
        <w:rPr>
          <w:rFonts w:ascii="Courier New" w:hAnsi="Courier New" w:cs="Courier New"/>
          <w:sz w:val="24"/>
          <w:szCs w:val="24"/>
        </w:rPr>
        <w:t xml:space="preserve"> for the brain, propel</w:t>
      </w:r>
      <w:r>
        <w:rPr>
          <w:rFonts w:ascii="Courier New" w:hAnsi="Courier New" w:cs="Courier New"/>
          <w:sz w:val="24"/>
          <w:szCs w:val="24"/>
        </w:rPr>
        <w:t>ling</w:t>
      </w:r>
      <w:r w:rsidRPr="002C6B42">
        <w:rPr>
          <w:rFonts w:ascii="Courier New" w:hAnsi="Courier New" w:cs="Courier New"/>
          <w:sz w:val="24"/>
          <w:szCs w:val="24"/>
        </w:rPr>
        <w:t xml:space="preserve"> us inside the heads of fictional characters and even</w:t>
      </w:r>
      <w:r>
        <w:rPr>
          <w:rFonts w:ascii="Courier New" w:hAnsi="Courier New" w:cs="Courier New"/>
          <w:sz w:val="24"/>
          <w:szCs w:val="24"/>
        </w:rPr>
        <w:t>tually</w:t>
      </w:r>
      <w:r w:rsidRPr="002C6B42">
        <w:rPr>
          <w:rFonts w:ascii="Courier New" w:hAnsi="Courier New" w:cs="Courier New"/>
          <w:sz w:val="24"/>
          <w:szCs w:val="24"/>
        </w:rPr>
        <w:t xml:space="preserve"> increas</w:t>
      </w:r>
      <w:r>
        <w:rPr>
          <w:rFonts w:ascii="Courier New" w:hAnsi="Courier New" w:cs="Courier New"/>
          <w:sz w:val="24"/>
          <w:szCs w:val="24"/>
        </w:rPr>
        <w:t>e</w:t>
      </w:r>
      <w:r w:rsidRPr="002C6B42">
        <w:rPr>
          <w:rFonts w:ascii="Courier New" w:hAnsi="Courier New" w:cs="Courier New"/>
          <w:sz w:val="24"/>
          <w:szCs w:val="24"/>
        </w:rPr>
        <w:t xml:space="preserve"> our real-life capacity for empathy</w:t>
      </w:r>
      <w:r w:rsidRPr="00801F20">
        <w:rPr>
          <w:rFonts w:ascii="Courier New" w:hAnsi="Courier New" w:cs="Courier New"/>
          <w:sz w:val="24"/>
          <w:szCs w:val="24"/>
        </w:rPr>
        <w:t xml:space="preserve"> </w:t>
      </w:r>
      <w:r>
        <w:rPr>
          <w:rFonts w:ascii="Courier New" w:hAnsi="Courier New" w:cs="Courier New"/>
          <w:sz w:val="24"/>
          <w:szCs w:val="24"/>
        </w:rPr>
        <w:t>as established in Paul's study.</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However, reading in school is mainly handled by teachers who are supposed to be trained in teaching reading. But some universities do not teach teachers how to teach reading</w:t>
      </w:r>
      <w:r w:rsidRPr="00C95AED">
        <w:rPr>
          <w:rFonts w:ascii="Courier New" w:hAnsi="Courier New" w:cs="Courier New"/>
          <w:sz w:val="24"/>
          <w:szCs w:val="24"/>
        </w:rPr>
        <w:t xml:space="preserve"> at the undergraduate leve</w:t>
      </w:r>
      <w:r>
        <w:rPr>
          <w:rFonts w:ascii="Courier New" w:hAnsi="Courier New" w:cs="Courier New"/>
          <w:sz w:val="24"/>
          <w:szCs w:val="24"/>
        </w:rPr>
        <w:t xml:space="preserve">l </w:t>
      </w:r>
      <w:r w:rsidRPr="006E1180">
        <w:rPr>
          <w:rFonts w:ascii="Courier New" w:hAnsi="Courier New" w:cs="Courier New"/>
          <w:sz w:val="24"/>
          <w:szCs w:val="24"/>
        </w:rPr>
        <w:t xml:space="preserve">but they are coming through a traditional track not knowing how to teach reading, just the </w:t>
      </w:r>
      <w:r>
        <w:rPr>
          <w:rFonts w:ascii="Courier New" w:hAnsi="Courier New" w:cs="Courier New"/>
          <w:sz w:val="24"/>
          <w:szCs w:val="24"/>
        </w:rPr>
        <w:lastRenderedPageBreak/>
        <w:t>overall basic components of it (www.</w:t>
      </w:r>
      <w:r w:rsidRPr="006E1180">
        <w:rPr>
          <w:rFonts w:ascii="Courier New" w:hAnsi="Courier New" w:cs="Courier New"/>
          <w:sz w:val="24"/>
          <w:szCs w:val="24"/>
        </w:rPr>
        <w:t>edition.cnn.com</w:t>
      </w:r>
      <w:r>
        <w:rPr>
          <w:rFonts w:ascii="Courier New" w:hAnsi="Courier New" w:cs="Courier New"/>
          <w:sz w:val="24"/>
          <w:szCs w:val="24"/>
        </w:rPr>
        <w:t>, June 20, 2017).</w:t>
      </w:r>
    </w:p>
    <w:p w:rsidR="005C7BF2" w:rsidRDefault="005C7BF2" w:rsidP="005C7BF2">
      <w:pPr>
        <w:spacing w:after="0" w:line="480" w:lineRule="auto"/>
        <w:ind w:firstLine="720"/>
        <w:jc w:val="both"/>
        <w:rPr>
          <w:rFonts w:ascii="Courier New" w:hAnsi="Courier New" w:cs="Courier New"/>
          <w:sz w:val="24"/>
          <w:szCs w:val="24"/>
        </w:rPr>
      </w:pPr>
      <w:r w:rsidRPr="00611E73">
        <w:rPr>
          <w:rFonts w:ascii="Courier New" w:hAnsi="Courier New" w:cs="Courier New"/>
          <w:sz w:val="24"/>
          <w:szCs w:val="24"/>
        </w:rPr>
        <w:t>In line with one of the President’s Ten Point Basic Education</w:t>
      </w:r>
      <w:r>
        <w:rPr>
          <w:rFonts w:ascii="Courier New" w:hAnsi="Courier New" w:cs="Courier New"/>
          <w:sz w:val="24"/>
          <w:szCs w:val="24"/>
        </w:rPr>
        <w:t xml:space="preserve"> Reform</w:t>
      </w:r>
      <w:r w:rsidRPr="00611E73">
        <w:rPr>
          <w:rFonts w:ascii="Courier New" w:hAnsi="Courier New" w:cs="Courier New"/>
          <w:sz w:val="24"/>
          <w:szCs w:val="24"/>
        </w:rPr>
        <w:t xml:space="preserve"> Agenda</w:t>
      </w:r>
      <w:r>
        <w:rPr>
          <w:rFonts w:ascii="Courier New" w:hAnsi="Courier New" w:cs="Courier New"/>
          <w:sz w:val="24"/>
          <w:szCs w:val="24"/>
        </w:rPr>
        <w:t xml:space="preserve"> through the DepEd Order Number 39, s. 2016,</w:t>
      </w:r>
      <w:r w:rsidRPr="00611E73">
        <w:rPr>
          <w:rFonts w:ascii="Courier New" w:hAnsi="Courier New" w:cs="Courier New"/>
          <w:sz w:val="24"/>
          <w:szCs w:val="24"/>
        </w:rPr>
        <w:t xml:space="preserve"> which states that “</w:t>
      </w:r>
      <w:r>
        <w:rPr>
          <w:rFonts w:ascii="Courier New" w:hAnsi="Courier New" w:cs="Courier New"/>
          <w:sz w:val="24"/>
          <w:szCs w:val="24"/>
        </w:rPr>
        <w:t>E</w:t>
      </w:r>
      <w:r w:rsidRPr="00611E73">
        <w:rPr>
          <w:rFonts w:ascii="Courier New" w:hAnsi="Courier New" w:cs="Courier New"/>
          <w:sz w:val="24"/>
          <w:szCs w:val="24"/>
        </w:rPr>
        <w:t>very child should be a reader by Grade 1,” the Department of Education (DepEd) is strengthening its reading program through the implementation of the Early Language Literacy, and Numeracy Program.</w:t>
      </w:r>
      <w:r>
        <w:rPr>
          <w:rFonts w:ascii="Courier New" w:hAnsi="Courier New" w:cs="Courier New"/>
          <w:sz w:val="24"/>
          <w:szCs w:val="24"/>
        </w:rPr>
        <w:t xml:space="preserve"> </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This p</w:t>
      </w:r>
      <w:r w:rsidRPr="00794A68">
        <w:rPr>
          <w:rFonts w:ascii="Courier New" w:hAnsi="Courier New" w:cs="Courier New"/>
          <w:sz w:val="24"/>
          <w:szCs w:val="24"/>
        </w:rPr>
        <w:t xml:space="preserve">rogram </w:t>
      </w:r>
      <w:r>
        <w:rPr>
          <w:rFonts w:ascii="Courier New" w:hAnsi="Courier New" w:cs="Courier New"/>
          <w:sz w:val="24"/>
          <w:szCs w:val="24"/>
        </w:rPr>
        <w:t>aims to</w:t>
      </w:r>
      <w:r w:rsidRPr="00794A68">
        <w:rPr>
          <w:rFonts w:ascii="Courier New" w:hAnsi="Courier New" w:cs="Courier New"/>
          <w:sz w:val="24"/>
          <w:szCs w:val="24"/>
        </w:rPr>
        <w:t xml:space="preserve"> develop in Filipino children literacy and numeracy skills and attitudes which will contribute to lifelong learning. More specifically, it aims to improve reading and numeracy skills of Kinder to Grade 3 </w:t>
      </w:r>
      <w:r>
        <w:rPr>
          <w:rFonts w:ascii="Courier New" w:hAnsi="Courier New" w:cs="Courier New"/>
          <w:sz w:val="24"/>
          <w:szCs w:val="24"/>
        </w:rPr>
        <w:t>student</w:t>
      </w:r>
      <w:r w:rsidRPr="00794A68">
        <w:rPr>
          <w:rFonts w:ascii="Courier New" w:hAnsi="Courier New" w:cs="Courier New"/>
          <w:sz w:val="24"/>
          <w:szCs w:val="24"/>
        </w:rPr>
        <w:t>s, following K to 12 Basic Education Curriculum, and to establish a sustainable and cost-effective professional development system for teachers</w:t>
      </w:r>
      <w:r>
        <w:rPr>
          <w:rFonts w:ascii="Courier New" w:hAnsi="Courier New" w:cs="Courier New"/>
          <w:sz w:val="24"/>
          <w:szCs w:val="24"/>
        </w:rPr>
        <w:t xml:space="preserve"> (DepEd Order Number 12, s. 2015)</w:t>
      </w:r>
      <w:r w:rsidRPr="00794A68">
        <w:rPr>
          <w:rFonts w:ascii="Courier New" w:hAnsi="Courier New" w:cs="Courier New"/>
          <w:sz w:val="24"/>
          <w:szCs w:val="24"/>
        </w:rPr>
        <w:t>.</w:t>
      </w:r>
    </w:p>
    <w:p w:rsidR="005C7BF2" w:rsidRPr="006E1180"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According to Wallace (2015:112-113), traditionally</w:t>
      </w:r>
      <w:r w:rsidRPr="006E1180">
        <w:rPr>
          <w:rFonts w:ascii="Courier New" w:hAnsi="Courier New" w:cs="Courier New"/>
          <w:sz w:val="24"/>
          <w:szCs w:val="24"/>
        </w:rPr>
        <w:t>, the purpose of learning to read in a language has been to have access to the literature written in that language. In language instruction, reading materials have traditionally been chosen from</w:t>
      </w:r>
      <w:r>
        <w:rPr>
          <w:rFonts w:ascii="Courier New" w:hAnsi="Courier New" w:cs="Courier New"/>
          <w:sz w:val="24"/>
          <w:szCs w:val="24"/>
        </w:rPr>
        <w:t xml:space="preserve"> literary texts that represent higher</w:t>
      </w:r>
      <w:r w:rsidRPr="006E1180">
        <w:rPr>
          <w:rFonts w:ascii="Courier New" w:hAnsi="Courier New" w:cs="Courier New"/>
          <w:sz w:val="24"/>
          <w:szCs w:val="24"/>
        </w:rPr>
        <w:t xml:space="preserve"> forms of cul</w:t>
      </w:r>
      <w:r>
        <w:rPr>
          <w:rFonts w:ascii="Courier New" w:hAnsi="Courier New" w:cs="Courier New"/>
          <w:sz w:val="24"/>
          <w:szCs w:val="24"/>
        </w:rPr>
        <w:t>ture.</w:t>
      </w:r>
      <w:r w:rsidRPr="006E1180">
        <w:rPr>
          <w:rFonts w:ascii="Courier New" w:hAnsi="Courier New" w:cs="Courier New"/>
          <w:sz w:val="24"/>
          <w:szCs w:val="24"/>
        </w:rPr>
        <w:t xml:space="preserve"> This approach assumes that students learn to read a language by studying its vocabulary, grammar, and sentence structure, not by actually reading it. In this approach, lower level </w:t>
      </w:r>
      <w:r w:rsidRPr="006E1180">
        <w:rPr>
          <w:rFonts w:ascii="Courier New" w:hAnsi="Courier New" w:cs="Courier New"/>
          <w:sz w:val="24"/>
          <w:szCs w:val="24"/>
        </w:rPr>
        <w:lastRenderedPageBreak/>
        <w:t>learners read only sentences and paragraphs generated by textbook writers and instructors. The reading of authentic materials is limited to the works of great authors and reserved for upper level students who have developed the language skills needed to read them.</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Moreover, t</w:t>
      </w:r>
      <w:r w:rsidRPr="006E1180">
        <w:rPr>
          <w:rFonts w:ascii="Courier New" w:hAnsi="Courier New" w:cs="Courier New"/>
          <w:sz w:val="24"/>
          <w:szCs w:val="24"/>
        </w:rPr>
        <w:t xml:space="preserve">he communicative approach to language teaching has given instructors a different understanding of the role of reading in the language classroom and the types of texts that can be used in instruction. When the goal of instruction is communicative competence, everyday materials such as train schedules, newspaper articles, and travel and tourism </w:t>
      </w:r>
      <w:r>
        <w:rPr>
          <w:rFonts w:ascii="Courier New" w:hAnsi="Courier New" w:cs="Courier New"/>
          <w:sz w:val="24"/>
          <w:szCs w:val="24"/>
        </w:rPr>
        <w:t>w</w:t>
      </w:r>
      <w:r w:rsidRPr="006E1180">
        <w:rPr>
          <w:rFonts w:ascii="Courier New" w:hAnsi="Courier New" w:cs="Courier New"/>
          <w:sz w:val="24"/>
          <w:szCs w:val="24"/>
        </w:rPr>
        <w:t xml:space="preserve">eb sites become appropriate classroom materials, because reading them </w:t>
      </w:r>
      <w:r>
        <w:rPr>
          <w:rFonts w:ascii="Courier New" w:hAnsi="Courier New" w:cs="Courier New"/>
          <w:sz w:val="24"/>
          <w:szCs w:val="24"/>
        </w:rPr>
        <w:t>is one way to develop</w:t>
      </w:r>
      <w:r w:rsidRPr="006E1180">
        <w:rPr>
          <w:rFonts w:ascii="Courier New" w:hAnsi="Courier New" w:cs="Courier New"/>
          <w:sz w:val="24"/>
          <w:szCs w:val="24"/>
        </w:rPr>
        <w:t xml:space="preserve"> communicative competence. Instruction in reading and reading practice thus become essential parts of language teaching at every level.</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In addition, r</w:t>
      </w:r>
      <w:r w:rsidRPr="00C1073F">
        <w:rPr>
          <w:rFonts w:ascii="Courier New" w:hAnsi="Courier New" w:cs="Courier New"/>
          <w:sz w:val="24"/>
          <w:szCs w:val="24"/>
        </w:rPr>
        <w:t xml:space="preserve">eading is an interactive process that goes </w:t>
      </w:r>
      <w:r>
        <w:rPr>
          <w:rFonts w:ascii="Courier New" w:hAnsi="Courier New" w:cs="Courier New"/>
          <w:sz w:val="24"/>
          <w:szCs w:val="24"/>
        </w:rPr>
        <w:t>o</w:t>
      </w:r>
      <w:r w:rsidRPr="00C1073F">
        <w:rPr>
          <w:rFonts w:ascii="Courier New" w:hAnsi="Courier New" w:cs="Courier New"/>
          <w:sz w:val="24"/>
          <w:szCs w:val="24"/>
        </w:rPr>
        <w:t xml:space="preserve">n between the reader and the text, resulting in comprehension. The text presents letters, words, sentences, and paragraphs that encode meaning. The reader uses knowledge, skills, and strategies to </w:t>
      </w:r>
      <w:r>
        <w:rPr>
          <w:rFonts w:ascii="Courier New" w:hAnsi="Courier New" w:cs="Courier New"/>
          <w:sz w:val="24"/>
          <w:szCs w:val="24"/>
        </w:rPr>
        <w:t xml:space="preserve">determine what that meaning is. </w:t>
      </w:r>
      <w:r w:rsidRPr="00C1073F">
        <w:rPr>
          <w:rFonts w:ascii="Courier New" w:hAnsi="Courier New" w:cs="Courier New"/>
          <w:sz w:val="24"/>
          <w:szCs w:val="24"/>
        </w:rPr>
        <w:t>Reader</w:t>
      </w:r>
      <w:r>
        <w:rPr>
          <w:rFonts w:ascii="Courier New" w:hAnsi="Courier New" w:cs="Courier New"/>
          <w:sz w:val="24"/>
          <w:szCs w:val="24"/>
        </w:rPr>
        <w:t>'s</w:t>
      </w:r>
      <w:r w:rsidRPr="00C1073F">
        <w:rPr>
          <w:rFonts w:ascii="Courier New" w:hAnsi="Courier New" w:cs="Courier New"/>
          <w:sz w:val="24"/>
          <w:szCs w:val="24"/>
        </w:rPr>
        <w:t xml:space="preserve"> knowledge,</w:t>
      </w:r>
      <w:r>
        <w:rPr>
          <w:rFonts w:ascii="Courier New" w:hAnsi="Courier New" w:cs="Courier New"/>
          <w:sz w:val="24"/>
          <w:szCs w:val="24"/>
        </w:rPr>
        <w:t xml:space="preserve"> skills, and strategies include: 1)</w:t>
      </w:r>
      <w:r w:rsidRPr="00C1073F">
        <w:rPr>
          <w:rFonts w:ascii="Courier New" w:hAnsi="Courier New" w:cs="Courier New"/>
          <w:sz w:val="24"/>
          <w:szCs w:val="24"/>
        </w:rPr>
        <w:t>Linguistic competence: the ability to recognize the elements of the writing system</w:t>
      </w:r>
      <w:r>
        <w:rPr>
          <w:rFonts w:ascii="Courier New" w:hAnsi="Courier New" w:cs="Courier New"/>
          <w:sz w:val="24"/>
          <w:szCs w:val="24"/>
        </w:rPr>
        <w:t>,</w:t>
      </w:r>
      <w:r w:rsidRPr="00C1073F">
        <w:rPr>
          <w:rFonts w:ascii="Courier New" w:hAnsi="Courier New" w:cs="Courier New"/>
          <w:sz w:val="24"/>
          <w:szCs w:val="24"/>
        </w:rPr>
        <w:t xml:space="preserve"> knowledge of vocabulary</w:t>
      </w:r>
      <w:r>
        <w:rPr>
          <w:rFonts w:ascii="Courier New" w:hAnsi="Courier New" w:cs="Courier New"/>
          <w:sz w:val="24"/>
          <w:szCs w:val="24"/>
        </w:rPr>
        <w:t>,</w:t>
      </w:r>
      <w:r w:rsidRPr="00C1073F">
        <w:rPr>
          <w:rFonts w:ascii="Courier New" w:hAnsi="Courier New" w:cs="Courier New"/>
          <w:sz w:val="24"/>
          <w:szCs w:val="24"/>
        </w:rPr>
        <w:t xml:space="preserve"> knowledge of how words are structured into sentences</w:t>
      </w:r>
      <w:r>
        <w:rPr>
          <w:rFonts w:ascii="Courier New" w:hAnsi="Courier New" w:cs="Courier New"/>
          <w:sz w:val="24"/>
          <w:szCs w:val="24"/>
        </w:rPr>
        <w:t xml:space="preserve">; </w:t>
      </w:r>
      <w:r>
        <w:rPr>
          <w:rFonts w:ascii="Courier New" w:hAnsi="Courier New" w:cs="Courier New"/>
          <w:sz w:val="24"/>
          <w:szCs w:val="24"/>
        </w:rPr>
        <w:lastRenderedPageBreak/>
        <w:t>2)</w:t>
      </w:r>
      <w:r w:rsidRPr="00C1073F">
        <w:rPr>
          <w:rFonts w:ascii="Courier New" w:hAnsi="Courier New" w:cs="Courier New"/>
          <w:sz w:val="24"/>
          <w:szCs w:val="24"/>
        </w:rPr>
        <w:t>Discourse competence: knowledge of discourse markers and how they connect parts of the text to one another</w:t>
      </w:r>
      <w:r>
        <w:rPr>
          <w:rFonts w:ascii="Courier New" w:hAnsi="Courier New" w:cs="Courier New"/>
          <w:sz w:val="24"/>
          <w:szCs w:val="24"/>
        </w:rPr>
        <w:t>; 3)</w:t>
      </w:r>
      <w:r w:rsidRPr="00C1073F">
        <w:rPr>
          <w:rFonts w:ascii="Courier New" w:hAnsi="Courier New" w:cs="Courier New"/>
          <w:sz w:val="24"/>
          <w:szCs w:val="24"/>
        </w:rPr>
        <w:t>Sociolinguistic competence: knowledge about different types of texts and their usual structure and content</w:t>
      </w:r>
      <w:r>
        <w:rPr>
          <w:rFonts w:ascii="Courier New" w:hAnsi="Courier New" w:cs="Courier New"/>
          <w:sz w:val="24"/>
          <w:szCs w:val="24"/>
        </w:rPr>
        <w:t>; and 4)</w:t>
      </w:r>
      <w:r w:rsidRPr="00C1073F">
        <w:rPr>
          <w:rFonts w:ascii="Courier New" w:hAnsi="Courier New" w:cs="Courier New"/>
          <w:sz w:val="24"/>
          <w:szCs w:val="24"/>
        </w:rPr>
        <w:t>Strategic competence: the ability</w:t>
      </w:r>
      <w:r>
        <w:rPr>
          <w:rFonts w:ascii="Courier New" w:hAnsi="Courier New" w:cs="Courier New"/>
          <w:sz w:val="24"/>
          <w:szCs w:val="24"/>
        </w:rPr>
        <w:t xml:space="preserve"> to use top-down strategies or s</w:t>
      </w:r>
      <w:r w:rsidRPr="00C1073F">
        <w:rPr>
          <w:rFonts w:ascii="Courier New" w:hAnsi="Courier New" w:cs="Courier New"/>
          <w:sz w:val="24"/>
          <w:szCs w:val="24"/>
        </w:rPr>
        <w:t>trategies for</w:t>
      </w:r>
      <w:r>
        <w:rPr>
          <w:rFonts w:ascii="Courier New" w:hAnsi="Courier New" w:cs="Courier New"/>
          <w:sz w:val="24"/>
          <w:szCs w:val="24"/>
        </w:rPr>
        <w:t xml:space="preserve"> d</w:t>
      </w:r>
      <w:r w:rsidRPr="00C1073F">
        <w:rPr>
          <w:rFonts w:ascii="Courier New" w:hAnsi="Courier New" w:cs="Courier New"/>
          <w:sz w:val="24"/>
          <w:szCs w:val="24"/>
        </w:rPr>
        <w:t xml:space="preserve">eveloping </w:t>
      </w:r>
      <w:r>
        <w:rPr>
          <w:rFonts w:ascii="Courier New" w:hAnsi="Courier New" w:cs="Courier New"/>
          <w:sz w:val="24"/>
          <w:szCs w:val="24"/>
        </w:rPr>
        <w:t>reading skills for descriptions</w:t>
      </w:r>
      <w:r w:rsidRPr="00C1073F">
        <w:rPr>
          <w:rFonts w:ascii="Courier New" w:hAnsi="Courier New" w:cs="Courier New"/>
          <w:sz w:val="24"/>
          <w:szCs w:val="24"/>
        </w:rPr>
        <w:t>, as wel</w:t>
      </w:r>
      <w:r>
        <w:rPr>
          <w:rFonts w:ascii="Courier New" w:hAnsi="Courier New" w:cs="Courier New"/>
          <w:sz w:val="24"/>
          <w:szCs w:val="24"/>
        </w:rPr>
        <w:t xml:space="preserve">l as knowledge of the language or a bottom-up </w:t>
      </w:r>
      <w:r w:rsidRPr="00E6306F">
        <w:rPr>
          <w:rFonts w:ascii="Courier New" w:hAnsi="Courier New" w:cs="Courier New"/>
          <w:sz w:val="24"/>
          <w:szCs w:val="24"/>
        </w:rPr>
        <w:t>strategy</w:t>
      </w:r>
      <w:r>
        <w:rPr>
          <w:rFonts w:ascii="Courier New" w:hAnsi="Courier New" w:cs="Courier New"/>
          <w:sz w:val="24"/>
          <w:szCs w:val="24"/>
        </w:rPr>
        <w:t xml:space="preserve"> </w:t>
      </w:r>
      <w:r w:rsidRPr="00E6306F">
        <w:rPr>
          <w:rFonts w:ascii="Courier New" w:hAnsi="Courier New" w:cs="Courier New"/>
          <w:sz w:val="24"/>
          <w:szCs w:val="24"/>
        </w:rPr>
        <w:t>(www.nclrc</w:t>
      </w:r>
      <w:r w:rsidRPr="008A6484">
        <w:rPr>
          <w:rFonts w:ascii="Courier New" w:hAnsi="Courier New" w:cs="Courier New"/>
          <w:sz w:val="24"/>
          <w:szCs w:val="24"/>
        </w:rPr>
        <w:t>.or</w:t>
      </w:r>
      <w:r>
        <w:rPr>
          <w:rFonts w:ascii="Courier New" w:hAnsi="Courier New" w:cs="Courier New"/>
          <w:sz w:val="24"/>
          <w:szCs w:val="24"/>
        </w:rPr>
        <w:t>g, June 22, 2017).</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In terms of reading approach, it means </w:t>
      </w:r>
      <w:r w:rsidRPr="009F02B5">
        <w:rPr>
          <w:rFonts w:ascii="Courier New" w:hAnsi="Courier New" w:cs="Courier New"/>
          <w:sz w:val="24"/>
          <w:szCs w:val="24"/>
        </w:rPr>
        <w:t>a way to st</w:t>
      </w:r>
      <w:r>
        <w:rPr>
          <w:rFonts w:ascii="Courier New" w:hAnsi="Courier New" w:cs="Courier New"/>
          <w:sz w:val="24"/>
          <w:szCs w:val="24"/>
        </w:rPr>
        <w:t>art teaching beginning readers and it is also known as a</w:t>
      </w:r>
      <w:r w:rsidRPr="009F02B5">
        <w:rPr>
          <w:rFonts w:ascii="Courier New" w:hAnsi="Courier New" w:cs="Courier New"/>
          <w:sz w:val="24"/>
          <w:szCs w:val="24"/>
        </w:rPr>
        <w:t xml:space="preserve"> method</w:t>
      </w:r>
      <w:r>
        <w:rPr>
          <w:rFonts w:ascii="Courier New" w:hAnsi="Courier New" w:cs="Courier New"/>
          <w:sz w:val="24"/>
          <w:szCs w:val="24"/>
        </w:rPr>
        <w:t>. There are a lot of reading approaches a teacher may adopt in teaching reading.</w:t>
      </w:r>
      <w:r w:rsidRPr="00686CA4">
        <w:rPr>
          <w:rFonts w:ascii="Courier New" w:hAnsi="Courier New" w:cs="Courier New"/>
          <w:sz w:val="24"/>
          <w:szCs w:val="24"/>
        </w:rPr>
        <w:t xml:space="preserve"> The changing concept of reading emphasizes the interactive process reflecting cognitive principles. If childr</w:t>
      </w:r>
      <w:r>
        <w:rPr>
          <w:rFonts w:ascii="Courier New" w:hAnsi="Courier New" w:cs="Courier New"/>
          <w:sz w:val="24"/>
          <w:szCs w:val="24"/>
        </w:rPr>
        <w:t xml:space="preserve">en are to experience success in </w:t>
      </w:r>
      <w:r w:rsidRPr="00686CA4">
        <w:rPr>
          <w:rFonts w:ascii="Courier New" w:hAnsi="Courier New" w:cs="Courier New"/>
          <w:sz w:val="24"/>
          <w:szCs w:val="24"/>
        </w:rPr>
        <w:t>reading, teachers need to be kept abreast with current thinking, and engage in methodologies which can foster literacy development through the grades. This can be achieved, if beginning reading acquisition</w:t>
      </w:r>
      <w:r>
        <w:rPr>
          <w:rFonts w:ascii="Courier New" w:hAnsi="Courier New" w:cs="Courier New"/>
          <w:sz w:val="24"/>
          <w:szCs w:val="24"/>
        </w:rPr>
        <w:t xml:space="preserve"> </w:t>
      </w:r>
      <w:r w:rsidRPr="00686CA4">
        <w:rPr>
          <w:rFonts w:ascii="Courier New" w:hAnsi="Courier New" w:cs="Courier New"/>
          <w:sz w:val="24"/>
          <w:szCs w:val="24"/>
        </w:rPr>
        <w:t>is</w:t>
      </w:r>
      <w:r>
        <w:rPr>
          <w:rFonts w:ascii="Courier New" w:hAnsi="Courier New" w:cs="Courier New"/>
          <w:sz w:val="24"/>
          <w:szCs w:val="24"/>
        </w:rPr>
        <w:t xml:space="preserve"> </w:t>
      </w:r>
      <w:r w:rsidRPr="00686CA4">
        <w:rPr>
          <w:rFonts w:ascii="Courier New" w:hAnsi="Courier New" w:cs="Courier New"/>
          <w:sz w:val="24"/>
          <w:szCs w:val="24"/>
        </w:rPr>
        <w:t>effective</w:t>
      </w:r>
      <w:r>
        <w:rPr>
          <w:rFonts w:ascii="Courier New" w:hAnsi="Courier New" w:cs="Courier New"/>
          <w:sz w:val="24"/>
          <w:szCs w:val="24"/>
        </w:rPr>
        <w:t xml:space="preserve"> (www.</w:t>
      </w:r>
      <w:hyperlink r:id="rId8" w:history="1">
        <w:r w:rsidRPr="00686CA4">
          <w:rPr>
            <w:rStyle w:val="Hyperlink"/>
            <w:rFonts w:ascii="Courier New" w:hAnsi="Courier New" w:cs="Courier New"/>
            <w:color w:val="auto"/>
            <w:sz w:val="24"/>
            <w:szCs w:val="24"/>
            <w:u w:val="none"/>
          </w:rPr>
          <w:t>unesdoc.unesco.org</w:t>
        </w:r>
      </w:hyperlink>
      <w:r>
        <w:rPr>
          <w:rFonts w:ascii="Courier New" w:hAnsi="Courier New" w:cs="Courier New"/>
          <w:sz w:val="24"/>
          <w:szCs w:val="24"/>
        </w:rPr>
        <w:t>, August 5, 2017).</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Likewise, b</w:t>
      </w:r>
      <w:r w:rsidRPr="00686CA4">
        <w:rPr>
          <w:rFonts w:ascii="Courier New" w:hAnsi="Courier New" w:cs="Courier New"/>
          <w:sz w:val="24"/>
          <w:szCs w:val="24"/>
        </w:rPr>
        <w:t>eginning readers’ literacy concepts deve</w:t>
      </w:r>
      <w:r>
        <w:rPr>
          <w:rFonts w:ascii="Courier New" w:hAnsi="Courier New" w:cs="Courier New"/>
          <w:sz w:val="24"/>
          <w:szCs w:val="24"/>
        </w:rPr>
        <w:t xml:space="preserve">loped from experiences with print which include being read to or read aloud </w:t>
      </w:r>
      <w:r w:rsidRPr="00686CA4">
        <w:rPr>
          <w:rFonts w:ascii="Courier New" w:hAnsi="Courier New" w:cs="Courier New"/>
          <w:sz w:val="24"/>
          <w:szCs w:val="24"/>
        </w:rPr>
        <w:t>from favorite texts. Children need to be read to each day. In using this approach, the teacher selects a</w:t>
      </w:r>
      <w:r>
        <w:rPr>
          <w:rFonts w:ascii="Courier New" w:hAnsi="Courier New" w:cs="Courier New"/>
          <w:sz w:val="24"/>
          <w:szCs w:val="24"/>
        </w:rPr>
        <w:t xml:space="preserve"> book with repetitive texts and </w:t>
      </w:r>
      <w:r w:rsidRPr="00686CA4">
        <w:rPr>
          <w:rFonts w:ascii="Courier New" w:hAnsi="Courier New" w:cs="Courier New"/>
          <w:sz w:val="24"/>
          <w:szCs w:val="24"/>
        </w:rPr>
        <w:t xml:space="preserve">illustrations at a level that </w:t>
      </w:r>
      <w:r w:rsidRPr="00686CA4">
        <w:rPr>
          <w:rFonts w:ascii="Courier New" w:hAnsi="Courier New" w:cs="Courier New"/>
          <w:sz w:val="24"/>
          <w:szCs w:val="24"/>
        </w:rPr>
        <w:lastRenderedPageBreak/>
        <w:t>matches children’s reading ability. Gradually, the selection should be at a level jus</w:t>
      </w:r>
      <w:r>
        <w:rPr>
          <w:rFonts w:ascii="Courier New" w:hAnsi="Courier New" w:cs="Courier New"/>
          <w:sz w:val="24"/>
          <w:szCs w:val="24"/>
        </w:rPr>
        <w:t xml:space="preserve">t beyond what children can read </w:t>
      </w:r>
      <w:r w:rsidRPr="00686CA4">
        <w:rPr>
          <w:rFonts w:ascii="Courier New" w:hAnsi="Courier New" w:cs="Courier New"/>
          <w:sz w:val="24"/>
          <w:szCs w:val="24"/>
        </w:rPr>
        <w:t>independently to expand children’s engagement in print. Selections should include folktales and different literacy styles.</w:t>
      </w:r>
      <w:r>
        <w:rPr>
          <w:rFonts w:ascii="Courier New" w:hAnsi="Courier New" w:cs="Courier New"/>
          <w:sz w:val="24"/>
          <w:szCs w:val="24"/>
        </w:rPr>
        <w:t xml:space="preserve"> Another approach is shared reading, </w:t>
      </w:r>
      <w:r w:rsidRPr="00686CA4">
        <w:rPr>
          <w:rFonts w:ascii="Courier New" w:hAnsi="Courier New" w:cs="Courier New"/>
          <w:sz w:val="24"/>
          <w:szCs w:val="24"/>
        </w:rPr>
        <w:t xml:space="preserve">an </w:t>
      </w:r>
      <w:r>
        <w:rPr>
          <w:rFonts w:ascii="Courier New" w:hAnsi="Courier New" w:cs="Courier New"/>
          <w:sz w:val="24"/>
          <w:szCs w:val="24"/>
        </w:rPr>
        <w:t xml:space="preserve">interactive process of reading </w:t>
      </w:r>
      <w:r w:rsidRPr="00686CA4">
        <w:rPr>
          <w:rFonts w:ascii="Courier New" w:hAnsi="Courier New" w:cs="Courier New"/>
          <w:sz w:val="24"/>
          <w:szCs w:val="24"/>
        </w:rPr>
        <w:t>involving the w</w:t>
      </w:r>
      <w:r>
        <w:rPr>
          <w:rFonts w:ascii="Courier New" w:hAnsi="Courier New" w:cs="Courier New"/>
          <w:sz w:val="24"/>
          <w:szCs w:val="24"/>
        </w:rPr>
        <w:t xml:space="preserve">hole </w:t>
      </w:r>
      <w:r w:rsidRPr="00686CA4">
        <w:rPr>
          <w:rFonts w:ascii="Courier New" w:hAnsi="Courier New" w:cs="Courier New"/>
          <w:sz w:val="24"/>
          <w:szCs w:val="24"/>
        </w:rPr>
        <w:t>class. Children participate in the process by reading key words and phrases they know, while the teacher reads aloud. Guided reading is an approach in which the</w:t>
      </w:r>
      <w:r>
        <w:rPr>
          <w:rFonts w:ascii="Courier New" w:hAnsi="Courier New" w:cs="Courier New"/>
          <w:sz w:val="24"/>
          <w:szCs w:val="24"/>
        </w:rPr>
        <w:t xml:space="preserve"> teacher provides the structure </w:t>
      </w:r>
      <w:r w:rsidRPr="00686CA4">
        <w:rPr>
          <w:rFonts w:ascii="Courier New" w:hAnsi="Courier New" w:cs="Courier New"/>
          <w:sz w:val="24"/>
          <w:szCs w:val="24"/>
        </w:rPr>
        <w:t>and purpose of reading, and for responding to the material being read.</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Moreover, t</w:t>
      </w:r>
      <w:r w:rsidRPr="00686CA4">
        <w:rPr>
          <w:rFonts w:ascii="Courier New" w:hAnsi="Courier New" w:cs="Courier New"/>
          <w:sz w:val="24"/>
          <w:szCs w:val="24"/>
        </w:rPr>
        <w:t>he Language Experience Approach (LE</w:t>
      </w:r>
      <w:r>
        <w:rPr>
          <w:rFonts w:ascii="Courier New" w:hAnsi="Courier New" w:cs="Courier New"/>
          <w:sz w:val="24"/>
          <w:szCs w:val="24"/>
        </w:rPr>
        <w:t xml:space="preserve">A) is a comprehensive beginning </w:t>
      </w:r>
      <w:r w:rsidRPr="00686CA4">
        <w:rPr>
          <w:rFonts w:ascii="Courier New" w:hAnsi="Courier New" w:cs="Courier New"/>
          <w:sz w:val="24"/>
          <w:szCs w:val="24"/>
        </w:rPr>
        <w:t>reading method which integrates children’s language and background knowledge. It provides a more natural way in which children understand the features and functions of the written language. This is an excellent procedure for teaching varying aspects of reading.</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Furthermore, c</w:t>
      </w:r>
      <w:r w:rsidRPr="00686CA4">
        <w:rPr>
          <w:rFonts w:ascii="Courier New" w:hAnsi="Courier New" w:cs="Courier New"/>
          <w:sz w:val="24"/>
          <w:szCs w:val="24"/>
        </w:rPr>
        <w:t>hildren need time to read the appropriate</w:t>
      </w:r>
      <w:r>
        <w:rPr>
          <w:rFonts w:ascii="Courier New" w:hAnsi="Courier New" w:cs="Courier New"/>
          <w:sz w:val="24"/>
          <w:szCs w:val="24"/>
        </w:rPr>
        <w:t xml:space="preserve"> text by themselves, this is independent reading. Each class has to have a reading corn</w:t>
      </w:r>
      <w:r w:rsidRPr="00686CA4">
        <w:rPr>
          <w:rFonts w:ascii="Courier New" w:hAnsi="Courier New" w:cs="Courier New"/>
          <w:sz w:val="24"/>
          <w:szCs w:val="24"/>
        </w:rPr>
        <w:t>er. There should be material</w:t>
      </w:r>
      <w:r>
        <w:rPr>
          <w:rFonts w:ascii="Courier New" w:hAnsi="Courier New" w:cs="Courier New"/>
          <w:sz w:val="24"/>
          <w:szCs w:val="24"/>
        </w:rPr>
        <w:t>s</w:t>
      </w:r>
      <w:r w:rsidRPr="00686CA4">
        <w:rPr>
          <w:rFonts w:ascii="Courier New" w:hAnsi="Courier New" w:cs="Courier New"/>
          <w:sz w:val="24"/>
          <w:szCs w:val="24"/>
        </w:rPr>
        <w:t xml:space="preserve"> for children to read independently. A wide variety of materials in the classroom and school library encourages reading.</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Another approach is Directed Listening-Thinking Activity </w:t>
      </w:r>
    </w:p>
    <w:p w:rsidR="005C7BF2" w:rsidRPr="007902E4"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lastRenderedPageBreak/>
        <w:t>(DLTA).</w:t>
      </w:r>
      <w:r w:rsidRPr="00A5640E">
        <w:rPr>
          <w:rFonts w:ascii="Courier New" w:hAnsi="Courier New" w:cs="Courier New"/>
          <w:sz w:val="24"/>
          <w:szCs w:val="24"/>
        </w:rPr>
        <w:t xml:space="preserve"> In the primary grades, the children will n</w:t>
      </w:r>
      <w:r>
        <w:rPr>
          <w:rFonts w:ascii="Courier New" w:hAnsi="Courier New" w:cs="Courier New"/>
          <w:sz w:val="24"/>
          <w:szCs w:val="24"/>
        </w:rPr>
        <w:t xml:space="preserve">eed direction in processing and </w:t>
      </w:r>
      <w:r w:rsidRPr="00A5640E">
        <w:rPr>
          <w:rFonts w:ascii="Courier New" w:hAnsi="Courier New" w:cs="Courier New"/>
          <w:sz w:val="24"/>
          <w:szCs w:val="24"/>
        </w:rPr>
        <w:t>using information. The Directed Listening - Thinking Activity provides the basis for processing and using information, and facilitates comprehension strategies in reading and critical thinking.</w:t>
      </w:r>
      <w:r>
        <w:rPr>
          <w:rFonts w:ascii="Courier New" w:hAnsi="Courier New" w:cs="Courier New"/>
          <w:sz w:val="24"/>
          <w:szCs w:val="24"/>
        </w:rPr>
        <w:t xml:space="preserve"> The use of mother tongue can also be an approach in teaching reading and </w:t>
      </w:r>
      <w:r w:rsidRPr="007902E4">
        <w:rPr>
          <w:rFonts w:ascii="Courier New" w:hAnsi="Courier New" w:cs="Courier New"/>
          <w:sz w:val="24"/>
          <w:szCs w:val="24"/>
        </w:rPr>
        <w:t>using multiple intelligences for literacy learning</w:t>
      </w:r>
      <w:r>
        <w:rPr>
          <w:rFonts w:ascii="Courier New" w:hAnsi="Courier New" w:cs="Courier New"/>
          <w:sz w:val="24"/>
          <w:szCs w:val="24"/>
        </w:rPr>
        <w:t>.</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Despite of all those approaches, there are still non-readers and slow readers from among Grade 3 students in Catbalogan V. Based on the 2016 Philippine Informal Reading Inventory (Phil-IRI) pre-test </w:t>
      </w:r>
      <w:r w:rsidRPr="00806B6A">
        <w:rPr>
          <w:rFonts w:ascii="Courier New" w:hAnsi="Courier New" w:cs="Courier New"/>
          <w:sz w:val="24"/>
          <w:szCs w:val="24"/>
        </w:rPr>
        <w:t>results</w:t>
      </w:r>
      <w:r>
        <w:rPr>
          <w:rFonts w:ascii="Courier New" w:hAnsi="Courier New" w:cs="Courier New"/>
          <w:sz w:val="24"/>
          <w:szCs w:val="24"/>
        </w:rPr>
        <w:t>, there are 49 non-readers out of 276 Grade 3 students and for 2017, there were 43 non-readers out of 338 Grade 3 students in Catbalogan V District, Division of Catbalogan City. Moreover, post test results showed a decrease in the number of non-readers to 28 out of 49 and 31 out of 43 Grade 3 students in Catbalogan V District, Division of Catbalogan City for 2016 and 2017 respectively.</w:t>
      </w:r>
    </w:p>
    <w:p w:rsidR="005C7BF2" w:rsidRDefault="005C7BF2" w:rsidP="005C7BF2">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above-cited situation motivated the researcher to conduct the study which is to determine the extent of utilization </w:t>
      </w:r>
      <w:r w:rsidRPr="00AE0190">
        <w:rPr>
          <w:rFonts w:ascii="Courier New" w:hAnsi="Courier New" w:cs="Courier New"/>
          <w:sz w:val="24"/>
          <w:szCs w:val="24"/>
        </w:rPr>
        <w:t>of the different reading approaches</w:t>
      </w:r>
      <w:r>
        <w:rPr>
          <w:rFonts w:ascii="Courier New" w:hAnsi="Courier New" w:cs="Courier New"/>
          <w:sz w:val="24"/>
          <w:szCs w:val="24"/>
        </w:rPr>
        <w:t xml:space="preserve"> by the teachers teaching Grade 3</w:t>
      </w:r>
      <w:r w:rsidRPr="00AE0190">
        <w:rPr>
          <w:rFonts w:ascii="Courier New" w:hAnsi="Courier New" w:cs="Courier New"/>
          <w:sz w:val="24"/>
          <w:szCs w:val="24"/>
        </w:rPr>
        <w:t xml:space="preserve"> </w:t>
      </w:r>
      <w:r>
        <w:rPr>
          <w:rFonts w:ascii="Courier New" w:hAnsi="Courier New" w:cs="Courier New"/>
          <w:sz w:val="24"/>
          <w:szCs w:val="24"/>
        </w:rPr>
        <w:t>students in Catbalogan V District.</w:t>
      </w:r>
    </w:p>
    <w:p w:rsidR="005C7BF2" w:rsidRDefault="005C7BF2" w:rsidP="005C7BF2">
      <w:pPr>
        <w:spacing w:after="0" w:line="240" w:lineRule="auto"/>
        <w:ind w:firstLine="720"/>
        <w:jc w:val="both"/>
        <w:rPr>
          <w:rFonts w:ascii="Courier New" w:hAnsi="Courier New" w:cs="Courier New"/>
          <w:sz w:val="24"/>
          <w:szCs w:val="24"/>
        </w:rPr>
      </w:pPr>
    </w:p>
    <w:p w:rsidR="005C7BF2" w:rsidRDefault="005C7BF2" w:rsidP="005C7BF2">
      <w:pPr>
        <w:spacing w:after="0" w:line="720" w:lineRule="auto"/>
        <w:rPr>
          <w:rFonts w:ascii="Courier New" w:hAnsi="Courier New" w:cs="Courier New"/>
          <w:b/>
          <w:sz w:val="24"/>
          <w:szCs w:val="24"/>
          <w:u w:val="single"/>
        </w:rPr>
      </w:pPr>
      <w:r w:rsidRPr="001F2170">
        <w:rPr>
          <w:rFonts w:ascii="Courier New" w:hAnsi="Courier New" w:cs="Courier New"/>
          <w:b/>
          <w:sz w:val="24"/>
          <w:szCs w:val="24"/>
          <w:u w:val="single"/>
        </w:rPr>
        <w:t>Statement of the Problem</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lastRenderedPageBreak/>
        <w:t xml:space="preserve">This study determined the </w:t>
      </w:r>
      <w:r w:rsidRPr="00AE0190">
        <w:rPr>
          <w:rFonts w:ascii="Courier New" w:eastAsia="Times New Roman" w:hAnsi="Courier New" w:cs="Courier New"/>
          <w:sz w:val="24"/>
          <w:szCs w:val="24"/>
        </w:rPr>
        <w:t xml:space="preserve">extent of utilization of </w:t>
      </w:r>
      <w:r>
        <w:rPr>
          <w:rFonts w:ascii="Courier New" w:eastAsia="Times New Roman" w:hAnsi="Courier New" w:cs="Courier New"/>
          <w:sz w:val="24"/>
          <w:szCs w:val="24"/>
        </w:rPr>
        <w:t>the different reading approaches by Grade 3 teachers of the District of Catbalogan V, during the School Year 2017-2018.</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Specifically, it sought answers to the following questions:</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1. What is the profile of the student-respondents in terms of:</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ab/>
        <w:t>1.1 age and sex;</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ab/>
        <w:t>1.2 language spoken at home;</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ab/>
        <w:t>1.3 parents’ occupation;</w:t>
      </w:r>
    </w:p>
    <w:p w:rsidR="005C7BF2"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 xml:space="preserve">1.4 parents’ highest educational attainment; and </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ab/>
        <w:t>1.5 gross monthly family income?</w:t>
      </w:r>
    </w:p>
    <w:p w:rsidR="005C7BF2" w:rsidRPr="00F0780E" w:rsidRDefault="005C7BF2" w:rsidP="005C7BF2">
      <w:pPr>
        <w:spacing w:after="0" w:line="480" w:lineRule="auto"/>
        <w:ind w:firstLine="720"/>
        <w:jc w:val="both"/>
        <w:rPr>
          <w:rFonts w:ascii="Courier New" w:eastAsia="Times New Roman" w:hAnsi="Courier New" w:cs="Courier New"/>
          <w:sz w:val="24"/>
          <w:szCs w:val="24"/>
        </w:rPr>
      </w:pPr>
      <w:r>
        <w:rPr>
          <w:rFonts w:ascii="Courier New" w:hAnsi="Courier New" w:cs="Courier New"/>
          <w:sz w:val="24"/>
          <w:szCs w:val="24"/>
        </w:rPr>
        <w:t xml:space="preserve">2. </w:t>
      </w:r>
      <w:r w:rsidRPr="00F0780E">
        <w:rPr>
          <w:rFonts w:ascii="Courier New" w:eastAsia="Times New Roman" w:hAnsi="Courier New" w:cs="Courier New"/>
          <w:sz w:val="24"/>
          <w:szCs w:val="24"/>
        </w:rPr>
        <w:t>What is the profile of the teacher-respondents in terms of the following variates:</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2</w:t>
      </w:r>
      <w:r w:rsidRPr="00F0780E">
        <w:rPr>
          <w:rFonts w:ascii="Courier New" w:eastAsia="Times New Roman" w:hAnsi="Courier New" w:cs="Courier New"/>
          <w:sz w:val="24"/>
          <w:szCs w:val="24"/>
        </w:rPr>
        <w:t xml:space="preserve">.1 age and sex; </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2</w:t>
      </w:r>
      <w:r w:rsidRPr="00F0780E">
        <w:rPr>
          <w:rFonts w:ascii="Courier New" w:eastAsia="Times New Roman" w:hAnsi="Courier New" w:cs="Courier New"/>
          <w:sz w:val="24"/>
          <w:szCs w:val="24"/>
        </w:rPr>
        <w:t>.2 civil status;</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2</w:t>
      </w:r>
      <w:r w:rsidRPr="00F0780E">
        <w:rPr>
          <w:rFonts w:ascii="Courier New" w:eastAsia="Times New Roman" w:hAnsi="Courier New" w:cs="Courier New"/>
          <w:sz w:val="24"/>
          <w:szCs w:val="24"/>
        </w:rPr>
        <w:t xml:space="preserve">.3 </w:t>
      </w:r>
      <w:r>
        <w:rPr>
          <w:rFonts w:ascii="Courier New" w:eastAsia="Times New Roman" w:hAnsi="Courier New" w:cs="Courier New"/>
          <w:sz w:val="24"/>
          <w:szCs w:val="24"/>
        </w:rPr>
        <w:t>gross</w:t>
      </w:r>
      <w:r w:rsidRPr="00F0780E">
        <w:rPr>
          <w:rFonts w:ascii="Courier New" w:eastAsia="Times New Roman" w:hAnsi="Courier New" w:cs="Courier New"/>
          <w:sz w:val="24"/>
          <w:szCs w:val="24"/>
        </w:rPr>
        <w:t xml:space="preserve"> monthly family income;</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2</w:t>
      </w:r>
      <w:r w:rsidRPr="00F0780E">
        <w:rPr>
          <w:rFonts w:ascii="Courier New" w:eastAsia="Times New Roman" w:hAnsi="Courier New" w:cs="Courier New"/>
          <w:sz w:val="24"/>
          <w:szCs w:val="24"/>
        </w:rPr>
        <w:t>.4 highest educational attainment;</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2</w:t>
      </w:r>
      <w:r w:rsidRPr="00F0780E">
        <w:rPr>
          <w:rFonts w:ascii="Courier New" w:eastAsia="Times New Roman" w:hAnsi="Courier New" w:cs="Courier New"/>
          <w:sz w:val="24"/>
          <w:szCs w:val="24"/>
        </w:rPr>
        <w:t>.5 number of years in teaching;</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2</w:t>
      </w:r>
      <w:r w:rsidRPr="00F0780E">
        <w:rPr>
          <w:rFonts w:ascii="Courier New" w:eastAsia="Times New Roman" w:hAnsi="Courier New" w:cs="Courier New"/>
          <w:sz w:val="24"/>
          <w:szCs w:val="24"/>
        </w:rPr>
        <w:t>.6 number of relevant in-service trainings; and</w:t>
      </w:r>
    </w:p>
    <w:p w:rsidR="005C7BF2"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2.7 attitude toward teaching reading?</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 xml:space="preserve">3. </w:t>
      </w:r>
      <w:r w:rsidRPr="00F0780E">
        <w:rPr>
          <w:rFonts w:ascii="Courier New" w:eastAsia="Times New Roman" w:hAnsi="Courier New" w:cs="Courier New"/>
          <w:sz w:val="24"/>
          <w:szCs w:val="24"/>
        </w:rPr>
        <w:t>Wh</w:t>
      </w:r>
      <w:r>
        <w:rPr>
          <w:rFonts w:ascii="Courier New" w:eastAsia="Times New Roman" w:hAnsi="Courier New" w:cs="Courier New"/>
          <w:sz w:val="24"/>
          <w:szCs w:val="24"/>
        </w:rPr>
        <w:t>at is the profile of the school administrator</w:t>
      </w:r>
      <w:r w:rsidRPr="00F0780E">
        <w:rPr>
          <w:rFonts w:ascii="Courier New" w:eastAsia="Times New Roman" w:hAnsi="Courier New" w:cs="Courier New"/>
          <w:sz w:val="24"/>
          <w:szCs w:val="24"/>
        </w:rPr>
        <w:t>-</w:t>
      </w:r>
    </w:p>
    <w:p w:rsidR="005C7BF2" w:rsidRDefault="005C7BF2" w:rsidP="005C7BF2">
      <w:pPr>
        <w:spacing w:after="0" w:line="480" w:lineRule="auto"/>
        <w:ind w:firstLine="720"/>
        <w:jc w:val="both"/>
        <w:rPr>
          <w:rFonts w:ascii="Courier New" w:eastAsia="Times New Roman" w:hAnsi="Courier New" w:cs="Courier New"/>
          <w:sz w:val="24"/>
          <w:szCs w:val="24"/>
        </w:rPr>
      </w:pPr>
      <w:r w:rsidRPr="00F0780E">
        <w:rPr>
          <w:rFonts w:ascii="Courier New" w:eastAsia="Times New Roman" w:hAnsi="Courier New" w:cs="Courier New"/>
          <w:sz w:val="24"/>
          <w:szCs w:val="24"/>
        </w:rPr>
        <w:t>respondents in terms of the following variates:</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3</w:t>
      </w:r>
      <w:r w:rsidRPr="00F0780E">
        <w:rPr>
          <w:rFonts w:ascii="Courier New" w:eastAsia="Times New Roman" w:hAnsi="Courier New" w:cs="Courier New"/>
          <w:sz w:val="24"/>
          <w:szCs w:val="24"/>
        </w:rPr>
        <w:t xml:space="preserve">.1 age and sex; </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lastRenderedPageBreak/>
        <w:t>3</w:t>
      </w:r>
      <w:r w:rsidRPr="00F0780E">
        <w:rPr>
          <w:rFonts w:ascii="Courier New" w:eastAsia="Times New Roman" w:hAnsi="Courier New" w:cs="Courier New"/>
          <w:sz w:val="24"/>
          <w:szCs w:val="24"/>
        </w:rPr>
        <w:t>.2 civil status;</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3</w:t>
      </w:r>
      <w:r w:rsidRPr="00F0780E">
        <w:rPr>
          <w:rFonts w:ascii="Courier New" w:eastAsia="Times New Roman" w:hAnsi="Courier New" w:cs="Courier New"/>
          <w:sz w:val="24"/>
          <w:szCs w:val="24"/>
        </w:rPr>
        <w:t xml:space="preserve">.3 </w:t>
      </w:r>
      <w:r>
        <w:rPr>
          <w:rFonts w:ascii="Courier New" w:eastAsia="Times New Roman" w:hAnsi="Courier New" w:cs="Courier New"/>
          <w:sz w:val="24"/>
          <w:szCs w:val="24"/>
        </w:rPr>
        <w:t>gross</w:t>
      </w:r>
      <w:r w:rsidRPr="00F0780E">
        <w:rPr>
          <w:rFonts w:ascii="Courier New" w:eastAsia="Times New Roman" w:hAnsi="Courier New" w:cs="Courier New"/>
          <w:sz w:val="24"/>
          <w:szCs w:val="24"/>
        </w:rPr>
        <w:t xml:space="preserve"> monthly family income;</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3</w:t>
      </w:r>
      <w:r w:rsidRPr="00F0780E">
        <w:rPr>
          <w:rFonts w:ascii="Courier New" w:eastAsia="Times New Roman" w:hAnsi="Courier New" w:cs="Courier New"/>
          <w:sz w:val="24"/>
          <w:szCs w:val="24"/>
        </w:rPr>
        <w:t>.4 highest educational attainment;</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3</w:t>
      </w:r>
      <w:r w:rsidRPr="00F0780E">
        <w:rPr>
          <w:rFonts w:ascii="Courier New" w:eastAsia="Times New Roman" w:hAnsi="Courier New" w:cs="Courier New"/>
          <w:sz w:val="24"/>
          <w:szCs w:val="24"/>
        </w:rPr>
        <w:t>.5</w:t>
      </w:r>
      <w:r>
        <w:rPr>
          <w:rFonts w:ascii="Courier New" w:eastAsia="Times New Roman" w:hAnsi="Courier New" w:cs="Courier New"/>
          <w:sz w:val="24"/>
          <w:szCs w:val="24"/>
        </w:rPr>
        <w:t xml:space="preserve"> number of years as administrator</w:t>
      </w:r>
      <w:r w:rsidRPr="00F0780E">
        <w:rPr>
          <w:rFonts w:ascii="Courier New" w:eastAsia="Times New Roman" w:hAnsi="Courier New" w:cs="Courier New"/>
          <w:sz w:val="24"/>
          <w:szCs w:val="24"/>
        </w:rPr>
        <w:t>;</w:t>
      </w:r>
    </w:p>
    <w:p w:rsidR="005C7BF2" w:rsidRPr="00F0780E"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3</w:t>
      </w:r>
      <w:r w:rsidRPr="00F0780E">
        <w:rPr>
          <w:rFonts w:ascii="Courier New" w:eastAsia="Times New Roman" w:hAnsi="Courier New" w:cs="Courier New"/>
          <w:sz w:val="24"/>
          <w:szCs w:val="24"/>
        </w:rPr>
        <w:t>.6 number of relevant in-service trainings; and</w:t>
      </w:r>
    </w:p>
    <w:p w:rsidR="005C7BF2"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3.7 attitude toward teaching reading?</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4. What is the reading level of the student-respondents based on the Phil-IRI results?</w:t>
      </w:r>
      <w:r w:rsidRPr="0011302B">
        <w:rPr>
          <w:rFonts w:ascii="Courier New" w:eastAsia="Times New Roman" w:hAnsi="Courier New" w:cs="Courier New"/>
          <w:sz w:val="24"/>
          <w:szCs w:val="24"/>
        </w:rPr>
        <w:t xml:space="preserve"> </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5.  To what extent are the reading approaches utilized by the teacher-respondents in teaching reading; to wit:</w:t>
      </w:r>
    </w:p>
    <w:p w:rsidR="005C7BF2"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5.1 Read Aloud;</w:t>
      </w:r>
    </w:p>
    <w:p w:rsidR="005C7BF2" w:rsidRPr="007902E4"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 xml:space="preserve">5.2 </w:t>
      </w:r>
      <w:r w:rsidRPr="007902E4">
        <w:rPr>
          <w:rFonts w:ascii="Courier New" w:eastAsia="Times New Roman" w:hAnsi="Courier New" w:cs="Courier New"/>
          <w:sz w:val="24"/>
          <w:szCs w:val="24"/>
        </w:rPr>
        <w:t>Shared Reading</w:t>
      </w:r>
      <w:r>
        <w:rPr>
          <w:rFonts w:ascii="Courier New" w:eastAsia="Times New Roman" w:hAnsi="Courier New" w:cs="Courier New"/>
          <w:sz w:val="24"/>
          <w:szCs w:val="24"/>
        </w:rPr>
        <w:t>;</w:t>
      </w:r>
    </w:p>
    <w:p w:rsidR="005C7BF2" w:rsidRDefault="005C7BF2" w:rsidP="005C7BF2">
      <w:pPr>
        <w:spacing w:after="0" w:line="480" w:lineRule="auto"/>
        <w:ind w:left="720" w:firstLine="720"/>
        <w:jc w:val="both"/>
        <w:rPr>
          <w:rFonts w:ascii="Courier New" w:eastAsia="Times New Roman" w:hAnsi="Courier New" w:cs="Courier New"/>
          <w:sz w:val="24"/>
          <w:szCs w:val="24"/>
        </w:rPr>
      </w:pPr>
      <w:r>
        <w:rPr>
          <w:rFonts w:ascii="Courier New" w:eastAsia="Times New Roman" w:hAnsi="Courier New" w:cs="Courier New"/>
          <w:sz w:val="24"/>
          <w:szCs w:val="24"/>
        </w:rPr>
        <w:t xml:space="preserve">5.3 </w:t>
      </w:r>
      <w:r w:rsidRPr="007902E4">
        <w:rPr>
          <w:rFonts w:ascii="Courier New" w:eastAsia="Times New Roman" w:hAnsi="Courier New" w:cs="Courier New"/>
          <w:sz w:val="24"/>
          <w:szCs w:val="24"/>
        </w:rPr>
        <w:t>Guided Reading</w:t>
      </w:r>
      <w:r>
        <w:rPr>
          <w:rFonts w:ascii="Courier New" w:eastAsia="Times New Roman" w:hAnsi="Courier New" w:cs="Courier New"/>
          <w:sz w:val="24"/>
          <w:szCs w:val="24"/>
        </w:rPr>
        <w:t>;</w:t>
      </w:r>
    </w:p>
    <w:p w:rsidR="005C7BF2" w:rsidRDefault="005C7BF2" w:rsidP="005C7BF2">
      <w:pPr>
        <w:autoSpaceDE w:val="0"/>
        <w:autoSpaceDN w:val="0"/>
        <w:adjustRightInd w:val="0"/>
        <w:spacing w:after="0" w:line="240" w:lineRule="auto"/>
        <w:ind w:left="720" w:firstLine="720"/>
        <w:rPr>
          <w:rFonts w:ascii="Courier New" w:hAnsi="Courier New" w:cs="Courier New"/>
          <w:sz w:val="24"/>
          <w:szCs w:val="24"/>
        </w:rPr>
      </w:pPr>
      <w:r>
        <w:rPr>
          <w:rFonts w:ascii="Courier New" w:eastAsia="Times New Roman" w:hAnsi="Courier New" w:cs="Courier New"/>
          <w:sz w:val="24"/>
          <w:szCs w:val="24"/>
        </w:rPr>
        <w:t xml:space="preserve">5.4 </w:t>
      </w:r>
      <w:r w:rsidRPr="007902E4">
        <w:rPr>
          <w:rFonts w:ascii="Courier New" w:hAnsi="Courier New" w:cs="Courier New"/>
          <w:sz w:val="24"/>
          <w:szCs w:val="24"/>
        </w:rPr>
        <w:t>Language Experience Approach</w:t>
      </w:r>
      <w:r>
        <w:rPr>
          <w:rFonts w:ascii="Courier New" w:hAnsi="Courier New" w:cs="Courier New"/>
          <w:sz w:val="24"/>
          <w:szCs w:val="24"/>
        </w:rPr>
        <w:t>;</w:t>
      </w:r>
    </w:p>
    <w:p w:rsidR="005C7BF2" w:rsidRPr="007902E4" w:rsidRDefault="005C7BF2" w:rsidP="005C7BF2">
      <w:pPr>
        <w:autoSpaceDE w:val="0"/>
        <w:autoSpaceDN w:val="0"/>
        <w:adjustRightInd w:val="0"/>
        <w:spacing w:after="0" w:line="240" w:lineRule="auto"/>
        <w:ind w:firstLine="720"/>
        <w:rPr>
          <w:rFonts w:ascii="Courier New" w:hAnsi="Courier New" w:cs="Courier New"/>
          <w:sz w:val="24"/>
          <w:szCs w:val="24"/>
        </w:rPr>
      </w:pPr>
    </w:p>
    <w:p w:rsidR="005C7BF2" w:rsidRDefault="005C7BF2" w:rsidP="005C7BF2">
      <w:pPr>
        <w:autoSpaceDE w:val="0"/>
        <w:autoSpaceDN w:val="0"/>
        <w:adjustRightInd w:val="0"/>
        <w:spacing w:after="0" w:line="240" w:lineRule="auto"/>
        <w:ind w:left="720" w:firstLine="720"/>
        <w:rPr>
          <w:rFonts w:ascii="Courier New" w:hAnsi="Courier New" w:cs="Courier New"/>
          <w:sz w:val="24"/>
          <w:szCs w:val="24"/>
        </w:rPr>
      </w:pPr>
      <w:r>
        <w:rPr>
          <w:rFonts w:ascii="Courier New" w:hAnsi="Courier New" w:cs="Courier New"/>
          <w:sz w:val="24"/>
          <w:szCs w:val="24"/>
        </w:rPr>
        <w:t xml:space="preserve">5.5 </w:t>
      </w:r>
      <w:r w:rsidRPr="007902E4">
        <w:rPr>
          <w:rFonts w:ascii="Courier New" w:hAnsi="Courier New" w:cs="Courier New"/>
          <w:sz w:val="24"/>
          <w:szCs w:val="24"/>
        </w:rPr>
        <w:t>Independent Reading</w:t>
      </w:r>
      <w:r>
        <w:rPr>
          <w:rFonts w:ascii="Courier New" w:hAnsi="Courier New" w:cs="Courier New"/>
          <w:sz w:val="24"/>
          <w:szCs w:val="24"/>
        </w:rPr>
        <w:t>;</w:t>
      </w:r>
    </w:p>
    <w:p w:rsidR="005C7BF2" w:rsidRPr="007902E4" w:rsidRDefault="005C7BF2" w:rsidP="005C7BF2">
      <w:pPr>
        <w:autoSpaceDE w:val="0"/>
        <w:autoSpaceDN w:val="0"/>
        <w:adjustRightInd w:val="0"/>
        <w:spacing w:after="0" w:line="240" w:lineRule="auto"/>
        <w:ind w:firstLine="720"/>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r>
        <w:rPr>
          <w:rFonts w:ascii="Courier New" w:hAnsi="Courier New" w:cs="Courier New"/>
          <w:sz w:val="24"/>
          <w:szCs w:val="24"/>
        </w:rPr>
        <w:t xml:space="preserve">5.6 </w:t>
      </w:r>
      <w:r w:rsidRPr="007902E4">
        <w:rPr>
          <w:rFonts w:ascii="Courier New" w:hAnsi="Courier New" w:cs="Courier New"/>
          <w:sz w:val="24"/>
          <w:szCs w:val="24"/>
        </w:rPr>
        <w:t xml:space="preserve">Directed Listening </w:t>
      </w:r>
      <w:r>
        <w:rPr>
          <w:rFonts w:ascii="Courier New" w:hAnsi="Courier New" w:cs="Courier New"/>
          <w:sz w:val="24"/>
          <w:szCs w:val="24"/>
        </w:rPr>
        <w:t>Thinking Activity;</w:t>
      </w:r>
    </w:p>
    <w:p w:rsidR="005C7BF2" w:rsidRDefault="005C7BF2" w:rsidP="005C7BF2">
      <w:pPr>
        <w:spacing w:after="0" w:line="480" w:lineRule="auto"/>
        <w:ind w:left="720" w:firstLine="720"/>
        <w:jc w:val="both"/>
        <w:rPr>
          <w:rFonts w:ascii="Courier New" w:hAnsi="Courier New" w:cs="Courier New"/>
          <w:sz w:val="24"/>
          <w:szCs w:val="24"/>
        </w:rPr>
      </w:pPr>
      <w:bookmarkStart w:id="1" w:name="_Hlk504970696"/>
      <w:r>
        <w:rPr>
          <w:rFonts w:ascii="Courier New" w:hAnsi="Courier New" w:cs="Courier New"/>
          <w:sz w:val="24"/>
          <w:szCs w:val="24"/>
        </w:rPr>
        <w:t xml:space="preserve">5.7 </w:t>
      </w:r>
      <w:r w:rsidRPr="006D7B68">
        <w:rPr>
          <w:rFonts w:ascii="Courier New" w:hAnsi="Courier New" w:cs="Courier New"/>
          <w:sz w:val="24"/>
          <w:szCs w:val="24"/>
        </w:rPr>
        <w:t>Use of the Mother Tongue</w:t>
      </w:r>
      <w:bookmarkEnd w:id="1"/>
      <w:r>
        <w:rPr>
          <w:rFonts w:ascii="Courier New" w:hAnsi="Courier New" w:cs="Courier New"/>
          <w:sz w:val="24"/>
          <w:szCs w:val="24"/>
        </w:rPr>
        <w:t>; and</w:t>
      </w:r>
    </w:p>
    <w:p w:rsidR="005C7BF2" w:rsidRPr="0011302B" w:rsidRDefault="005C7BF2" w:rsidP="005C7BF2">
      <w:pPr>
        <w:spacing w:after="0" w:line="480" w:lineRule="auto"/>
        <w:ind w:left="1440"/>
        <w:rPr>
          <w:rFonts w:ascii="Courier New" w:hAnsi="Courier New" w:cs="Courier New"/>
          <w:sz w:val="24"/>
          <w:szCs w:val="24"/>
        </w:rPr>
      </w:pPr>
      <w:r>
        <w:rPr>
          <w:rFonts w:ascii="Courier New" w:hAnsi="Courier New" w:cs="Courier New"/>
          <w:sz w:val="24"/>
          <w:szCs w:val="24"/>
        </w:rPr>
        <w:t>5</w:t>
      </w:r>
      <w:r w:rsidRPr="00D6070B">
        <w:rPr>
          <w:rFonts w:ascii="Courier New" w:hAnsi="Courier New" w:cs="Courier New"/>
          <w:sz w:val="24"/>
          <w:szCs w:val="24"/>
        </w:rPr>
        <w:t>.</w:t>
      </w:r>
      <w:r>
        <w:rPr>
          <w:rFonts w:ascii="Courier New" w:hAnsi="Courier New" w:cs="Courier New"/>
          <w:sz w:val="24"/>
          <w:szCs w:val="24"/>
        </w:rPr>
        <w:t>8</w:t>
      </w:r>
      <w:r w:rsidRPr="00D6070B">
        <w:rPr>
          <w:rFonts w:ascii="Courier New" w:hAnsi="Courier New" w:cs="Courier New"/>
          <w:sz w:val="24"/>
          <w:szCs w:val="24"/>
        </w:rPr>
        <w:t xml:space="preserve"> Us</w:t>
      </w:r>
      <w:r>
        <w:rPr>
          <w:rFonts w:ascii="Courier New" w:hAnsi="Courier New" w:cs="Courier New"/>
          <w:sz w:val="24"/>
          <w:szCs w:val="24"/>
        </w:rPr>
        <w:t xml:space="preserve">ing </w:t>
      </w:r>
      <w:r w:rsidRPr="006D7B68">
        <w:rPr>
          <w:rFonts w:ascii="Courier New" w:hAnsi="Courier New" w:cs="Courier New"/>
          <w:sz w:val="24"/>
          <w:szCs w:val="24"/>
        </w:rPr>
        <w:t>Multiple Intelligences for Literacy Learning</w:t>
      </w:r>
      <w:r>
        <w:rPr>
          <w:rFonts w:ascii="Courier New" w:hAnsi="Courier New" w:cs="Courier New"/>
          <w:sz w:val="24"/>
          <w:szCs w:val="24"/>
        </w:rPr>
        <w:t>?</w:t>
      </w:r>
    </w:p>
    <w:p w:rsidR="005C7BF2" w:rsidRPr="00470BAA"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 xml:space="preserve">6. </w:t>
      </w:r>
      <w:r w:rsidRPr="00470BAA">
        <w:rPr>
          <w:rFonts w:ascii="Courier New" w:eastAsia="Times New Roman" w:hAnsi="Courier New" w:cs="Courier New"/>
          <w:sz w:val="24"/>
          <w:szCs w:val="24"/>
        </w:rPr>
        <w:t>Is there a significant relationship between the reading level of the student-respondents based on Phil-IRI results and the following variates:</w:t>
      </w:r>
    </w:p>
    <w:p w:rsidR="005C7BF2" w:rsidRPr="00470BAA" w:rsidRDefault="005C7BF2" w:rsidP="005C7BF2">
      <w:pPr>
        <w:spacing w:after="0" w:line="480" w:lineRule="auto"/>
        <w:ind w:firstLine="720"/>
        <w:jc w:val="both"/>
        <w:rPr>
          <w:rFonts w:ascii="Courier New" w:eastAsia="Times New Roman" w:hAnsi="Courier New" w:cs="Courier New"/>
          <w:sz w:val="24"/>
          <w:szCs w:val="24"/>
        </w:rPr>
      </w:pPr>
      <w:r w:rsidRPr="00470BAA">
        <w:rPr>
          <w:rFonts w:ascii="Courier New" w:eastAsia="Times New Roman" w:hAnsi="Courier New" w:cs="Courier New"/>
          <w:sz w:val="24"/>
          <w:szCs w:val="24"/>
        </w:rPr>
        <w:tab/>
      </w:r>
      <w:r>
        <w:rPr>
          <w:rFonts w:ascii="Courier New" w:eastAsia="Times New Roman" w:hAnsi="Courier New" w:cs="Courier New"/>
          <w:sz w:val="24"/>
          <w:szCs w:val="24"/>
        </w:rPr>
        <w:t>6</w:t>
      </w:r>
      <w:r w:rsidRPr="00470BAA">
        <w:rPr>
          <w:rFonts w:ascii="Courier New" w:eastAsia="Times New Roman" w:hAnsi="Courier New" w:cs="Courier New"/>
          <w:sz w:val="24"/>
          <w:szCs w:val="24"/>
        </w:rPr>
        <w:t>.1 teacher-related factors;</w:t>
      </w:r>
    </w:p>
    <w:p w:rsidR="005C7BF2" w:rsidRPr="00470BAA" w:rsidRDefault="005C7BF2" w:rsidP="005C7BF2">
      <w:pPr>
        <w:spacing w:after="0" w:line="480" w:lineRule="auto"/>
        <w:ind w:firstLine="720"/>
        <w:jc w:val="both"/>
        <w:rPr>
          <w:rFonts w:ascii="Courier New" w:eastAsia="Times New Roman" w:hAnsi="Courier New" w:cs="Courier New"/>
          <w:sz w:val="24"/>
          <w:szCs w:val="24"/>
        </w:rPr>
      </w:pPr>
      <w:r w:rsidRPr="00470BAA">
        <w:rPr>
          <w:rFonts w:ascii="Courier New" w:eastAsia="Times New Roman" w:hAnsi="Courier New" w:cs="Courier New"/>
          <w:sz w:val="24"/>
          <w:szCs w:val="24"/>
        </w:rPr>
        <w:tab/>
      </w:r>
      <w:r>
        <w:rPr>
          <w:rFonts w:ascii="Courier New" w:eastAsia="Times New Roman" w:hAnsi="Courier New" w:cs="Courier New"/>
          <w:sz w:val="24"/>
          <w:szCs w:val="24"/>
        </w:rPr>
        <w:t>6</w:t>
      </w:r>
      <w:r w:rsidRPr="00470BAA">
        <w:rPr>
          <w:rFonts w:ascii="Courier New" w:eastAsia="Times New Roman" w:hAnsi="Courier New" w:cs="Courier New"/>
          <w:sz w:val="24"/>
          <w:szCs w:val="24"/>
        </w:rPr>
        <w:t>.2 school administrator-related factors; and</w:t>
      </w:r>
    </w:p>
    <w:p w:rsidR="005C7BF2" w:rsidRDefault="005C7BF2" w:rsidP="005C7BF2">
      <w:pPr>
        <w:spacing w:after="0" w:line="480" w:lineRule="auto"/>
        <w:ind w:firstLine="720"/>
        <w:jc w:val="both"/>
        <w:rPr>
          <w:rFonts w:ascii="Courier New" w:eastAsia="Times New Roman" w:hAnsi="Courier New" w:cs="Courier New"/>
          <w:sz w:val="24"/>
          <w:szCs w:val="24"/>
        </w:rPr>
      </w:pPr>
      <w:r w:rsidRPr="00470BAA">
        <w:rPr>
          <w:rFonts w:ascii="Courier New" w:eastAsia="Times New Roman" w:hAnsi="Courier New" w:cs="Courier New"/>
          <w:sz w:val="24"/>
          <w:szCs w:val="24"/>
        </w:rPr>
        <w:lastRenderedPageBreak/>
        <w:tab/>
      </w:r>
      <w:r>
        <w:rPr>
          <w:rFonts w:ascii="Courier New" w:eastAsia="Times New Roman" w:hAnsi="Courier New" w:cs="Courier New"/>
          <w:sz w:val="24"/>
          <w:szCs w:val="24"/>
        </w:rPr>
        <w:t>6</w:t>
      </w:r>
      <w:r w:rsidRPr="00470BAA">
        <w:rPr>
          <w:rFonts w:ascii="Courier New" w:eastAsia="Times New Roman" w:hAnsi="Courier New" w:cs="Courier New"/>
          <w:sz w:val="24"/>
          <w:szCs w:val="24"/>
        </w:rPr>
        <w:t>.3 student-related factors?</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7. Is there a significant relationship between the extent </w:t>
      </w:r>
      <w:r w:rsidRPr="006D7B68">
        <w:rPr>
          <w:rFonts w:ascii="Courier New" w:hAnsi="Courier New" w:cs="Courier New"/>
          <w:sz w:val="24"/>
          <w:szCs w:val="24"/>
        </w:rPr>
        <w:t xml:space="preserve">of utilization of the different reading approaches by </w:t>
      </w:r>
      <w:r>
        <w:rPr>
          <w:rFonts w:ascii="Courier New" w:hAnsi="Courier New" w:cs="Courier New"/>
          <w:sz w:val="24"/>
          <w:szCs w:val="24"/>
        </w:rPr>
        <w:t>the teacher-respondents and the reading level of the student-respondents based on Phil-IRI results?</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8. What intervention program can be developed to address the needs of the non-readers and slow readers based on the findings of the study?</w:t>
      </w:r>
    </w:p>
    <w:p w:rsidR="005C7BF2" w:rsidRDefault="005C7BF2" w:rsidP="005C7BF2">
      <w:pPr>
        <w:spacing w:after="0" w:line="240" w:lineRule="auto"/>
        <w:rPr>
          <w:rFonts w:ascii="Courier New" w:eastAsia="Times New Roman" w:hAnsi="Courier New" w:cs="Courier New"/>
          <w:b/>
          <w:bCs/>
          <w:sz w:val="24"/>
          <w:szCs w:val="24"/>
          <w:u w:val="single"/>
        </w:rPr>
      </w:pPr>
    </w:p>
    <w:p w:rsidR="005C7BF2" w:rsidRPr="00310355" w:rsidRDefault="005C7BF2" w:rsidP="005C7BF2">
      <w:pPr>
        <w:spacing w:after="200" w:line="360" w:lineRule="auto"/>
        <w:rPr>
          <w:rFonts w:ascii="Courier New" w:eastAsia="Times New Roman" w:hAnsi="Courier New" w:cs="Courier New"/>
          <w:b/>
          <w:bCs/>
          <w:sz w:val="24"/>
          <w:szCs w:val="24"/>
          <w:u w:val="single"/>
        </w:rPr>
      </w:pPr>
      <w:r w:rsidRPr="00310355">
        <w:rPr>
          <w:rFonts w:ascii="Courier New" w:eastAsia="Times New Roman" w:hAnsi="Courier New" w:cs="Courier New"/>
          <w:b/>
          <w:bCs/>
          <w:sz w:val="24"/>
          <w:szCs w:val="24"/>
          <w:u w:val="single"/>
        </w:rPr>
        <w:t>Hypotheses</w:t>
      </w:r>
    </w:p>
    <w:p w:rsidR="005C7BF2" w:rsidRDefault="005C7BF2" w:rsidP="005C7BF2">
      <w:pPr>
        <w:spacing w:after="0" w:line="480" w:lineRule="auto"/>
        <w:jc w:val="both"/>
        <w:rPr>
          <w:rFonts w:ascii="Courier New" w:eastAsia="Times New Roman" w:hAnsi="Courier New" w:cs="Courier New"/>
          <w:sz w:val="24"/>
          <w:szCs w:val="24"/>
        </w:rPr>
      </w:pPr>
      <w:r w:rsidRPr="00310355">
        <w:rPr>
          <w:rFonts w:ascii="Courier New" w:eastAsia="Times New Roman" w:hAnsi="Courier New" w:cs="Courier New"/>
          <w:sz w:val="24"/>
          <w:szCs w:val="24"/>
        </w:rPr>
        <w:tab/>
        <w:t>Based on the specific problems, t</w:t>
      </w:r>
      <w:r>
        <w:rPr>
          <w:rFonts w:ascii="Courier New" w:eastAsia="Times New Roman" w:hAnsi="Courier New" w:cs="Courier New"/>
          <w:sz w:val="24"/>
          <w:szCs w:val="24"/>
        </w:rPr>
        <w:t xml:space="preserve">he following hypotheses were </w:t>
      </w:r>
      <w:r w:rsidRPr="00310355">
        <w:rPr>
          <w:rFonts w:ascii="Courier New" w:eastAsia="Times New Roman" w:hAnsi="Courier New" w:cs="Courier New"/>
          <w:sz w:val="24"/>
          <w:szCs w:val="24"/>
        </w:rPr>
        <w:t>tested</w:t>
      </w:r>
      <w:r>
        <w:rPr>
          <w:rFonts w:ascii="Courier New" w:eastAsia="Times New Roman" w:hAnsi="Courier New" w:cs="Courier New"/>
          <w:sz w:val="24"/>
          <w:szCs w:val="24"/>
        </w:rPr>
        <w:t>.</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1. There is no significant relationship between the reading level of the student-respondents based on Phil-IRI results and the following variates: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1.1 teacher-related factors;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1.2 school administrator-related factors; and</w:t>
      </w:r>
    </w:p>
    <w:p w:rsidR="005C7BF2" w:rsidRPr="00EC6271" w:rsidRDefault="005C7BF2" w:rsidP="005C7BF2">
      <w:pPr>
        <w:spacing w:after="0" w:line="480" w:lineRule="auto"/>
        <w:ind w:left="720"/>
        <w:jc w:val="both"/>
        <w:rPr>
          <w:rFonts w:ascii="Courier New" w:hAnsi="Courier New" w:cs="Courier New"/>
          <w:sz w:val="24"/>
          <w:szCs w:val="24"/>
        </w:rPr>
      </w:pPr>
      <w:r w:rsidRPr="00EC6271">
        <w:rPr>
          <w:rFonts w:ascii="Courier New" w:hAnsi="Courier New" w:cs="Courier New"/>
          <w:sz w:val="24"/>
          <w:szCs w:val="24"/>
        </w:rPr>
        <w:tab/>
        <w:t xml:space="preserve">1.3 </w:t>
      </w:r>
      <w:r>
        <w:rPr>
          <w:rFonts w:ascii="Courier New" w:hAnsi="Courier New" w:cs="Courier New"/>
          <w:sz w:val="24"/>
          <w:szCs w:val="24"/>
        </w:rPr>
        <w:t>student</w:t>
      </w:r>
      <w:r w:rsidRPr="00EC6271">
        <w:rPr>
          <w:rFonts w:ascii="Courier New" w:hAnsi="Courier New" w:cs="Courier New"/>
          <w:sz w:val="24"/>
          <w:szCs w:val="24"/>
        </w:rPr>
        <w:t>-related factors</w:t>
      </w:r>
      <w:r>
        <w:rPr>
          <w:rFonts w:ascii="Courier New" w:hAnsi="Courier New" w:cs="Courier New"/>
          <w:sz w:val="24"/>
          <w:szCs w:val="24"/>
        </w:rPr>
        <w:t>.</w:t>
      </w:r>
    </w:p>
    <w:p w:rsidR="005C7BF2" w:rsidRPr="007F23FD" w:rsidRDefault="005C7BF2" w:rsidP="005C7BF2">
      <w:pPr>
        <w:spacing w:after="0" w:line="480" w:lineRule="auto"/>
        <w:ind w:firstLine="720"/>
        <w:jc w:val="both"/>
        <w:rPr>
          <w:rFonts w:ascii="Courier New" w:hAnsi="Courier New" w:cs="Courier New"/>
          <w:sz w:val="24"/>
          <w:szCs w:val="24"/>
        </w:rPr>
      </w:pPr>
      <w:r>
        <w:rPr>
          <w:rFonts w:ascii="Courier New" w:eastAsia="Times New Roman" w:hAnsi="Courier New" w:cs="Courier New"/>
          <w:sz w:val="24"/>
          <w:szCs w:val="24"/>
        </w:rPr>
        <w:t xml:space="preserve">2. </w:t>
      </w:r>
      <w:r>
        <w:rPr>
          <w:rFonts w:ascii="Courier New" w:hAnsi="Courier New" w:cs="Courier New"/>
          <w:sz w:val="24"/>
          <w:szCs w:val="24"/>
        </w:rPr>
        <w:t xml:space="preserve">There is no significant relationship between the extent </w:t>
      </w:r>
      <w:r w:rsidRPr="006D7B68">
        <w:rPr>
          <w:rFonts w:ascii="Courier New" w:hAnsi="Courier New" w:cs="Courier New"/>
          <w:sz w:val="24"/>
          <w:szCs w:val="24"/>
        </w:rPr>
        <w:t xml:space="preserve">of utilization of the different reading approaches by </w:t>
      </w:r>
      <w:r>
        <w:rPr>
          <w:rFonts w:ascii="Courier New" w:hAnsi="Courier New" w:cs="Courier New"/>
          <w:sz w:val="24"/>
          <w:szCs w:val="24"/>
        </w:rPr>
        <w:t>the teacher-respondents and the reading level of the student-respondents based on Phil-IRI results.</w:t>
      </w:r>
    </w:p>
    <w:p w:rsidR="005C7BF2" w:rsidRPr="001F2170" w:rsidRDefault="005C7BF2" w:rsidP="005C7BF2">
      <w:pPr>
        <w:spacing w:before="240" w:after="0" w:line="480" w:lineRule="auto"/>
        <w:rPr>
          <w:rFonts w:ascii="Courier New" w:hAnsi="Courier New" w:cs="Courier New"/>
          <w:b/>
          <w:sz w:val="24"/>
          <w:szCs w:val="24"/>
          <w:u w:val="single"/>
        </w:rPr>
      </w:pPr>
      <w:r w:rsidRPr="001F2170">
        <w:rPr>
          <w:rFonts w:ascii="Courier New" w:hAnsi="Courier New" w:cs="Courier New"/>
          <w:b/>
          <w:sz w:val="24"/>
          <w:szCs w:val="24"/>
          <w:u w:val="single"/>
        </w:rPr>
        <w:t>Theoretical Framework</w:t>
      </w:r>
    </w:p>
    <w:p w:rsidR="005C7BF2" w:rsidRPr="005171CB" w:rsidRDefault="005C7BF2" w:rsidP="005C7BF2">
      <w:pPr>
        <w:spacing w:after="0" w:line="480" w:lineRule="auto"/>
        <w:jc w:val="both"/>
        <w:rPr>
          <w:rFonts w:ascii="Courier New" w:hAnsi="Courier New" w:cs="Courier New"/>
          <w:sz w:val="24"/>
          <w:szCs w:val="24"/>
        </w:rPr>
      </w:pPr>
      <w:r w:rsidRPr="001F2170">
        <w:rPr>
          <w:rFonts w:ascii="Courier New" w:hAnsi="Courier New" w:cs="Courier New"/>
          <w:sz w:val="24"/>
          <w:szCs w:val="24"/>
        </w:rPr>
        <w:lastRenderedPageBreak/>
        <w:tab/>
        <w:t>This st</w:t>
      </w:r>
      <w:r>
        <w:rPr>
          <w:rFonts w:ascii="Courier New" w:hAnsi="Courier New" w:cs="Courier New"/>
          <w:sz w:val="24"/>
          <w:szCs w:val="24"/>
        </w:rPr>
        <w:t>udy was</w:t>
      </w:r>
      <w:r w:rsidRPr="001F2170">
        <w:rPr>
          <w:rFonts w:ascii="Courier New" w:hAnsi="Courier New" w:cs="Courier New"/>
          <w:sz w:val="24"/>
          <w:szCs w:val="24"/>
        </w:rPr>
        <w:t xml:space="preserve"> anchor</w:t>
      </w:r>
      <w:r>
        <w:rPr>
          <w:rFonts w:ascii="Courier New" w:hAnsi="Courier New" w:cs="Courier New"/>
          <w:sz w:val="24"/>
          <w:szCs w:val="24"/>
        </w:rPr>
        <w:t>ed on several theories that</w:t>
      </w:r>
      <w:r w:rsidRPr="001F2170">
        <w:rPr>
          <w:rFonts w:ascii="Courier New" w:hAnsi="Courier New" w:cs="Courier New"/>
          <w:sz w:val="24"/>
          <w:szCs w:val="24"/>
        </w:rPr>
        <w:t xml:space="preserve"> serv</w:t>
      </w:r>
      <w:r>
        <w:rPr>
          <w:rFonts w:ascii="Courier New" w:hAnsi="Courier New" w:cs="Courier New"/>
          <w:sz w:val="24"/>
          <w:szCs w:val="24"/>
        </w:rPr>
        <w:t>ed as guide for the researcher, to wit: Ortony’s Traditional View Theory, Ausubel’s Cognitive Theory or Cognitive V</w:t>
      </w:r>
      <w:r w:rsidRPr="004913E5">
        <w:rPr>
          <w:rFonts w:ascii="Courier New" w:hAnsi="Courier New" w:cs="Courier New"/>
          <w:sz w:val="24"/>
          <w:szCs w:val="24"/>
        </w:rPr>
        <w:t>iew</w:t>
      </w:r>
      <w:r>
        <w:rPr>
          <w:rFonts w:ascii="Courier New" w:hAnsi="Courier New" w:cs="Courier New"/>
          <w:sz w:val="24"/>
          <w:szCs w:val="24"/>
        </w:rPr>
        <w:t>, and Adam’s Schema Theory.</w:t>
      </w:r>
    </w:p>
    <w:p w:rsidR="005C7BF2" w:rsidRPr="005171CB" w:rsidRDefault="005C7BF2" w:rsidP="005C7BF2">
      <w:pPr>
        <w:spacing w:after="0" w:line="480" w:lineRule="auto"/>
        <w:ind w:firstLine="720"/>
        <w:jc w:val="both"/>
        <w:rPr>
          <w:rFonts w:ascii="Courier New" w:hAnsi="Courier New" w:cs="Courier New"/>
          <w:sz w:val="24"/>
          <w:szCs w:val="24"/>
        </w:rPr>
      </w:pPr>
      <w:r w:rsidRPr="005171CB">
        <w:rPr>
          <w:rFonts w:ascii="Courier New" w:hAnsi="Courier New" w:cs="Courier New"/>
          <w:sz w:val="24"/>
          <w:szCs w:val="24"/>
        </w:rPr>
        <w:t>According to Dole et al. (1991</w:t>
      </w:r>
      <w:r>
        <w:rPr>
          <w:rFonts w:ascii="Courier New" w:hAnsi="Courier New" w:cs="Courier New"/>
          <w:sz w:val="24"/>
          <w:szCs w:val="24"/>
        </w:rPr>
        <w:t>:112</w:t>
      </w:r>
      <w:r w:rsidRPr="005171CB">
        <w:rPr>
          <w:rFonts w:ascii="Courier New" w:hAnsi="Courier New" w:cs="Courier New"/>
          <w:sz w:val="24"/>
          <w:szCs w:val="24"/>
        </w:rPr>
        <w:t>), in the traditional view of reading, novice readers acquire a set of hierarchically ordered sub-skills that sequentially build toward comprehension ability. Having mastered these skills, readers are viewed as experts who comprehend what they read. Readers are passive recipients of information in the text. Meaning resides in the text and the reader has to reproduce meaning.</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Furthermore, </w:t>
      </w:r>
      <w:r w:rsidRPr="005171CB">
        <w:rPr>
          <w:rFonts w:ascii="Courier New" w:hAnsi="Courier New" w:cs="Courier New"/>
          <w:sz w:val="24"/>
          <w:szCs w:val="24"/>
        </w:rPr>
        <w:t>Nunan</w:t>
      </w:r>
      <w:r>
        <w:rPr>
          <w:rFonts w:ascii="Courier New" w:hAnsi="Courier New" w:cs="Courier New"/>
          <w:sz w:val="24"/>
          <w:szCs w:val="24"/>
        </w:rPr>
        <w:t xml:space="preserve"> et al.</w:t>
      </w:r>
      <w:r w:rsidRPr="005171CB">
        <w:rPr>
          <w:rFonts w:ascii="Courier New" w:hAnsi="Courier New" w:cs="Courier New"/>
          <w:sz w:val="24"/>
          <w:szCs w:val="24"/>
        </w:rPr>
        <w:t xml:space="preserve"> (1991</w:t>
      </w:r>
      <w:r>
        <w:rPr>
          <w:rFonts w:ascii="Courier New" w:hAnsi="Courier New" w:cs="Courier New"/>
          <w:sz w:val="24"/>
          <w:szCs w:val="24"/>
        </w:rPr>
        <w:t>:65 pointed out that</w:t>
      </w:r>
      <w:r w:rsidRPr="005171CB">
        <w:rPr>
          <w:rFonts w:ascii="Courier New" w:hAnsi="Courier New" w:cs="Courier New"/>
          <w:sz w:val="24"/>
          <w:szCs w:val="24"/>
        </w:rPr>
        <w:t xml:space="preserve"> reading in this view is basically a matter of decoding a series of written symbols into their aural equivalents in the quest for making sense of the text. He referred to this process as the 'bottom-up' view of reading. McCarthy (1999</w:t>
      </w:r>
      <w:r>
        <w:rPr>
          <w:rFonts w:ascii="Courier New" w:hAnsi="Courier New" w:cs="Courier New"/>
          <w:sz w:val="24"/>
          <w:szCs w:val="24"/>
        </w:rPr>
        <w:t>:242</w:t>
      </w:r>
      <w:r w:rsidRPr="005171CB">
        <w:rPr>
          <w:rFonts w:ascii="Courier New" w:hAnsi="Courier New" w:cs="Courier New"/>
          <w:sz w:val="24"/>
          <w:szCs w:val="24"/>
        </w:rPr>
        <w:t>) has called this view 'outside-in' processing, referring to the idea that meaning exists in the printed page and is interpreted by the reader then taken in. This model of reading has almost always been under attack as being insufficient and defective for the main reason that it relies on the formal features of the language, mainly words and</w:t>
      </w:r>
    </w:p>
    <w:p w:rsidR="005C7BF2" w:rsidRDefault="005C7BF2" w:rsidP="005C7BF2">
      <w:pPr>
        <w:spacing w:after="0" w:line="480" w:lineRule="auto"/>
        <w:jc w:val="both"/>
        <w:rPr>
          <w:rFonts w:ascii="Courier New" w:hAnsi="Courier New" w:cs="Courier New"/>
          <w:sz w:val="24"/>
          <w:szCs w:val="24"/>
        </w:rPr>
      </w:pPr>
      <w:r w:rsidRPr="005171CB">
        <w:rPr>
          <w:rFonts w:ascii="Courier New" w:hAnsi="Courier New" w:cs="Courier New"/>
          <w:sz w:val="24"/>
          <w:szCs w:val="24"/>
        </w:rPr>
        <w:t xml:space="preserve">structure. </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lastRenderedPageBreak/>
        <w:t>The Cognitive Theory referred here is the top-down</w:t>
      </w:r>
      <w:r w:rsidRPr="004913E5">
        <w:rPr>
          <w:rFonts w:ascii="Courier New" w:hAnsi="Courier New" w:cs="Courier New"/>
          <w:sz w:val="24"/>
          <w:szCs w:val="24"/>
        </w:rPr>
        <w:t xml:space="preserve"> model </w:t>
      </w:r>
      <w:r>
        <w:rPr>
          <w:rFonts w:ascii="Courier New" w:hAnsi="Courier New" w:cs="Courier New"/>
          <w:sz w:val="24"/>
          <w:szCs w:val="24"/>
        </w:rPr>
        <w:t xml:space="preserve">which is in direct opposition to the </w:t>
      </w:r>
      <w:r w:rsidRPr="004913E5">
        <w:rPr>
          <w:rFonts w:ascii="Courier New" w:hAnsi="Courier New" w:cs="Courier New"/>
          <w:sz w:val="24"/>
          <w:szCs w:val="24"/>
        </w:rPr>
        <w:t xml:space="preserve">bottom-up model. </w:t>
      </w:r>
      <w:r>
        <w:rPr>
          <w:rFonts w:ascii="Courier New" w:hAnsi="Courier New" w:cs="Courier New"/>
          <w:sz w:val="24"/>
          <w:szCs w:val="24"/>
        </w:rPr>
        <w:tab/>
        <w:t xml:space="preserve">Moreover, </w:t>
      </w:r>
      <w:r w:rsidRPr="004913E5">
        <w:rPr>
          <w:rFonts w:ascii="Courier New" w:hAnsi="Courier New" w:cs="Courier New"/>
          <w:sz w:val="24"/>
          <w:szCs w:val="24"/>
        </w:rPr>
        <w:t>Nunan</w:t>
      </w:r>
      <w:r>
        <w:rPr>
          <w:rFonts w:ascii="Courier New" w:hAnsi="Courier New" w:cs="Courier New"/>
          <w:sz w:val="24"/>
          <w:szCs w:val="24"/>
        </w:rPr>
        <w:t>, et al.</w:t>
      </w:r>
      <w:r w:rsidRPr="004913E5">
        <w:rPr>
          <w:rFonts w:ascii="Courier New" w:hAnsi="Courier New" w:cs="Courier New"/>
          <w:sz w:val="24"/>
          <w:szCs w:val="24"/>
        </w:rPr>
        <w:t xml:space="preserve"> (1991</w:t>
      </w:r>
      <w:r>
        <w:rPr>
          <w:rFonts w:ascii="Courier New" w:hAnsi="Courier New" w:cs="Courier New"/>
          <w:sz w:val="24"/>
          <w:szCs w:val="24"/>
        </w:rPr>
        <w:t>:66) pointed out that</w:t>
      </w:r>
      <w:r w:rsidRPr="004913E5">
        <w:rPr>
          <w:rFonts w:ascii="Courier New" w:hAnsi="Courier New" w:cs="Courier New"/>
          <w:sz w:val="24"/>
          <w:szCs w:val="24"/>
        </w:rPr>
        <w:t xml:space="preserve"> the psycholinguistic model of reading and the top-down model are in exact concordance</w:t>
      </w:r>
      <w:r>
        <w:rPr>
          <w:rFonts w:ascii="Courier New" w:hAnsi="Courier New" w:cs="Courier New"/>
          <w:sz w:val="24"/>
          <w:szCs w:val="24"/>
        </w:rPr>
        <w:t>.</w:t>
      </w:r>
      <w:r w:rsidRPr="002973D5">
        <w:rPr>
          <w:rFonts w:ascii="Courier New" w:hAnsi="Courier New" w:cs="Courier New"/>
          <w:sz w:val="24"/>
          <w:szCs w:val="24"/>
        </w:rPr>
        <w:t xml:space="preserve"> The changing concept of reading, which em</w:t>
      </w:r>
      <w:r>
        <w:rPr>
          <w:rFonts w:ascii="Courier New" w:hAnsi="Courier New" w:cs="Courier New"/>
          <w:sz w:val="24"/>
          <w:szCs w:val="24"/>
        </w:rPr>
        <w:t xml:space="preserve">phasizes the interactive model, </w:t>
      </w:r>
      <w:r w:rsidRPr="002973D5">
        <w:rPr>
          <w:rFonts w:ascii="Courier New" w:hAnsi="Courier New" w:cs="Courier New"/>
          <w:sz w:val="24"/>
          <w:szCs w:val="24"/>
        </w:rPr>
        <w:t>has encouraged a shift from traditional appr</w:t>
      </w:r>
      <w:r>
        <w:rPr>
          <w:rFonts w:ascii="Courier New" w:hAnsi="Courier New" w:cs="Courier New"/>
          <w:sz w:val="24"/>
          <w:szCs w:val="24"/>
        </w:rPr>
        <w:t xml:space="preserve">oaches in teaching reading to a </w:t>
      </w:r>
      <w:r w:rsidRPr="002973D5">
        <w:rPr>
          <w:rFonts w:ascii="Courier New" w:hAnsi="Courier New" w:cs="Courier New"/>
          <w:sz w:val="24"/>
          <w:szCs w:val="24"/>
        </w:rPr>
        <w:t>greater emphasis on methodologies reflecting</w:t>
      </w:r>
      <w:r>
        <w:rPr>
          <w:rFonts w:ascii="Courier New" w:hAnsi="Courier New" w:cs="Courier New"/>
          <w:sz w:val="24"/>
          <w:szCs w:val="24"/>
        </w:rPr>
        <w:t xml:space="preserve"> cognitive principles. </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Goodman (1991:75) presented reading as a </w:t>
      </w:r>
      <w:r w:rsidRPr="00C4331B">
        <w:rPr>
          <w:rFonts w:ascii="Courier New" w:hAnsi="Courier New" w:cs="Courier New"/>
          <w:sz w:val="24"/>
          <w:szCs w:val="24"/>
        </w:rPr>
        <w:t>psycholinguistic guessing g</w:t>
      </w:r>
      <w:r>
        <w:rPr>
          <w:rFonts w:ascii="Courier New" w:hAnsi="Courier New" w:cs="Courier New"/>
          <w:sz w:val="24"/>
          <w:szCs w:val="24"/>
        </w:rPr>
        <w:t xml:space="preserve">ame, a process in which readers </w:t>
      </w:r>
      <w:r w:rsidRPr="00C4331B">
        <w:rPr>
          <w:rFonts w:ascii="Courier New" w:hAnsi="Courier New" w:cs="Courier New"/>
          <w:sz w:val="24"/>
          <w:szCs w:val="24"/>
        </w:rPr>
        <w:t>sample the text, make hypotheses, confirm or reject them, make new hypotheses, and so forth. Here, the reader rather than the text is at the heart of the reading process.</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In addition, t</w:t>
      </w:r>
      <w:r w:rsidRPr="00C4331B">
        <w:rPr>
          <w:rFonts w:ascii="Courier New" w:hAnsi="Courier New" w:cs="Courier New"/>
          <w:sz w:val="24"/>
          <w:szCs w:val="24"/>
        </w:rPr>
        <w:t xml:space="preserve">he </w:t>
      </w:r>
      <w:r>
        <w:rPr>
          <w:rFonts w:ascii="Courier New" w:hAnsi="Courier New" w:cs="Courier New"/>
          <w:sz w:val="24"/>
          <w:szCs w:val="24"/>
        </w:rPr>
        <w:t>S</w:t>
      </w:r>
      <w:r w:rsidRPr="00C4331B">
        <w:rPr>
          <w:rFonts w:ascii="Courier New" w:hAnsi="Courier New" w:cs="Courier New"/>
          <w:sz w:val="24"/>
          <w:szCs w:val="24"/>
        </w:rPr>
        <w:t xml:space="preserve">chema </w:t>
      </w:r>
      <w:r>
        <w:rPr>
          <w:rFonts w:ascii="Courier New" w:hAnsi="Courier New" w:cs="Courier New"/>
          <w:sz w:val="24"/>
          <w:szCs w:val="24"/>
        </w:rPr>
        <w:t>T</w:t>
      </w:r>
      <w:r w:rsidRPr="00C4331B">
        <w:rPr>
          <w:rFonts w:ascii="Courier New" w:hAnsi="Courier New" w:cs="Courier New"/>
          <w:sz w:val="24"/>
          <w:szCs w:val="24"/>
        </w:rPr>
        <w:t xml:space="preserve">heory of </w:t>
      </w:r>
      <w:r>
        <w:rPr>
          <w:rFonts w:ascii="Courier New" w:hAnsi="Courier New" w:cs="Courier New"/>
          <w:sz w:val="24"/>
          <w:szCs w:val="24"/>
        </w:rPr>
        <w:t>R</w:t>
      </w:r>
      <w:r w:rsidRPr="00C4331B">
        <w:rPr>
          <w:rFonts w:ascii="Courier New" w:hAnsi="Courier New" w:cs="Courier New"/>
          <w:sz w:val="24"/>
          <w:szCs w:val="24"/>
        </w:rPr>
        <w:t>eading also fits within the cognitively based view of reading. Rumelhart (1977</w:t>
      </w:r>
      <w:r>
        <w:rPr>
          <w:rFonts w:ascii="Courier New" w:hAnsi="Courier New" w:cs="Courier New"/>
          <w:sz w:val="24"/>
          <w:szCs w:val="24"/>
        </w:rPr>
        <w:t>:23-24) has described schemata as building blocks of cognition</w:t>
      </w:r>
      <w:r w:rsidRPr="00C4331B">
        <w:rPr>
          <w:rFonts w:ascii="Courier New" w:hAnsi="Courier New" w:cs="Courier New"/>
          <w:sz w:val="24"/>
          <w:szCs w:val="24"/>
        </w:rPr>
        <w:t xml:space="preserve"> which are used in the process of interpreting sensory data, in retrieving inf</w:t>
      </w:r>
      <w:r>
        <w:rPr>
          <w:rFonts w:ascii="Courier New" w:hAnsi="Courier New" w:cs="Courier New"/>
          <w:sz w:val="24"/>
          <w:szCs w:val="24"/>
        </w:rPr>
        <w:t>ormation from memory, in organiz</w:t>
      </w:r>
      <w:r w:rsidRPr="00C4331B">
        <w:rPr>
          <w:rFonts w:ascii="Courier New" w:hAnsi="Courier New" w:cs="Courier New"/>
          <w:sz w:val="24"/>
          <w:szCs w:val="24"/>
        </w:rPr>
        <w:t>ing goals and sub goals, in allocating resources, and in guiding the flow of the processing system.</w:t>
      </w:r>
      <w:r>
        <w:rPr>
          <w:rFonts w:ascii="Courier New" w:hAnsi="Courier New" w:cs="Courier New"/>
          <w:sz w:val="24"/>
          <w:szCs w:val="24"/>
        </w:rPr>
        <w:t xml:space="preserve"> He </w:t>
      </w:r>
      <w:r w:rsidRPr="00C4331B">
        <w:rPr>
          <w:rFonts w:ascii="Courier New" w:hAnsi="Courier New" w:cs="Courier New"/>
          <w:sz w:val="24"/>
          <w:szCs w:val="24"/>
        </w:rPr>
        <w:t xml:space="preserve">also stated that if </w:t>
      </w:r>
      <w:r>
        <w:rPr>
          <w:rFonts w:ascii="Courier New" w:hAnsi="Courier New" w:cs="Courier New"/>
          <w:sz w:val="24"/>
          <w:szCs w:val="24"/>
        </w:rPr>
        <w:t>the</w:t>
      </w:r>
      <w:r w:rsidRPr="00C4331B">
        <w:rPr>
          <w:rFonts w:ascii="Courier New" w:hAnsi="Courier New" w:cs="Courier New"/>
          <w:sz w:val="24"/>
          <w:szCs w:val="24"/>
        </w:rPr>
        <w:t xml:space="preserve"> schemata are incomplete and do not provide an understanding of the incoming data from the text</w:t>
      </w:r>
      <w:r>
        <w:rPr>
          <w:rFonts w:ascii="Courier New" w:hAnsi="Courier New" w:cs="Courier New"/>
          <w:sz w:val="24"/>
          <w:szCs w:val="24"/>
        </w:rPr>
        <w:t>,</w:t>
      </w:r>
      <w:r w:rsidRPr="00C4331B">
        <w:rPr>
          <w:rFonts w:ascii="Courier New" w:hAnsi="Courier New" w:cs="Courier New"/>
          <w:sz w:val="24"/>
          <w:szCs w:val="24"/>
        </w:rPr>
        <w:t xml:space="preserve"> </w:t>
      </w:r>
      <w:r>
        <w:rPr>
          <w:rFonts w:ascii="Courier New" w:hAnsi="Courier New" w:cs="Courier New"/>
          <w:sz w:val="24"/>
          <w:szCs w:val="24"/>
        </w:rPr>
        <w:t>one</w:t>
      </w:r>
      <w:r w:rsidRPr="00C4331B">
        <w:rPr>
          <w:rFonts w:ascii="Courier New" w:hAnsi="Courier New" w:cs="Courier New"/>
          <w:sz w:val="24"/>
          <w:szCs w:val="24"/>
        </w:rPr>
        <w:t xml:space="preserve"> will have problems processing and understanding the text. Cognitively based views of reading comprehension emphasize </w:t>
      </w:r>
      <w:r w:rsidRPr="00C4331B">
        <w:rPr>
          <w:rFonts w:ascii="Courier New" w:hAnsi="Courier New" w:cs="Courier New"/>
          <w:sz w:val="24"/>
          <w:szCs w:val="24"/>
        </w:rPr>
        <w:lastRenderedPageBreak/>
        <w:t>the interactive nature of reading and the constructive natur</w:t>
      </w:r>
      <w:r>
        <w:rPr>
          <w:rFonts w:ascii="Courier New" w:hAnsi="Courier New" w:cs="Courier New"/>
          <w:sz w:val="24"/>
          <w:szCs w:val="24"/>
        </w:rPr>
        <w:t xml:space="preserve">e of comprehension. Dole </w:t>
      </w:r>
      <w:r w:rsidRPr="00C4331B">
        <w:rPr>
          <w:rFonts w:ascii="Courier New" w:hAnsi="Courier New" w:cs="Courier New"/>
          <w:sz w:val="24"/>
          <w:szCs w:val="24"/>
        </w:rPr>
        <w:t>(1991</w:t>
      </w:r>
      <w:r>
        <w:rPr>
          <w:rFonts w:ascii="Courier New" w:hAnsi="Courier New" w:cs="Courier New"/>
          <w:sz w:val="24"/>
          <w:szCs w:val="24"/>
        </w:rPr>
        <w:t>:341</w:t>
      </w:r>
      <w:r w:rsidRPr="00C4331B">
        <w:rPr>
          <w:rFonts w:ascii="Courier New" w:hAnsi="Courier New" w:cs="Courier New"/>
          <w:sz w:val="24"/>
          <w:szCs w:val="24"/>
        </w:rPr>
        <w:t>) stated that, besides knowledge brought to bear on the reading process, a set of flexible, adaptable strategies are used to make sense of a text and to monitor ongoing understanding.</w:t>
      </w:r>
      <w:r>
        <w:rPr>
          <w:rFonts w:ascii="Courier New" w:hAnsi="Courier New" w:cs="Courier New"/>
          <w:sz w:val="24"/>
          <w:szCs w:val="24"/>
        </w:rPr>
        <w:t xml:space="preserve"> </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Pr="005171CB">
        <w:rPr>
          <w:rFonts w:ascii="Courier New" w:hAnsi="Courier New" w:cs="Courier New"/>
          <w:sz w:val="24"/>
          <w:szCs w:val="24"/>
        </w:rPr>
        <w:t>Schema Theory</w:t>
      </w:r>
      <w:r>
        <w:rPr>
          <w:rFonts w:ascii="Courier New" w:hAnsi="Courier New" w:cs="Courier New"/>
          <w:sz w:val="24"/>
          <w:szCs w:val="24"/>
        </w:rPr>
        <w:t xml:space="preserve"> is </w:t>
      </w:r>
      <w:r w:rsidRPr="005171CB">
        <w:rPr>
          <w:rFonts w:ascii="Courier New" w:hAnsi="Courier New" w:cs="Courier New"/>
          <w:sz w:val="24"/>
          <w:szCs w:val="24"/>
        </w:rPr>
        <w:t xml:space="preserve">closely </w:t>
      </w:r>
      <w:r>
        <w:rPr>
          <w:rFonts w:ascii="Courier New" w:hAnsi="Courier New" w:cs="Courier New"/>
          <w:sz w:val="24"/>
          <w:szCs w:val="24"/>
        </w:rPr>
        <w:t>related to top-down processing it also has</w:t>
      </w:r>
      <w:r w:rsidRPr="005171CB">
        <w:rPr>
          <w:rFonts w:ascii="Courier New" w:hAnsi="Courier New" w:cs="Courier New"/>
          <w:sz w:val="24"/>
          <w:szCs w:val="24"/>
        </w:rPr>
        <w:t xml:space="preserve"> a major impact on reading instruction. It describes in detail how the background knowledge of the learner interacts with the reading task and illustrates how a student’s knowledge and p</w:t>
      </w:r>
      <w:r>
        <w:rPr>
          <w:rFonts w:ascii="Courier New" w:hAnsi="Courier New" w:cs="Courier New"/>
          <w:sz w:val="24"/>
          <w:szCs w:val="24"/>
        </w:rPr>
        <w:t>revious experience with the wor</w:t>
      </w:r>
      <w:r w:rsidRPr="005171CB">
        <w:rPr>
          <w:rFonts w:ascii="Courier New" w:hAnsi="Courier New" w:cs="Courier New"/>
          <w:sz w:val="24"/>
          <w:szCs w:val="24"/>
        </w:rPr>
        <w:t>d is crucial to deciphering a text. The ability to use this schema, or background knowledge, plays a fundamental role in one’s trial to comprehend a text.</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Moreover, the Schema T</w:t>
      </w:r>
      <w:r w:rsidRPr="005171CB">
        <w:rPr>
          <w:rFonts w:ascii="Courier New" w:hAnsi="Courier New" w:cs="Courier New"/>
          <w:sz w:val="24"/>
          <w:szCs w:val="24"/>
        </w:rPr>
        <w:t>heory is based on the notion that past experiences lead to the creation of mental frameworks that help a reader make sense of new experiences. Smith (1994:14) calls</w:t>
      </w:r>
      <w:r>
        <w:rPr>
          <w:rFonts w:ascii="Courier New" w:hAnsi="Courier New" w:cs="Courier New"/>
          <w:sz w:val="24"/>
          <w:szCs w:val="24"/>
        </w:rPr>
        <w:t xml:space="preserve"> this</w:t>
      </w:r>
      <w:r w:rsidRPr="005171CB">
        <w:rPr>
          <w:rFonts w:ascii="Courier New" w:hAnsi="Courier New" w:cs="Courier New"/>
          <w:sz w:val="24"/>
          <w:szCs w:val="24"/>
        </w:rPr>
        <w:t xml:space="preserve"> scheme the “extensive representations of more general patterns or regularities that occur in our experience”. For instance</w:t>
      </w:r>
      <w:r>
        <w:rPr>
          <w:rFonts w:ascii="Courier New" w:hAnsi="Courier New" w:cs="Courier New"/>
          <w:sz w:val="24"/>
          <w:szCs w:val="24"/>
        </w:rPr>
        <w:t>,</w:t>
      </w:r>
      <w:r w:rsidRPr="005171CB">
        <w:rPr>
          <w:rFonts w:ascii="Courier New" w:hAnsi="Courier New" w:cs="Courier New"/>
          <w:sz w:val="24"/>
          <w:szCs w:val="24"/>
        </w:rPr>
        <w:t xml:space="preserve"> one’s generic scheme of an airplane will allow him to make sense of airplane</w:t>
      </w:r>
      <w:r>
        <w:rPr>
          <w:rFonts w:ascii="Courier New" w:hAnsi="Courier New" w:cs="Courier New"/>
          <w:sz w:val="24"/>
          <w:szCs w:val="24"/>
        </w:rPr>
        <w:t xml:space="preserve"> he has not previously flown</w:t>
      </w:r>
      <w:r w:rsidRPr="005171CB">
        <w:rPr>
          <w:rFonts w:ascii="Courier New" w:hAnsi="Courier New" w:cs="Courier New"/>
          <w:sz w:val="24"/>
          <w:szCs w:val="24"/>
        </w:rPr>
        <w:t xml:space="preserve"> with. This means that past experiences will be related to new experiences, whic</w:t>
      </w:r>
      <w:r>
        <w:rPr>
          <w:rFonts w:ascii="Courier New" w:hAnsi="Courier New" w:cs="Courier New"/>
          <w:sz w:val="24"/>
          <w:szCs w:val="24"/>
        </w:rPr>
        <w:t xml:space="preserve">h may include the knowledge of </w:t>
      </w:r>
      <w:r w:rsidRPr="005171CB">
        <w:rPr>
          <w:rFonts w:ascii="Courier New" w:hAnsi="Courier New" w:cs="Courier New"/>
          <w:sz w:val="24"/>
          <w:szCs w:val="24"/>
        </w:rPr>
        <w:t>objects, situations, and events as well as knowledge of procedures for retrieving, organizi</w:t>
      </w:r>
      <w:r>
        <w:rPr>
          <w:rFonts w:ascii="Courier New" w:hAnsi="Courier New" w:cs="Courier New"/>
          <w:sz w:val="24"/>
          <w:szCs w:val="24"/>
        </w:rPr>
        <w:t xml:space="preserve">ng and interpreting </w:t>
      </w:r>
      <w:r>
        <w:rPr>
          <w:rFonts w:ascii="Courier New" w:hAnsi="Courier New" w:cs="Courier New"/>
          <w:sz w:val="24"/>
          <w:szCs w:val="24"/>
        </w:rPr>
        <w:lastRenderedPageBreak/>
        <w:t>information</w:t>
      </w:r>
      <w:r w:rsidRPr="005171CB">
        <w:rPr>
          <w:rFonts w:ascii="Courier New" w:hAnsi="Courier New" w:cs="Courier New"/>
          <w:sz w:val="24"/>
          <w:szCs w:val="24"/>
        </w:rPr>
        <w:t xml:space="preserve">. </w:t>
      </w:r>
      <w:r>
        <w:rPr>
          <w:rFonts w:ascii="Courier New" w:hAnsi="Courier New" w:cs="Courier New"/>
          <w:sz w:val="24"/>
          <w:szCs w:val="24"/>
        </w:rPr>
        <w:tab/>
      </w:r>
      <w:r w:rsidRPr="005171CB">
        <w:rPr>
          <w:rFonts w:ascii="Courier New" w:hAnsi="Courier New" w:cs="Courier New"/>
          <w:sz w:val="24"/>
          <w:szCs w:val="24"/>
        </w:rPr>
        <w:t xml:space="preserve">Anderson (1994:469) presents that recall of information in a text is affected by the reader’s schemata and explains that “a reader comprehends a message when he is able to bring to mind a schema that gives account of the objects and events described in the message”. Comprehension is the process of “activating or constructing a schema that provides a coherent explanation of objects and events mentioned in a </w:t>
      </w:r>
      <w:r>
        <w:rPr>
          <w:rFonts w:ascii="Courier New" w:hAnsi="Courier New" w:cs="Courier New"/>
          <w:sz w:val="24"/>
          <w:szCs w:val="24"/>
        </w:rPr>
        <w:t>discourse”</w:t>
      </w:r>
      <w:r w:rsidRPr="005171CB">
        <w:rPr>
          <w:rFonts w:ascii="Courier New" w:hAnsi="Courier New" w:cs="Courier New"/>
          <w:sz w:val="24"/>
          <w:szCs w:val="24"/>
        </w:rPr>
        <w:t xml:space="preserve">. </w:t>
      </w:r>
    </w:p>
    <w:p w:rsidR="005C7BF2" w:rsidRDefault="005C7BF2" w:rsidP="005C7BF2">
      <w:pPr>
        <w:spacing w:line="480" w:lineRule="auto"/>
        <w:ind w:firstLine="720"/>
        <w:jc w:val="both"/>
        <w:rPr>
          <w:rFonts w:ascii="Courier New" w:hAnsi="Courier New" w:cs="Courier New"/>
          <w:sz w:val="24"/>
          <w:szCs w:val="24"/>
        </w:rPr>
      </w:pPr>
      <w:r w:rsidRPr="005171CB">
        <w:rPr>
          <w:rFonts w:ascii="Courier New" w:hAnsi="Courier New" w:cs="Courier New"/>
          <w:sz w:val="24"/>
          <w:szCs w:val="24"/>
        </w:rPr>
        <w:t>For Anderson and Pearson (1988: 38), comprehension is the interaction between old and new information. Therefore, a learner’s schemata will restructure itself to accommodate new information as that information is added to the system (Omaggio,1993</w:t>
      </w:r>
      <w:r>
        <w:rPr>
          <w:rFonts w:ascii="Courier New" w:hAnsi="Courier New" w:cs="Courier New"/>
          <w:sz w:val="24"/>
          <w:szCs w:val="24"/>
        </w:rPr>
        <w:t>:221</w:t>
      </w:r>
      <w:r w:rsidRPr="005171CB">
        <w:rPr>
          <w:rFonts w:ascii="Courier New" w:hAnsi="Courier New" w:cs="Courier New"/>
          <w:sz w:val="24"/>
          <w:szCs w:val="24"/>
        </w:rPr>
        <w:t>).</w:t>
      </w:r>
    </w:p>
    <w:p w:rsidR="005C7BF2" w:rsidRPr="001F2170" w:rsidRDefault="005C7BF2" w:rsidP="005C7BF2">
      <w:pPr>
        <w:spacing w:line="360" w:lineRule="auto"/>
        <w:jc w:val="both"/>
        <w:rPr>
          <w:rFonts w:ascii="Courier New" w:hAnsi="Courier New" w:cs="Courier New"/>
          <w:b/>
          <w:sz w:val="24"/>
          <w:szCs w:val="24"/>
          <w:u w:val="single"/>
        </w:rPr>
      </w:pPr>
      <w:r>
        <w:rPr>
          <w:rFonts w:ascii="Courier New" w:hAnsi="Courier New" w:cs="Courier New"/>
          <w:b/>
          <w:sz w:val="24"/>
          <w:szCs w:val="24"/>
          <w:u w:val="single"/>
        </w:rPr>
        <w:t>Conceptual Framework</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hAnsi="Courier New" w:cs="Courier New"/>
          <w:sz w:val="24"/>
          <w:szCs w:val="24"/>
        </w:rPr>
        <w:t xml:space="preserve">Figure 1 shows the conceptual framework of the study. </w:t>
      </w:r>
      <w:r w:rsidRPr="001F2170">
        <w:rPr>
          <w:rFonts w:ascii="Courier New" w:hAnsi="Courier New" w:cs="Courier New"/>
          <w:sz w:val="24"/>
          <w:szCs w:val="24"/>
        </w:rPr>
        <w:t>As refl</w:t>
      </w:r>
      <w:r>
        <w:rPr>
          <w:rFonts w:ascii="Courier New" w:hAnsi="Courier New" w:cs="Courier New"/>
          <w:sz w:val="24"/>
          <w:szCs w:val="24"/>
        </w:rPr>
        <w:t xml:space="preserve">ected in the diagram, the study determines </w:t>
      </w:r>
      <w:r w:rsidRPr="00BA617B">
        <w:rPr>
          <w:rFonts w:ascii="Courier New" w:hAnsi="Courier New" w:cs="Courier New"/>
          <w:sz w:val="24"/>
          <w:szCs w:val="24"/>
        </w:rPr>
        <w:t xml:space="preserve">the extent of utilization of the different reading approaches by Grade </w:t>
      </w:r>
      <w:r>
        <w:rPr>
          <w:rFonts w:ascii="Courier New" w:hAnsi="Courier New" w:cs="Courier New"/>
          <w:sz w:val="24"/>
          <w:szCs w:val="24"/>
        </w:rPr>
        <w:t>3</w:t>
      </w:r>
      <w:r w:rsidRPr="00BA617B">
        <w:rPr>
          <w:rFonts w:ascii="Courier New" w:hAnsi="Courier New" w:cs="Courier New"/>
          <w:sz w:val="24"/>
          <w:szCs w:val="24"/>
        </w:rPr>
        <w:t xml:space="preserve"> teachers. </w:t>
      </w:r>
      <w:r>
        <w:rPr>
          <w:rFonts w:ascii="Courier New" w:hAnsi="Courier New" w:cs="Courier New"/>
          <w:sz w:val="24"/>
          <w:szCs w:val="24"/>
        </w:rPr>
        <w:t>The diagram at</w:t>
      </w:r>
      <w:r w:rsidRPr="00BA617B">
        <w:rPr>
          <w:rFonts w:ascii="Courier New" w:hAnsi="Courier New" w:cs="Courier New"/>
          <w:sz w:val="24"/>
          <w:szCs w:val="24"/>
        </w:rPr>
        <w:t xml:space="preserve"> the bottom shows the research environment which is District </w:t>
      </w:r>
      <w:r>
        <w:rPr>
          <w:rFonts w:ascii="Courier New" w:hAnsi="Courier New" w:cs="Courier New"/>
          <w:sz w:val="24"/>
          <w:szCs w:val="24"/>
        </w:rPr>
        <w:t xml:space="preserve">of </w:t>
      </w:r>
      <w:r w:rsidRPr="00BA617B">
        <w:rPr>
          <w:rFonts w:ascii="Courier New" w:hAnsi="Courier New" w:cs="Courier New"/>
          <w:sz w:val="24"/>
          <w:szCs w:val="24"/>
        </w:rPr>
        <w:t xml:space="preserve">Catbalogan V with </w:t>
      </w:r>
      <w:r>
        <w:rPr>
          <w:rFonts w:ascii="Courier New" w:hAnsi="Courier New" w:cs="Courier New"/>
          <w:sz w:val="24"/>
          <w:szCs w:val="24"/>
        </w:rPr>
        <w:t xml:space="preserve">the </w:t>
      </w:r>
      <w:r w:rsidRPr="00BA617B">
        <w:rPr>
          <w:rFonts w:ascii="Courier New" w:hAnsi="Courier New" w:cs="Courier New"/>
          <w:sz w:val="24"/>
          <w:szCs w:val="24"/>
        </w:rPr>
        <w:t xml:space="preserve">teachers, Grade </w:t>
      </w:r>
      <w:r>
        <w:rPr>
          <w:rFonts w:ascii="Courier New" w:hAnsi="Courier New" w:cs="Courier New"/>
          <w:sz w:val="24"/>
          <w:szCs w:val="24"/>
        </w:rPr>
        <w:t>3 students</w:t>
      </w:r>
      <w:r w:rsidRPr="00BA617B">
        <w:rPr>
          <w:rFonts w:ascii="Courier New" w:hAnsi="Courier New" w:cs="Courier New"/>
          <w:sz w:val="24"/>
          <w:szCs w:val="24"/>
        </w:rPr>
        <w:t xml:space="preserve"> and school administrators as respondents.</w:t>
      </w:r>
      <w:r>
        <w:rPr>
          <w:rFonts w:ascii="Courier New" w:eastAsia="Times New Roman" w:hAnsi="Courier New" w:cs="Courier New"/>
          <w:sz w:val="24"/>
          <w:szCs w:val="24"/>
        </w:rPr>
        <w:t xml:space="preserve"> </w:t>
      </w:r>
      <w:r w:rsidRPr="007A2AFA">
        <w:rPr>
          <w:rFonts w:ascii="Courier New" w:eastAsia="Times New Roman" w:hAnsi="Courier New" w:cs="Courier New"/>
          <w:sz w:val="24"/>
          <w:szCs w:val="24"/>
        </w:rPr>
        <w:t xml:space="preserve">The upper box which contains five small boxes indicates the processes and relationships of the different </w:t>
      </w:r>
    </w:p>
    <w:p w:rsidR="005C7BF2" w:rsidRDefault="005C7BF2" w:rsidP="005C7BF2">
      <w:pPr>
        <w:spacing w:after="0" w:line="480" w:lineRule="auto"/>
        <w:ind w:firstLine="720"/>
        <w:jc w:val="both"/>
        <w:rPr>
          <w:rFonts w:ascii="Courier New" w:eastAsia="Times New Roman"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noProof/>
          <w:sz w:val="24"/>
          <w:szCs w:val="24"/>
        </w:rPr>
        <w:lastRenderedPageBreak/>
        <mc:AlternateContent>
          <mc:Choice Requires="wpg">
            <w:drawing>
              <wp:anchor distT="0" distB="0" distL="114300" distR="114300" simplePos="0" relativeHeight="251702272" behindDoc="0" locked="0" layoutInCell="1" allowOverlap="1" wp14:anchorId="0812B0AF" wp14:editId="5010DACD">
                <wp:simplePos x="0" y="0"/>
                <wp:positionH relativeFrom="column">
                  <wp:posOffset>494778</wp:posOffset>
                </wp:positionH>
                <wp:positionV relativeFrom="paragraph">
                  <wp:posOffset>-37578</wp:posOffset>
                </wp:positionV>
                <wp:extent cx="4597052" cy="2179320"/>
                <wp:effectExtent l="0" t="0" r="13335" b="11430"/>
                <wp:wrapNone/>
                <wp:docPr id="28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052" cy="2179320"/>
                          <a:chOff x="2891" y="964"/>
                          <a:chExt cx="7434" cy="3432"/>
                        </a:xfrm>
                      </wpg:grpSpPr>
                      <wps:wsp>
                        <wps:cNvPr id="290" name="Oval 4"/>
                        <wps:cNvSpPr>
                          <a:spLocks noChangeArrowheads="1"/>
                        </wps:cNvSpPr>
                        <wps:spPr bwMode="auto">
                          <a:xfrm>
                            <a:off x="2891" y="964"/>
                            <a:ext cx="7434" cy="1260"/>
                          </a:xfrm>
                          <a:prstGeom prst="ellipse">
                            <a:avLst/>
                          </a:prstGeom>
                          <a:solidFill>
                            <a:schemeClr val="accent4">
                              <a:lumMod val="40000"/>
                              <a:lumOff val="60000"/>
                            </a:schemeClr>
                          </a:solidFill>
                          <a:ln w="25400">
                            <a:solidFill>
                              <a:srgbClr val="000000"/>
                            </a:solidFill>
                            <a:prstDash val="lgDash"/>
                            <a:round/>
                            <a:headEnd/>
                            <a:tailEnd/>
                          </a:ln>
                        </wps:spPr>
                        <wps:txbx>
                          <w:txbxContent>
                            <w:p w:rsidR="005C7BF2" w:rsidRPr="007F23FD" w:rsidRDefault="005C7BF2" w:rsidP="005C7BF2">
                              <w:pPr>
                                <w:jc w:val="center"/>
                                <w:rPr>
                                  <w:rFonts w:ascii="Courier New" w:hAnsi="Courier New" w:cs="Courier New"/>
                                  <w:b/>
                                  <w:caps/>
                                  <w:sz w:val="24"/>
                                  <w:szCs w:val="24"/>
                                </w:rPr>
                              </w:pPr>
                              <w:r w:rsidRPr="007F23FD">
                                <w:rPr>
                                  <w:rFonts w:ascii="Courier New" w:hAnsi="Courier New" w:cs="Courier New"/>
                                  <w:b/>
                                  <w:caps/>
                                  <w:sz w:val="24"/>
                                  <w:szCs w:val="24"/>
                                </w:rPr>
                                <w:t>Enhanced Reading Approaches for Grade 3 Students</w:t>
                              </w:r>
                            </w:p>
                          </w:txbxContent>
                        </wps:txbx>
                        <wps:bodyPr rot="0" vert="horz" wrap="square" lIns="91440" tIns="45720" rIns="91440" bIns="45720" anchor="ctr" anchorCtr="0" upright="1">
                          <a:noAutofit/>
                        </wps:bodyPr>
                      </wps:wsp>
                      <wps:wsp>
                        <wps:cNvPr id="291" name="Up Arrow 5"/>
                        <wps:cNvSpPr>
                          <a:spLocks noChangeArrowheads="1"/>
                        </wps:cNvSpPr>
                        <wps:spPr bwMode="auto">
                          <a:xfrm>
                            <a:off x="6176" y="2333"/>
                            <a:ext cx="904" cy="345"/>
                          </a:xfrm>
                          <a:prstGeom prst="upArrow">
                            <a:avLst>
                              <a:gd name="adj1" fmla="val 50000"/>
                              <a:gd name="adj2" fmla="val 50000"/>
                            </a:avLst>
                          </a:prstGeom>
                          <a:solidFill>
                            <a:srgbClr val="00B050"/>
                          </a:solidFill>
                          <a:ln w="25400">
                            <a:solidFill>
                              <a:srgbClr val="000000"/>
                            </a:solidFill>
                            <a:prstDash val="dash"/>
                            <a:miter lim="800000"/>
                            <a:headEnd/>
                            <a:tailEnd/>
                          </a:ln>
                        </wps:spPr>
                        <wps:bodyPr rot="0" vert="horz" wrap="square" lIns="91440" tIns="45720" rIns="91440" bIns="45720" anchor="ctr" anchorCtr="0" upright="1">
                          <a:noAutofit/>
                        </wps:bodyPr>
                      </wps:wsp>
                      <wps:wsp>
                        <wps:cNvPr id="292" name="Text Box 80"/>
                        <wps:cNvSpPr txBox="1">
                          <a:spLocks noChangeArrowheads="1"/>
                        </wps:cNvSpPr>
                        <wps:spPr bwMode="auto">
                          <a:xfrm>
                            <a:off x="3553" y="3615"/>
                            <a:ext cx="6058" cy="406"/>
                          </a:xfrm>
                          <a:prstGeom prst="rect">
                            <a:avLst/>
                          </a:prstGeom>
                          <a:solidFill>
                            <a:schemeClr val="accent2">
                              <a:lumMod val="60000"/>
                              <a:lumOff val="40000"/>
                            </a:schemeClr>
                          </a:solidFill>
                          <a:ln w="9525">
                            <a:solidFill>
                              <a:srgbClr val="000000"/>
                            </a:solidFill>
                            <a:miter lim="800000"/>
                            <a:headEnd/>
                            <a:tailEnd/>
                          </a:ln>
                        </wps:spPr>
                        <wps:txbx>
                          <w:txbxContent>
                            <w:p w:rsidR="005C7BF2" w:rsidRPr="001E2DF2" w:rsidRDefault="005C7BF2" w:rsidP="005C7BF2">
                              <w:pPr>
                                <w:jc w:val="center"/>
                                <w:rPr>
                                  <w:rFonts w:ascii="Courier New" w:hAnsi="Courier New" w:cs="Courier New"/>
                                  <w:b/>
                                  <w:sz w:val="24"/>
                                  <w:szCs w:val="24"/>
                                </w:rPr>
                              </w:pPr>
                              <w:r w:rsidRPr="001E2DF2">
                                <w:rPr>
                                  <w:rFonts w:ascii="Courier New" w:hAnsi="Courier New" w:cs="Courier New"/>
                                  <w:b/>
                                  <w:sz w:val="24"/>
                                  <w:szCs w:val="24"/>
                                </w:rPr>
                                <w:t>FINDINGS AND IMPLICATIONS OF THE STUDY</w:t>
                              </w:r>
                            </w:p>
                          </w:txbxContent>
                        </wps:txbx>
                        <wps:bodyPr rot="0" vert="horz" wrap="square" lIns="91440" tIns="45720" rIns="91440" bIns="45720" anchor="t" anchorCtr="0" upright="1">
                          <a:noAutofit/>
                        </wps:bodyPr>
                      </wps:wsp>
                      <wps:wsp>
                        <wps:cNvPr id="293" name="Text Box 2"/>
                        <wps:cNvSpPr txBox="1">
                          <a:spLocks noChangeArrowheads="1"/>
                        </wps:cNvSpPr>
                        <wps:spPr bwMode="auto">
                          <a:xfrm>
                            <a:off x="3491" y="2778"/>
                            <a:ext cx="6060" cy="406"/>
                          </a:xfrm>
                          <a:prstGeom prst="rect">
                            <a:avLst/>
                          </a:prstGeom>
                          <a:solidFill>
                            <a:srgbClr val="92D050"/>
                          </a:solidFill>
                          <a:ln w="9525">
                            <a:solidFill>
                              <a:srgbClr val="000000"/>
                            </a:solidFill>
                            <a:miter lim="800000"/>
                            <a:headEnd/>
                            <a:tailEnd/>
                          </a:ln>
                        </wps:spPr>
                        <wps:txbx>
                          <w:txbxContent>
                            <w:p w:rsidR="005C7BF2" w:rsidRPr="001E2DF2" w:rsidRDefault="005C7BF2" w:rsidP="005C7BF2">
                              <w:pPr>
                                <w:jc w:val="center"/>
                                <w:rPr>
                                  <w:rFonts w:ascii="Courier New" w:hAnsi="Courier New" w:cs="Courier New"/>
                                  <w:b/>
                                  <w:sz w:val="24"/>
                                  <w:szCs w:val="24"/>
                                </w:rPr>
                              </w:pPr>
                              <w:r>
                                <w:rPr>
                                  <w:rFonts w:ascii="Courier New" w:hAnsi="Courier New" w:cs="Courier New"/>
                                  <w:b/>
                                  <w:sz w:val="24"/>
                                  <w:szCs w:val="24"/>
                                </w:rPr>
                                <w:t>INTERVENTION PROGRAM</w:t>
                              </w:r>
                            </w:p>
                          </w:txbxContent>
                        </wps:txbx>
                        <wps:bodyPr rot="0" vert="horz" wrap="square" lIns="91440" tIns="45720" rIns="91440" bIns="45720" anchor="t" anchorCtr="0" upright="1">
                          <a:noAutofit/>
                        </wps:bodyPr>
                      </wps:wsp>
                      <wps:wsp>
                        <wps:cNvPr id="294" name="Up Arrow 7"/>
                        <wps:cNvSpPr>
                          <a:spLocks noChangeArrowheads="1"/>
                        </wps:cNvSpPr>
                        <wps:spPr bwMode="auto">
                          <a:xfrm>
                            <a:off x="6161" y="3230"/>
                            <a:ext cx="889" cy="311"/>
                          </a:xfrm>
                          <a:prstGeom prst="upArrow">
                            <a:avLst>
                              <a:gd name="adj1" fmla="val 50000"/>
                              <a:gd name="adj2" fmla="val 56991"/>
                            </a:avLst>
                          </a:prstGeom>
                          <a:solidFill>
                            <a:srgbClr val="00B050"/>
                          </a:solidFill>
                          <a:ln w="19050">
                            <a:solidFill>
                              <a:srgbClr val="000000"/>
                            </a:solidFill>
                            <a:miter lim="800000"/>
                            <a:headEnd/>
                            <a:tailEnd/>
                          </a:ln>
                        </wps:spPr>
                        <wps:bodyPr rot="0" vert="horz" wrap="square" lIns="91440" tIns="45720" rIns="91440" bIns="45720" anchor="ctr" anchorCtr="0" upright="1">
                          <a:noAutofit/>
                        </wps:bodyPr>
                      </wps:wsp>
                      <wps:wsp>
                        <wps:cNvPr id="295" name="AutoShape 112"/>
                        <wps:cNvSpPr>
                          <a:spLocks noChangeArrowheads="1"/>
                        </wps:cNvSpPr>
                        <wps:spPr bwMode="auto">
                          <a:xfrm>
                            <a:off x="6146" y="4085"/>
                            <a:ext cx="889" cy="311"/>
                          </a:xfrm>
                          <a:prstGeom prst="upArrow">
                            <a:avLst>
                              <a:gd name="adj1" fmla="val 50000"/>
                              <a:gd name="adj2" fmla="val 56991"/>
                            </a:avLst>
                          </a:prstGeom>
                          <a:solidFill>
                            <a:srgbClr val="00B050"/>
                          </a:solidFill>
                          <a:ln w="19050">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2B0AF" id="Group 139" o:spid="_x0000_s1031" style="position:absolute;left:0;text-align:left;margin-left:38.95pt;margin-top:-2.95pt;width:361.95pt;height:171.6pt;z-index:251702272" coordorigin="2891,964" coordsize="7434,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">
                <v:oval id="Oval 4" o:spid="_x0000_s1032" style="position:absolute;left:2891;top:964;width:7434;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" fillcolor="#ffe599 [1303]" strokeweight="2pt">
                  <v:stroke dashstyle="longDash"/>
                  <v:textbox>
                    <w:txbxContent>
                      <w:p w:rsidR="005C7BF2" w:rsidRPr="007F23FD" w:rsidRDefault="005C7BF2" w:rsidP="005C7BF2">
                        <w:pPr>
                          <w:jc w:val="center"/>
                          <w:rPr>
                            <w:rFonts w:ascii="Courier New" w:hAnsi="Courier New" w:cs="Courier New"/>
                            <w:b/>
                            <w:caps/>
                            <w:sz w:val="24"/>
                            <w:szCs w:val="24"/>
                          </w:rPr>
                        </w:pPr>
                        <w:r w:rsidRPr="007F23FD">
                          <w:rPr>
                            <w:rFonts w:ascii="Courier New" w:hAnsi="Courier New" w:cs="Courier New"/>
                            <w:b/>
                            <w:caps/>
                            <w:sz w:val="24"/>
                            <w:szCs w:val="24"/>
                          </w:rPr>
                          <w:t>Enhanced Reading Approaches for Grade 3 Students</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33" type="#_x0000_t68" style="position:absolute;left:6176;top:2333;width:904;height: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" adj="10800" fillcolor="#00b050" strokeweight="2pt">
                  <v:stroke dashstyle="dash"/>
                </v:shape>
                <v:shape id="Text Box 80" o:spid="_x0000_s1034" type="#_x0000_t202" style="position:absolute;left:3553;top:3615;width:605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" fillcolor="#f4b083 [1941]">
                  <v:textbox>
                    <w:txbxContent>
                      <w:p w:rsidR="005C7BF2" w:rsidRPr="001E2DF2" w:rsidRDefault="005C7BF2" w:rsidP="005C7BF2">
                        <w:pPr>
                          <w:jc w:val="center"/>
                          <w:rPr>
                            <w:rFonts w:ascii="Courier New" w:hAnsi="Courier New" w:cs="Courier New"/>
                            <w:b/>
                            <w:sz w:val="24"/>
                            <w:szCs w:val="24"/>
                          </w:rPr>
                        </w:pPr>
                        <w:r w:rsidRPr="001E2DF2">
                          <w:rPr>
                            <w:rFonts w:ascii="Courier New" w:hAnsi="Courier New" w:cs="Courier New"/>
                            <w:b/>
                            <w:sz w:val="24"/>
                            <w:szCs w:val="24"/>
                          </w:rPr>
                          <w:t>FINDINGS AND IMPLICATIONS OF THE STUDY</w:t>
                        </w:r>
                      </w:p>
                    </w:txbxContent>
                  </v:textbox>
                </v:shape>
                <v:shape id="Text Box 2" o:spid="_x0000_s1035" type="#_x0000_t202" style="position:absolute;left:3491;top:2778;width:606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" fillcolor="#92d050">
                  <v:textbox>
                    <w:txbxContent>
                      <w:p w:rsidR="005C7BF2" w:rsidRPr="001E2DF2" w:rsidRDefault="005C7BF2" w:rsidP="005C7BF2">
                        <w:pPr>
                          <w:jc w:val="center"/>
                          <w:rPr>
                            <w:rFonts w:ascii="Courier New" w:hAnsi="Courier New" w:cs="Courier New"/>
                            <w:b/>
                            <w:sz w:val="24"/>
                            <w:szCs w:val="24"/>
                          </w:rPr>
                        </w:pPr>
                        <w:r>
                          <w:rPr>
                            <w:rFonts w:ascii="Courier New" w:hAnsi="Courier New" w:cs="Courier New"/>
                            <w:b/>
                            <w:sz w:val="24"/>
                            <w:szCs w:val="24"/>
                          </w:rPr>
                          <w:t>INTERVENTION PROGRAM</w:t>
                        </w:r>
                      </w:p>
                    </w:txbxContent>
                  </v:textbox>
                </v:shape>
                <v:shape id="Up Arrow 7" o:spid="_x0000_s1036" type="#_x0000_t68" style="position:absolute;left:6161;top:3230;width:889;height: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" adj="12310" fillcolor="#00b050" strokeweight="1.5pt"/>
                <v:shape id="AutoShape 112" o:spid="_x0000_s1037" type="#_x0000_t68" style="position:absolute;left:6146;top:4085;width:889;height: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" adj="12310" fillcolor="#00b050" strokeweight="1.5pt"/>
              </v:group>
            </w:pict>
          </mc:Fallback>
        </mc:AlternateContent>
      </w: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r>
        <w:rPr>
          <w:rFonts w:ascii="Courier New" w:hAnsi="Courier New" w:cs="Courier New"/>
          <w:sz w:val="24"/>
          <w:szCs w:val="24"/>
        </w:rPr>
        <w:t xml:space="preserve">     </w:t>
      </w:r>
    </w:p>
    <w:p w:rsidR="005C7BF2" w:rsidRDefault="005C7BF2" w:rsidP="005C7BF2">
      <w:pPr>
        <w:spacing w:after="0" w:line="480" w:lineRule="auto"/>
        <w:ind w:left="720" w:firstLine="720"/>
        <w:jc w:val="both"/>
        <w:rPr>
          <w:rFonts w:ascii="Courier New" w:hAnsi="Courier New" w:cs="Courier New"/>
          <w:sz w:val="24"/>
          <w:szCs w:val="24"/>
        </w:rPr>
      </w:pPr>
      <w:r>
        <w:rPr>
          <w:rFonts w:ascii="Courier New" w:eastAsia="Times New Roman" w:hAnsi="Courier New" w:cs="Courier New"/>
          <w:noProof/>
          <w:sz w:val="24"/>
          <w:szCs w:val="24"/>
        </w:rPr>
        <mc:AlternateContent>
          <mc:Choice Requires="wpg">
            <w:drawing>
              <wp:anchor distT="0" distB="0" distL="114300" distR="114300" simplePos="0" relativeHeight="251703296" behindDoc="0" locked="0" layoutInCell="1" allowOverlap="1" wp14:anchorId="31A6D147" wp14:editId="67B74C5C">
                <wp:simplePos x="0" y="0"/>
                <wp:positionH relativeFrom="column">
                  <wp:posOffset>-482252</wp:posOffset>
                </wp:positionH>
                <wp:positionV relativeFrom="paragraph">
                  <wp:posOffset>154288</wp:posOffset>
                </wp:positionV>
                <wp:extent cx="6139953" cy="5452336"/>
                <wp:effectExtent l="0" t="0" r="13335" b="15240"/>
                <wp:wrapNone/>
                <wp:docPr id="5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9953" cy="5452336"/>
                          <a:chOff x="1426" y="2988"/>
                          <a:chExt cx="10330" cy="8482"/>
                        </a:xfrm>
                      </wpg:grpSpPr>
                      <wps:wsp>
                        <wps:cNvPr id="59" name="AutoShape 26"/>
                        <wps:cNvCnPr>
                          <a:cxnSpLocks noChangeShapeType="1"/>
                        </wps:cNvCnPr>
                        <wps:spPr bwMode="auto">
                          <a:xfrm rot="10800000">
                            <a:off x="1651" y="2988"/>
                            <a:ext cx="18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Rectangle 31"/>
                        <wps:cNvSpPr>
                          <a:spLocks noChangeArrowheads="1"/>
                        </wps:cNvSpPr>
                        <wps:spPr bwMode="auto">
                          <a:xfrm>
                            <a:off x="1426" y="5764"/>
                            <a:ext cx="462" cy="5706"/>
                          </a:xfrm>
                          <a:prstGeom prst="rect">
                            <a:avLst/>
                          </a:prstGeom>
                          <a:solidFill>
                            <a:schemeClr val="accent2">
                              <a:lumMod val="60000"/>
                              <a:lumOff val="40000"/>
                            </a:schemeClr>
                          </a:solidFill>
                          <a:ln w="9525">
                            <a:solidFill>
                              <a:srgbClr val="000000"/>
                            </a:solidFill>
                            <a:miter lim="800000"/>
                            <a:headEnd/>
                            <a:tailEnd/>
                          </a:ln>
                        </wps:spPr>
                        <wps:txbx>
                          <w:txbxContent>
                            <w:p w:rsidR="005C7BF2" w:rsidRDefault="005C7BF2" w:rsidP="005C7BF2">
                              <w:pPr>
                                <w:spacing w:line="360" w:lineRule="auto"/>
                                <w:rPr>
                                  <w:rFonts w:ascii="Courier New" w:hAnsi="Courier New" w:cs="Courier New"/>
                                  <w:sz w:val="24"/>
                                  <w:szCs w:val="24"/>
                                </w:rPr>
                              </w:pP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F</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E</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E</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D</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B</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A</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C</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K</w:t>
                              </w:r>
                            </w:p>
                          </w:txbxContent>
                        </wps:txbx>
                        <wps:bodyPr rot="0" vert="horz" wrap="square" lIns="91440" tIns="45720" rIns="91440" bIns="45720" anchor="t" anchorCtr="0" upright="1">
                          <a:noAutofit/>
                        </wps:bodyPr>
                      </wps:wsp>
                      <wps:wsp>
                        <wps:cNvPr id="61" name="Rectangle 32"/>
                        <wps:cNvSpPr>
                          <a:spLocks noChangeArrowheads="1"/>
                        </wps:cNvSpPr>
                        <wps:spPr bwMode="auto">
                          <a:xfrm>
                            <a:off x="11294" y="5764"/>
                            <a:ext cx="462" cy="5706"/>
                          </a:xfrm>
                          <a:prstGeom prst="rect">
                            <a:avLst/>
                          </a:prstGeom>
                          <a:solidFill>
                            <a:schemeClr val="accent2">
                              <a:lumMod val="60000"/>
                              <a:lumOff val="40000"/>
                            </a:schemeClr>
                          </a:solidFill>
                          <a:ln w="9525">
                            <a:solidFill>
                              <a:srgbClr val="000000"/>
                            </a:solidFill>
                            <a:miter lim="800000"/>
                            <a:headEnd/>
                            <a:tailEnd/>
                          </a:ln>
                        </wps:spPr>
                        <wps:txbx>
                          <w:txbxContent>
                            <w:p w:rsidR="005C7BF2" w:rsidRDefault="005C7BF2" w:rsidP="005C7BF2">
                              <w:pPr>
                                <w:spacing w:line="360" w:lineRule="auto"/>
                                <w:rPr>
                                  <w:rFonts w:ascii="Courier New" w:hAnsi="Courier New" w:cs="Courier New"/>
                                  <w:sz w:val="24"/>
                                  <w:szCs w:val="24"/>
                                </w:rPr>
                              </w:pP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F</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E</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E</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D</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B</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A</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C</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K</w:t>
                              </w:r>
                            </w:p>
                          </w:txbxContent>
                        </wps:txbx>
                        <wps:bodyPr rot="0" vert="horz" wrap="square" lIns="91440" tIns="45720" rIns="91440" bIns="45720" anchor="t" anchorCtr="0" upright="1">
                          <a:noAutofit/>
                        </wps:bodyPr>
                      </wps:wsp>
                      <wps:wsp>
                        <wps:cNvPr id="62" name="AutoShape 120"/>
                        <wps:cNvCnPr>
                          <a:cxnSpLocks noChangeShapeType="1"/>
                        </wps:cNvCnPr>
                        <wps:spPr bwMode="auto">
                          <a:xfrm>
                            <a:off x="1649" y="3002"/>
                            <a:ext cx="0" cy="276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21"/>
                        <wps:cNvCnPr>
                          <a:cxnSpLocks noChangeShapeType="1"/>
                        </wps:cNvCnPr>
                        <wps:spPr bwMode="auto">
                          <a:xfrm>
                            <a:off x="11549" y="2999"/>
                            <a:ext cx="5" cy="27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8" name="AutoShape 26"/>
                        <wps:cNvCnPr/>
                        <wps:spPr bwMode="auto">
                          <a:xfrm rot="10800000">
                            <a:off x="9551" y="2988"/>
                            <a:ext cx="1998"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A6D147" id="Group 134" o:spid="_x0000_s1038" style="position:absolute;left:0;text-align:left;margin-left:-37.95pt;margin-top:12.15pt;width:483.45pt;height:429.3pt;z-index:251703296" coordorigin="1426,2988" coordsize="10330,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">
                <v:shapetype id="_x0000_t32" coordsize="21600,21600" o:spt="32" o:oned="t" path="m,l21600,21600e" filled="f">
                  <v:path arrowok="t" fillok="f" o:connecttype="none"/>
                  <o:lock v:ext="edit" shapetype="t"/>
                </v:shapetype>
                <v:shape id="AutoShape 26" o:spid="_x0000_s1039" type="#_x0000_t32" style="position:absolute;left:1651;top:2988;width:184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">
                  <v:stroke dashstyle="dash"/>
                </v:shape>
                <v:rect id="Rectangle 31" o:spid="_x0000_s1040" style="position:absolute;left:1426;top:5764;width:462;height: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" fillcolor="#f4b083 [1941]">
                  <v:textbox>
                    <w:txbxContent>
                      <w:p w:rsidR="005C7BF2" w:rsidRDefault="005C7BF2" w:rsidP="005C7BF2">
                        <w:pPr>
                          <w:spacing w:line="360" w:lineRule="auto"/>
                          <w:rPr>
                            <w:rFonts w:ascii="Courier New" w:hAnsi="Courier New" w:cs="Courier New"/>
                            <w:sz w:val="24"/>
                            <w:szCs w:val="24"/>
                          </w:rPr>
                        </w:pP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F</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E</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E</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D</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B</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A</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C</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K</w:t>
                        </w:r>
                      </w:p>
                    </w:txbxContent>
                  </v:textbox>
                </v:rect>
                <v:rect id="Rectangle 32" o:spid="_x0000_s1041" style="position:absolute;left:11294;top:5764;width:462;height: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" fillcolor="#f4b083 [1941]">
                  <v:textbox>
                    <w:txbxContent>
                      <w:p w:rsidR="005C7BF2" w:rsidRDefault="005C7BF2" w:rsidP="005C7BF2">
                        <w:pPr>
                          <w:spacing w:line="360" w:lineRule="auto"/>
                          <w:rPr>
                            <w:rFonts w:ascii="Courier New" w:hAnsi="Courier New" w:cs="Courier New"/>
                            <w:sz w:val="24"/>
                            <w:szCs w:val="24"/>
                          </w:rPr>
                        </w:pP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F</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E</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E</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D</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B</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A</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C</w:t>
                        </w:r>
                      </w:p>
                      <w:p w:rsidR="005C7BF2" w:rsidRPr="001E2DF2" w:rsidRDefault="005C7BF2" w:rsidP="005C7BF2">
                        <w:pPr>
                          <w:spacing w:line="360" w:lineRule="auto"/>
                          <w:rPr>
                            <w:rFonts w:ascii="Courier New" w:hAnsi="Courier New" w:cs="Courier New"/>
                            <w:b/>
                            <w:sz w:val="24"/>
                            <w:szCs w:val="24"/>
                          </w:rPr>
                        </w:pPr>
                        <w:r w:rsidRPr="001E2DF2">
                          <w:rPr>
                            <w:rFonts w:ascii="Courier New" w:hAnsi="Courier New" w:cs="Courier New"/>
                            <w:b/>
                            <w:sz w:val="24"/>
                            <w:szCs w:val="24"/>
                          </w:rPr>
                          <w:t>K</w:t>
                        </w:r>
                      </w:p>
                    </w:txbxContent>
                  </v:textbox>
                </v:rect>
                <v:shape id="AutoShape 120" o:spid="_x0000_s1042" type="#_x0000_t32" style="position:absolute;left:1649;top:3002;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">
                  <v:stroke dashstyle="dash"/>
                </v:shape>
                <v:shape id="AutoShape 121" o:spid="_x0000_s1043" type="#_x0000_t32" style="position:absolute;left:11549;top:2999;width:5;height:2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">
                  <v:stroke dashstyle="dash"/>
                </v:shape>
                <v:shape id="AutoShape 26" o:spid="_x0000_s1044" type="#_x0000_t32" style="position:absolute;left:9551;top:2988;width:199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">
                  <v:stroke dashstyle="dash"/>
                </v:shape>
              </v:group>
            </w:pict>
          </mc:Fallback>
        </mc:AlternateContent>
      </w: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r>
        <w:rPr>
          <w:rFonts w:ascii="Courier New" w:hAnsi="Courier New" w:cs="Courier New"/>
          <w:noProof/>
          <w:sz w:val="24"/>
          <w:szCs w:val="24"/>
        </w:rPr>
        <mc:AlternateContent>
          <mc:Choice Requires="wpg">
            <w:drawing>
              <wp:anchor distT="0" distB="0" distL="114300" distR="114300" simplePos="0" relativeHeight="251705344" behindDoc="0" locked="0" layoutInCell="1" allowOverlap="1" wp14:anchorId="7DF94EC5" wp14:editId="604FC43D">
                <wp:simplePos x="0" y="0"/>
                <wp:positionH relativeFrom="column">
                  <wp:posOffset>-31315</wp:posOffset>
                </wp:positionH>
                <wp:positionV relativeFrom="paragraph">
                  <wp:posOffset>182680</wp:posOffset>
                </wp:positionV>
                <wp:extent cx="5246683" cy="4709786"/>
                <wp:effectExtent l="0" t="0" r="11430" b="15240"/>
                <wp:wrapNone/>
                <wp:docPr id="3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6683" cy="4709786"/>
                          <a:chOff x="2173" y="4470"/>
                          <a:chExt cx="8654" cy="8222"/>
                        </a:xfrm>
                      </wpg:grpSpPr>
                      <wps:wsp>
                        <wps:cNvPr id="40" name="Rectangle 78"/>
                        <wps:cNvSpPr>
                          <a:spLocks noChangeArrowheads="1"/>
                        </wps:cNvSpPr>
                        <wps:spPr bwMode="auto">
                          <a:xfrm>
                            <a:off x="2173" y="4470"/>
                            <a:ext cx="8654" cy="8222"/>
                          </a:xfrm>
                          <a:prstGeom prst="rect">
                            <a:avLst/>
                          </a:prstGeom>
                          <a:solidFill>
                            <a:schemeClr val="tx2">
                              <a:lumMod val="60000"/>
                              <a:lumOff val="40000"/>
                            </a:schemeClr>
                          </a:solidFill>
                          <a:ln w="3175">
                            <a:solidFill>
                              <a:schemeClr val="dk1">
                                <a:lumMod val="100000"/>
                                <a:lumOff val="0"/>
                              </a:schemeClr>
                            </a:solidFill>
                            <a:miter lim="800000"/>
                            <a:headEnd/>
                            <a:tailEnd/>
                          </a:ln>
                        </wps:spPr>
                        <wps:txbx>
                          <w:txbxContent>
                            <w:p w:rsidR="005C7BF2" w:rsidRPr="009973A7" w:rsidRDefault="005C7BF2" w:rsidP="005C7BF2">
                              <w:pPr>
                                <w:jc w:val="center"/>
                                <w:rPr>
                                  <w:rFonts w:ascii="Courier New" w:hAnsi="Courier New" w:cs="Courier New"/>
                                  <w:sz w:val="24"/>
                                  <w:szCs w:val="24"/>
                                </w:rPr>
                              </w:pPr>
                            </w:p>
                          </w:txbxContent>
                        </wps:txbx>
                        <wps:bodyPr rot="0" vert="horz" wrap="square" lIns="91440" tIns="45720" rIns="91440" bIns="45720" anchor="ctr" anchorCtr="0" upright="1">
                          <a:noAutofit/>
                        </wps:bodyPr>
                      </wps:wsp>
                      <wps:wsp>
                        <wps:cNvPr id="42" name="Text Box 8"/>
                        <wps:cNvSpPr txBox="1">
                          <a:spLocks noChangeArrowheads="1"/>
                        </wps:cNvSpPr>
                        <wps:spPr bwMode="auto">
                          <a:xfrm>
                            <a:off x="5325" y="4579"/>
                            <a:ext cx="2526" cy="1305"/>
                          </a:xfrm>
                          <a:prstGeom prst="rect">
                            <a:avLst/>
                          </a:prstGeom>
                          <a:solidFill>
                            <a:srgbClr val="66FFCC"/>
                          </a:solidFill>
                          <a:ln w="3175">
                            <a:solidFill>
                              <a:schemeClr val="tx1">
                                <a:lumMod val="100000"/>
                                <a:lumOff val="0"/>
                              </a:schemeClr>
                            </a:solidFill>
                            <a:miter lim="800000"/>
                            <a:headEnd/>
                            <a:tailEnd/>
                          </a:ln>
                        </wps:spPr>
                        <wps:txbx>
                          <w:txbxContent>
                            <w:p w:rsidR="005C7BF2" w:rsidRPr="00380A6C" w:rsidRDefault="005C7BF2" w:rsidP="005C7BF2">
                              <w:pPr>
                                <w:jc w:val="center"/>
                                <w:rPr>
                                  <w:rFonts w:ascii="Courier New" w:hAnsi="Courier New" w:cs="Courier New"/>
                                  <w:b/>
                                  <w:caps/>
                                  <w:sz w:val="24"/>
                                  <w:szCs w:val="24"/>
                                </w:rPr>
                              </w:pPr>
                              <w:r w:rsidRPr="00380A6C">
                                <w:rPr>
                                  <w:rFonts w:ascii="Courier New" w:hAnsi="Courier New" w:cs="Courier New"/>
                                  <w:b/>
                                  <w:caps/>
                                  <w:sz w:val="24"/>
                                  <w:szCs w:val="24"/>
                                </w:rPr>
                                <w:t>Extent of Utilization of Reading Approaches</w:t>
                              </w:r>
                            </w:p>
                          </w:txbxContent>
                        </wps:txbx>
                        <wps:bodyPr rot="0" vert="horz" wrap="square" lIns="91440" tIns="45720" rIns="91440" bIns="45720" anchor="t" anchorCtr="0" upright="1">
                          <a:noAutofit/>
                        </wps:bodyPr>
                      </wps:wsp>
                      <wps:wsp>
                        <wps:cNvPr id="43" name="Text Box 15"/>
                        <wps:cNvSpPr txBox="1">
                          <a:spLocks noChangeArrowheads="1"/>
                        </wps:cNvSpPr>
                        <wps:spPr bwMode="auto">
                          <a:xfrm>
                            <a:off x="5666" y="6796"/>
                            <a:ext cx="1800" cy="1315"/>
                          </a:xfrm>
                          <a:prstGeom prst="rect">
                            <a:avLst/>
                          </a:prstGeom>
                          <a:solidFill>
                            <a:srgbClr val="FF5050"/>
                          </a:solidFill>
                          <a:ln w="6350">
                            <a:solidFill>
                              <a:schemeClr val="tx1">
                                <a:lumMod val="100000"/>
                                <a:lumOff val="0"/>
                              </a:schemeClr>
                            </a:solidFill>
                            <a:miter lim="800000"/>
                            <a:headEnd/>
                            <a:tailEnd/>
                          </a:ln>
                        </wps:spPr>
                        <wps:txbx>
                          <w:txbxContent>
                            <w:p w:rsidR="005C7BF2" w:rsidRPr="001E2DF2" w:rsidRDefault="005C7BF2" w:rsidP="005C7BF2">
                              <w:pPr>
                                <w:jc w:val="center"/>
                                <w:rPr>
                                  <w:rFonts w:ascii="Courier New" w:hAnsi="Courier New" w:cs="Courier New"/>
                                  <w:b/>
                                  <w:sz w:val="24"/>
                                  <w:szCs w:val="24"/>
                                </w:rPr>
                              </w:pPr>
                              <w:r w:rsidRPr="001E2DF2">
                                <w:rPr>
                                  <w:rFonts w:ascii="Courier New" w:hAnsi="Courier New" w:cs="Courier New"/>
                                  <w:b/>
                                  <w:sz w:val="24"/>
                                  <w:szCs w:val="24"/>
                                </w:rPr>
                                <w:t>READING LEVEL BASED ON Phil-I</w:t>
                              </w:r>
                              <w:r>
                                <w:rPr>
                                  <w:rFonts w:ascii="Courier New" w:hAnsi="Courier New" w:cs="Courier New"/>
                                  <w:b/>
                                  <w:sz w:val="24"/>
                                  <w:szCs w:val="24"/>
                                </w:rPr>
                                <w:t>RI</w:t>
                              </w:r>
                            </w:p>
                          </w:txbxContent>
                        </wps:txbx>
                        <wps:bodyPr rot="0" vert="horz" wrap="square" lIns="91440" tIns="45720" rIns="91440" bIns="45720" anchor="t" anchorCtr="0" upright="1">
                          <a:noAutofit/>
                        </wps:bodyPr>
                      </wps:wsp>
                      <wps:wsp>
                        <wps:cNvPr id="44" name="Rectangle 70"/>
                        <wps:cNvSpPr>
                          <a:spLocks noChangeArrowheads="1"/>
                        </wps:cNvSpPr>
                        <wps:spPr bwMode="auto">
                          <a:xfrm>
                            <a:off x="2351" y="4902"/>
                            <a:ext cx="2445" cy="4019"/>
                          </a:xfrm>
                          <a:prstGeom prst="rect">
                            <a:avLst/>
                          </a:prstGeom>
                          <a:solidFill>
                            <a:srgbClr val="FFFF00"/>
                          </a:solidFill>
                          <a:ln w="9525">
                            <a:solidFill>
                              <a:srgbClr val="000000"/>
                            </a:solidFill>
                            <a:miter lim="800000"/>
                            <a:headEnd/>
                            <a:tailEnd/>
                          </a:ln>
                        </wps:spPr>
                        <wps:txbx>
                          <w:txbxContent>
                            <w:p w:rsidR="005C7BF2" w:rsidRDefault="005C7BF2" w:rsidP="005C7BF2">
                              <w:pPr>
                                <w:spacing w:after="0" w:line="240" w:lineRule="auto"/>
                                <w:jc w:val="center"/>
                                <w:rPr>
                                  <w:rFonts w:ascii="Courier New" w:hAnsi="Courier New" w:cs="Courier New"/>
                                  <w:b/>
                                  <w:sz w:val="20"/>
                                  <w:szCs w:val="20"/>
                                </w:rPr>
                              </w:pPr>
                              <w:r w:rsidRPr="00441E3D">
                                <w:rPr>
                                  <w:rFonts w:ascii="Courier New" w:hAnsi="Courier New" w:cs="Courier New"/>
                                  <w:b/>
                                  <w:sz w:val="20"/>
                                  <w:szCs w:val="20"/>
                                </w:rPr>
                                <w:t>TEACHERS’ PROFILE</w:t>
                              </w:r>
                            </w:p>
                            <w:p w:rsidR="005C7BF2" w:rsidRPr="007105D7" w:rsidRDefault="005C7BF2" w:rsidP="005C7BF2">
                              <w:pPr>
                                <w:spacing w:after="0" w:line="240" w:lineRule="auto"/>
                                <w:jc w:val="center"/>
                                <w:rPr>
                                  <w:rFonts w:ascii="Courier New" w:hAnsi="Courier New" w:cs="Courier New"/>
                                  <w:b/>
                                  <w:sz w:val="12"/>
                                  <w:szCs w:val="20"/>
                                </w:rPr>
                              </w:pPr>
                            </w:p>
                            <w:p w:rsidR="005C7BF2" w:rsidRDefault="005C7BF2" w:rsidP="0053494D">
                              <w:pPr>
                                <w:pStyle w:val="ListParagraph"/>
                                <w:numPr>
                                  <w:ilvl w:val="0"/>
                                  <w:numId w:val="5"/>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age and sex</w:t>
                              </w:r>
                            </w:p>
                            <w:p w:rsidR="005C7BF2" w:rsidRDefault="005C7BF2" w:rsidP="0053494D">
                              <w:pPr>
                                <w:pStyle w:val="ListParagraph"/>
                                <w:numPr>
                                  <w:ilvl w:val="0"/>
                                  <w:numId w:val="5"/>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civil status</w:t>
                              </w:r>
                            </w:p>
                            <w:p w:rsidR="005C7BF2" w:rsidRPr="007105D7" w:rsidRDefault="005C7BF2" w:rsidP="0053494D">
                              <w:pPr>
                                <w:pStyle w:val="ListParagraph"/>
                                <w:numPr>
                                  <w:ilvl w:val="0"/>
                                  <w:numId w:val="5"/>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 xml:space="preserve">gross monthly   </w:t>
                              </w:r>
                            </w:p>
                            <w:p w:rsidR="005C7BF2" w:rsidRDefault="005C7BF2" w:rsidP="005C7BF2">
                              <w:pPr>
                                <w:spacing w:after="0" w:line="240" w:lineRule="auto"/>
                                <w:rPr>
                                  <w:rFonts w:ascii="Courier New" w:hAnsi="Courier New" w:cs="Courier New"/>
                                  <w:sz w:val="20"/>
                                  <w:szCs w:val="20"/>
                                </w:rPr>
                              </w:pPr>
                              <w:r>
                                <w:rPr>
                                  <w:rFonts w:ascii="Courier New" w:hAnsi="Courier New" w:cs="Courier New"/>
                                  <w:sz w:val="20"/>
                                  <w:szCs w:val="20"/>
                                </w:rPr>
                                <w:t xml:space="preserve">  </w:t>
                              </w:r>
                              <w:r w:rsidRPr="001538B8">
                                <w:rPr>
                                  <w:rFonts w:ascii="Courier New" w:hAnsi="Courier New" w:cs="Courier New"/>
                                  <w:sz w:val="20"/>
                                  <w:szCs w:val="20"/>
                                </w:rPr>
                                <w:t>family income</w:t>
                              </w:r>
                            </w:p>
                            <w:p w:rsidR="005C7BF2" w:rsidRPr="007105D7" w:rsidRDefault="005C7BF2" w:rsidP="0053494D">
                              <w:pPr>
                                <w:pStyle w:val="ListParagraph"/>
                                <w:numPr>
                                  <w:ilvl w:val="0"/>
                                  <w:numId w:val="6"/>
                                </w:numPr>
                                <w:tabs>
                                  <w:tab w:val="left" w:pos="180"/>
                                </w:tabs>
                                <w:spacing w:after="0" w:line="240" w:lineRule="auto"/>
                                <w:ind w:hanging="720"/>
                                <w:rPr>
                                  <w:rFonts w:ascii="Courier New" w:hAnsi="Courier New" w:cs="Courier New"/>
                                  <w:sz w:val="20"/>
                                  <w:szCs w:val="20"/>
                                </w:rPr>
                              </w:pPr>
                              <w:r w:rsidRPr="007105D7">
                                <w:rPr>
                                  <w:rFonts w:ascii="Courier New" w:hAnsi="Courier New" w:cs="Courier New"/>
                                  <w:sz w:val="20"/>
                                  <w:szCs w:val="20"/>
                                </w:rPr>
                                <w:t xml:space="preserve">highest </w:t>
                              </w:r>
                            </w:p>
                            <w:p w:rsidR="005C7BF2" w:rsidRDefault="005C7BF2" w:rsidP="005C7BF2">
                              <w:pPr>
                                <w:spacing w:after="0" w:line="240" w:lineRule="auto"/>
                                <w:rPr>
                                  <w:rFonts w:ascii="Courier New" w:hAnsi="Courier New" w:cs="Courier New"/>
                                  <w:sz w:val="20"/>
                                  <w:szCs w:val="20"/>
                                </w:rPr>
                              </w:pPr>
                              <w:r>
                                <w:rPr>
                                  <w:rFonts w:ascii="Courier New" w:hAnsi="Courier New" w:cs="Courier New"/>
                                  <w:sz w:val="20"/>
                                  <w:szCs w:val="20"/>
                                </w:rPr>
                                <w:t xml:space="preserve">  </w:t>
                              </w:r>
                              <w:r w:rsidRPr="001538B8">
                                <w:rPr>
                                  <w:rFonts w:ascii="Courier New" w:hAnsi="Courier New" w:cs="Courier New"/>
                                  <w:sz w:val="20"/>
                                  <w:szCs w:val="20"/>
                                </w:rPr>
                                <w:t xml:space="preserve">educational </w:t>
                              </w:r>
                            </w:p>
                            <w:p w:rsidR="005C7BF2" w:rsidRDefault="005C7BF2" w:rsidP="005C7BF2">
                              <w:pPr>
                                <w:spacing w:after="0" w:line="240" w:lineRule="auto"/>
                                <w:rPr>
                                  <w:rFonts w:ascii="Courier New" w:hAnsi="Courier New" w:cs="Courier New"/>
                                  <w:sz w:val="20"/>
                                  <w:szCs w:val="20"/>
                                </w:rPr>
                              </w:pPr>
                              <w:r>
                                <w:rPr>
                                  <w:rFonts w:ascii="Courier New" w:hAnsi="Courier New" w:cs="Courier New"/>
                                  <w:sz w:val="20"/>
                                  <w:szCs w:val="20"/>
                                </w:rPr>
                                <w:t xml:space="preserve">  </w:t>
                              </w:r>
                              <w:r w:rsidRPr="001538B8">
                                <w:rPr>
                                  <w:rFonts w:ascii="Courier New" w:hAnsi="Courier New" w:cs="Courier New"/>
                                  <w:sz w:val="20"/>
                                  <w:szCs w:val="20"/>
                                </w:rPr>
                                <w:t>attainment</w:t>
                              </w:r>
                            </w:p>
                            <w:p w:rsidR="005C7BF2" w:rsidRDefault="005C7BF2" w:rsidP="0053494D">
                              <w:pPr>
                                <w:pStyle w:val="ListParagraph"/>
                                <w:numPr>
                                  <w:ilvl w:val="0"/>
                                  <w:numId w:val="6"/>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number of years in teaching</w:t>
                              </w:r>
                            </w:p>
                            <w:p w:rsidR="005C7BF2" w:rsidRDefault="005C7BF2" w:rsidP="0053494D">
                              <w:pPr>
                                <w:pStyle w:val="ListParagraph"/>
                                <w:numPr>
                                  <w:ilvl w:val="0"/>
                                  <w:numId w:val="6"/>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number of relevant in-service training</w:t>
                              </w:r>
                            </w:p>
                            <w:p w:rsidR="005C7BF2" w:rsidRPr="007105D7" w:rsidRDefault="005C7BF2" w:rsidP="0053494D">
                              <w:pPr>
                                <w:pStyle w:val="ListParagraph"/>
                                <w:numPr>
                                  <w:ilvl w:val="0"/>
                                  <w:numId w:val="6"/>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attitude toward teaching Reading</w:t>
                              </w:r>
                            </w:p>
                            <w:p w:rsidR="005C7BF2" w:rsidRDefault="005C7BF2" w:rsidP="005C7BF2">
                              <w:pPr>
                                <w:spacing w:after="0" w:line="240" w:lineRule="auto"/>
                              </w:pPr>
                            </w:p>
                          </w:txbxContent>
                        </wps:txbx>
                        <wps:bodyPr rot="0" vert="horz" wrap="square" lIns="91440" tIns="45720" rIns="91440" bIns="45720" anchor="t" anchorCtr="0" upright="1">
                          <a:noAutofit/>
                        </wps:bodyPr>
                      </wps:wsp>
                      <wps:wsp>
                        <wps:cNvPr id="45" name="Rectangle 71"/>
                        <wps:cNvSpPr>
                          <a:spLocks noChangeArrowheads="1"/>
                        </wps:cNvSpPr>
                        <wps:spPr bwMode="auto">
                          <a:xfrm>
                            <a:off x="8381" y="4902"/>
                            <a:ext cx="2446" cy="4019"/>
                          </a:xfrm>
                          <a:prstGeom prst="rect">
                            <a:avLst/>
                          </a:prstGeom>
                          <a:solidFill>
                            <a:srgbClr val="99FF33"/>
                          </a:solidFill>
                          <a:ln w="9525">
                            <a:solidFill>
                              <a:srgbClr val="000000"/>
                            </a:solidFill>
                            <a:miter lim="800000"/>
                            <a:headEnd/>
                            <a:tailEnd/>
                          </a:ln>
                        </wps:spPr>
                        <wps:txbx>
                          <w:txbxContent>
                            <w:p w:rsidR="005C7BF2" w:rsidRDefault="005C7BF2" w:rsidP="005C7BF2">
                              <w:pPr>
                                <w:spacing w:after="0"/>
                                <w:rPr>
                                  <w:rFonts w:ascii="Courier New" w:hAnsi="Courier New" w:cs="Courier New"/>
                                  <w:b/>
                                  <w:sz w:val="20"/>
                                  <w:szCs w:val="20"/>
                                </w:rPr>
                              </w:pPr>
                              <w:r>
                                <w:rPr>
                                  <w:rFonts w:ascii="Courier New" w:hAnsi="Courier New" w:cs="Courier New"/>
                                  <w:b/>
                                  <w:sz w:val="20"/>
                                  <w:szCs w:val="20"/>
                                </w:rPr>
                                <w:t>STUDENTS</w:t>
                              </w:r>
                              <w:r w:rsidRPr="007B6043">
                                <w:rPr>
                                  <w:rFonts w:ascii="Courier New" w:hAnsi="Courier New" w:cs="Courier New"/>
                                  <w:b/>
                                  <w:sz w:val="20"/>
                                  <w:szCs w:val="20"/>
                                </w:rPr>
                                <w:t>’ PROFILE</w:t>
                              </w:r>
                            </w:p>
                            <w:p w:rsidR="005C7BF2" w:rsidRPr="00782D8E" w:rsidRDefault="005C7BF2" w:rsidP="005C7BF2">
                              <w:pPr>
                                <w:spacing w:after="0"/>
                                <w:rPr>
                                  <w:rFonts w:ascii="Courier New" w:hAnsi="Courier New" w:cs="Courier New"/>
                                  <w:b/>
                                  <w:sz w:val="12"/>
                                  <w:szCs w:val="20"/>
                                </w:rPr>
                              </w:pPr>
                            </w:p>
                            <w:p w:rsidR="005C7BF2" w:rsidRDefault="005C7BF2" w:rsidP="0053494D">
                              <w:pPr>
                                <w:pStyle w:val="ListParagraph"/>
                                <w:numPr>
                                  <w:ilvl w:val="0"/>
                                  <w:numId w:val="3"/>
                                </w:numPr>
                                <w:spacing w:after="0"/>
                                <w:ind w:left="180" w:hanging="180"/>
                                <w:rPr>
                                  <w:rFonts w:ascii="Courier New" w:hAnsi="Courier New" w:cs="Courier New"/>
                                  <w:sz w:val="20"/>
                                  <w:szCs w:val="20"/>
                                </w:rPr>
                              </w:pPr>
                              <w:r w:rsidRPr="001538B8">
                                <w:rPr>
                                  <w:rFonts w:ascii="Courier New" w:hAnsi="Courier New" w:cs="Courier New"/>
                                  <w:sz w:val="20"/>
                                  <w:szCs w:val="20"/>
                                </w:rPr>
                                <w:t>age and sex</w:t>
                              </w:r>
                            </w:p>
                            <w:p w:rsidR="005C7BF2" w:rsidRPr="00BE3BBB" w:rsidRDefault="005C7BF2" w:rsidP="005C7BF2">
                              <w:pPr>
                                <w:pStyle w:val="ListParagraph"/>
                                <w:spacing w:after="0"/>
                                <w:ind w:left="180"/>
                                <w:rPr>
                                  <w:rFonts w:ascii="Courier New" w:hAnsi="Courier New" w:cs="Courier New"/>
                                  <w:sz w:val="10"/>
                                  <w:szCs w:val="20"/>
                                </w:rPr>
                              </w:pPr>
                            </w:p>
                            <w:p w:rsidR="005C7BF2" w:rsidRDefault="005C7BF2" w:rsidP="0053494D">
                              <w:pPr>
                                <w:pStyle w:val="ListParagraph"/>
                                <w:numPr>
                                  <w:ilvl w:val="0"/>
                                  <w:numId w:val="3"/>
                                </w:numPr>
                                <w:spacing w:after="0"/>
                                <w:ind w:left="180" w:hanging="180"/>
                                <w:rPr>
                                  <w:rFonts w:ascii="Courier New" w:hAnsi="Courier New" w:cs="Courier New"/>
                                  <w:sz w:val="20"/>
                                  <w:szCs w:val="20"/>
                                </w:rPr>
                              </w:pPr>
                              <w:bookmarkStart w:id="2" w:name="_Hlk507222584"/>
                              <w:r>
                                <w:rPr>
                                  <w:rFonts w:ascii="Courier New" w:hAnsi="Courier New" w:cs="Courier New"/>
                                  <w:sz w:val="20"/>
                                  <w:szCs w:val="20"/>
                                </w:rPr>
                                <w:t>language spoken at home</w:t>
                              </w:r>
                            </w:p>
                            <w:p w:rsidR="005C7BF2" w:rsidRPr="00BE3BBB" w:rsidRDefault="005C7BF2" w:rsidP="005C7BF2">
                              <w:pPr>
                                <w:pStyle w:val="ListParagraph"/>
                                <w:spacing w:after="0"/>
                                <w:ind w:left="180"/>
                                <w:rPr>
                                  <w:rFonts w:ascii="Courier New" w:hAnsi="Courier New" w:cs="Courier New"/>
                                  <w:sz w:val="10"/>
                                  <w:szCs w:val="10"/>
                                </w:rPr>
                              </w:pPr>
                            </w:p>
                            <w:p w:rsidR="005C7BF2" w:rsidRDefault="005C7BF2" w:rsidP="0053494D">
                              <w:pPr>
                                <w:pStyle w:val="ListParagraph"/>
                                <w:numPr>
                                  <w:ilvl w:val="0"/>
                                  <w:numId w:val="3"/>
                                </w:numPr>
                                <w:spacing w:after="0"/>
                                <w:ind w:left="180" w:hanging="180"/>
                                <w:rPr>
                                  <w:rFonts w:ascii="Courier New" w:hAnsi="Courier New" w:cs="Courier New"/>
                                  <w:sz w:val="20"/>
                                  <w:szCs w:val="20"/>
                                </w:rPr>
                              </w:pPr>
                              <w:r w:rsidRPr="001538B8">
                                <w:rPr>
                                  <w:rFonts w:ascii="Courier New" w:hAnsi="Courier New" w:cs="Courier New"/>
                                  <w:sz w:val="20"/>
                                  <w:szCs w:val="20"/>
                                </w:rPr>
                                <w:t>parents’ occupation</w:t>
                              </w:r>
                            </w:p>
                            <w:p w:rsidR="005C7BF2" w:rsidRPr="00BE3BBB" w:rsidRDefault="005C7BF2" w:rsidP="005C7BF2">
                              <w:pPr>
                                <w:pStyle w:val="ListParagraph"/>
                                <w:spacing w:after="0"/>
                                <w:ind w:left="180"/>
                                <w:rPr>
                                  <w:rFonts w:ascii="Courier New" w:hAnsi="Courier New" w:cs="Courier New"/>
                                  <w:sz w:val="10"/>
                                  <w:szCs w:val="20"/>
                                </w:rPr>
                              </w:pPr>
                            </w:p>
                            <w:p w:rsidR="005C7BF2" w:rsidRDefault="005C7BF2" w:rsidP="0053494D">
                              <w:pPr>
                                <w:pStyle w:val="ListParagraph"/>
                                <w:numPr>
                                  <w:ilvl w:val="0"/>
                                  <w:numId w:val="3"/>
                                </w:numPr>
                                <w:spacing w:after="0"/>
                                <w:ind w:left="180" w:hanging="180"/>
                                <w:rPr>
                                  <w:rFonts w:ascii="Courier New" w:hAnsi="Courier New" w:cs="Courier New"/>
                                  <w:sz w:val="20"/>
                                  <w:szCs w:val="20"/>
                                </w:rPr>
                              </w:pPr>
                              <w:r w:rsidRPr="001538B8">
                                <w:rPr>
                                  <w:rFonts w:ascii="Courier New" w:hAnsi="Courier New" w:cs="Courier New"/>
                                  <w:sz w:val="20"/>
                                  <w:szCs w:val="20"/>
                                </w:rPr>
                                <w:t>parents’ highest educational attainment</w:t>
                              </w:r>
                            </w:p>
                            <w:p w:rsidR="005C7BF2" w:rsidRPr="00BE3BBB" w:rsidRDefault="005C7BF2" w:rsidP="005C7BF2">
                              <w:pPr>
                                <w:pStyle w:val="ListParagraph"/>
                                <w:spacing w:after="0"/>
                                <w:ind w:left="180"/>
                                <w:rPr>
                                  <w:rFonts w:ascii="Courier New" w:hAnsi="Courier New" w:cs="Courier New"/>
                                  <w:sz w:val="10"/>
                                  <w:szCs w:val="10"/>
                                </w:rPr>
                              </w:pPr>
                            </w:p>
                            <w:p w:rsidR="005C7BF2" w:rsidRPr="001538B8" w:rsidRDefault="005C7BF2" w:rsidP="0053494D">
                              <w:pPr>
                                <w:pStyle w:val="ListParagraph"/>
                                <w:numPr>
                                  <w:ilvl w:val="0"/>
                                  <w:numId w:val="3"/>
                                </w:numPr>
                                <w:spacing w:after="0"/>
                                <w:ind w:left="180" w:hanging="180"/>
                                <w:rPr>
                                  <w:rFonts w:ascii="Courier New" w:hAnsi="Courier New" w:cs="Courier New"/>
                                  <w:sz w:val="20"/>
                                  <w:szCs w:val="20"/>
                                </w:rPr>
                              </w:pPr>
                              <w:r>
                                <w:rPr>
                                  <w:rFonts w:ascii="Courier New" w:hAnsi="Courier New" w:cs="Courier New"/>
                                  <w:sz w:val="20"/>
                                  <w:szCs w:val="20"/>
                                </w:rPr>
                                <w:t>gross</w:t>
                              </w:r>
                              <w:r w:rsidRPr="001538B8">
                                <w:rPr>
                                  <w:rFonts w:ascii="Courier New" w:hAnsi="Courier New" w:cs="Courier New"/>
                                  <w:sz w:val="20"/>
                                  <w:szCs w:val="20"/>
                                </w:rPr>
                                <w:t xml:space="preserve"> monthly family income</w:t>
                              </w:r>
                            </w:p>
                            <w:bookmarkEnd w:id="2"/>
                            <w:p w:rsidR="005C7BF2" w:rsidRDefault="005C7BF2" w:rsidP="005C7BF2">
                              <w:pPr>
                                <w:spacing w:after="0"/>
                              </w:pPr>
                            </w:p>
                          </w:txbxContent>
                        </wps:txbx>
                        <wps:bodyPr rot="0" vert="horz" wrap="square" lIns="91440" tIns="45720" rIns="91440" bIns="45720" anchor="t" anchorCtr="0" upright="1">
                          <a:noAutofit/>
                        </wps:bodyPr>
                      </wps:wsp>
                      <wps:wsp>
                        <wps:cNvPr id="46" name="Rectangle 72"/>
                        <wps:cNvSpPr>
                          <a:spLocks noChangeArrowheads="1"/>
                        </wps:cNvSpPr>
                        <wps:spPr bwMode="auto">
                          <a:xfrm>
                            <a:off x="4726" y="9049"/>
                            <a:ext cx="3655" cy="3489"/>
                          </a:xfrm>
                          <a:prstGeom prst="rect">
                            <a:avLst/>
                          </a:prstGeom>
                          <a:solidFill>
                            <a:schemeClr val="accent6">
                              <a:lumMod val="60000"/>
                              <a:lumOff val="40000"/>
                            </a:schemeClr>
                          </a:solidFill>
                          <a:ln w="9525">
                            <a:solidFill>
                              <a:srgbClr val="000000"/>
                            </a:solidFill>
                            <a:miter lim="800000"/>
                            <a:headEnd/>
                            <a:tailEnd/>
                          </a:ln>
                        </wps:spPr>
                        <wps:txbx>
                          <w:txbxContent>
                            <w:p w:rsidR="005C7BF2" w:rsidRPr="001F42CD" w:rsidRDefault="005C7BF2" w:rsidP="005C7BF2">
                              <w:pPr>
                                <w:spacing w:after="0"/>
                                <w:jc w:val="center"/>
                                <w:rPr>
                                  <w:rFonts w:ascii="Courier New" w:hAnsi="Courier New" w:cs="Courier New"/>
                                  <w:b/>
                                  <w:sz w:val="20"/>
                                  <w:szCs w:val="20"/>
                                </w:rPr>
                              </w:pPr>
                              <w:r w:rsidRPr="001F42CD">
                                <w:rPr>
                                  <w:rFonts w:ascii="Courier New" w:hAnsi="Courier New" w:cs="Courier New"/>
                                  <w:b/>
                                  <w:sz w:val="20"/>
                                  <w:szCs w:val="20"/>
                                </w:rPr>
                                <w:t>SCHOOL ADMINISTRATORS’ PROFILE</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age and sex</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civil status</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Pr>
                                  <w:rFonts w:ascii="Courier New" w:hAnsi="Courier New" w:cs="Courier New"/>
                                  <w:sz w:val="20"/>
                                  <w:szCs w:val="20"/>
                                </w:rPr>
                                <w:t>gross</w:t>
                              </w:r>
                              <w:r w:rsidRPr="001538B8">
                                <w:rPr>
                                  <w:rFonts w:ascii="Courier New" w:hAnsi="Courier New" w:cs="Courier New"/>
                                  <w:sz w:val="20"/>
                                  <w:szCs w:val="20"/>
                                </w:rPr>
                                <w:t xml:space="preserve"> monthly family income </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highest educational attainment</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number of years as administrator</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number of relevant in-service training</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attitude toward teaching reading</w:t>
                              </w:r>
                            </w:p>
                            <w:p w:rsidR="005C7BF2" w:rsidRDefault="005C7BF2" w:rsidP="005C7BF2">
                              <w:pPr>
                                <w:ind w:left="630" w:hanging="216"/>
                              </w:pPr>
                            </w:p>
                          </w:txbxContent>
                        </wps:txbx>
                        <wps:bodyPr rot="0" vert="horz" wrap="square" lIns="91440" tIns="45720" rIns="91440" bIns="45720" anchor="t" anchorCtr="0" upright="1">
                          <a:noAutofit/>
                        </wps:bodyPr>
                      </wps:wsp>
                      <wps:wsp>
                        <wps:cNvPr id="54" name="Arrow: Left-Right 62"/>
                        <wps:cNvSpPr>
                          <a:spLocks noChangeArrowheads="1"/>
                        </wps:cNvSpPr>
                        <wps:spPr bwMode="auto">
                          <a:xfrm>
                            <a:off x="4857" y="7202"/>
                            <a:ext cx="765" cy="600"/>
                          </a:xfrm>
                          <a:prstGeom prst="leftRightArrow">
                            <a:avLst>
                              <a:gd name="adj1" fmla="val 50000"/>
                              <a:gd name="adj2" fmla="val 44737"/>
                            </a:avLst>
                          </a:prstGeom>
                          <a:solidFill>
                            <a:schemeClr val="accent3">
                              <a:lumMod val="100000"/>
                              <a:lumOff val="0"/>
                            </a:schemeClr>
                          </a:solidFill>
                          <a:ln w="25400">
                            <a:solidFill>
                              <a:schemeClr val="accent3">
                                <a:lumMod val="50000"/>
                                <a:lumOff val="0"/>
                              </a:schemeClr>
                            </a:solidFill>
                            <a:miter lim="800000"/>
                            <a:headEnd/>
                            <a:tailEnd/>
                          </a:ln>
                        </wps:spPr>
                        <wps:bodyPr rot="0" vert="horz" wrap="square" lIns="91440" tIns="45720" rIns="91440" bIns="45720" anchor="ctr" anchorCtr="0" upright="1">
                          <a:noAutofit/>
                        </wps:bodyPr>
                      </wps:wsp>
                      <wps:wsp>
                        <wps:cNvPr id="55" name="AutoShape 114"/>
                        <wps:cNvSpPr>
                          <a:spLocks noChangeArrowheads="1"/>
                        </wps:cNvSpPr>
                        <wps:spPr bwMode="auto">
                          <a:xfrm>
                            <a:off x="7542" y="7187"/>
                            <a:ext cx="765" cy="600"/>
                          </a:xfrm>
                          <a:prstGeom prst="leftRightArrow">
                            <a:avLst>
                              <a:gd name="adj1" fmla="val 50000"/>
                              <a:gd name="adj2" fmla="val 44737"/>
                            </a:avLst>
                          </a:prstGeom>
                          <a:solidFill>
                            <a:schemeClr val="accent3">
                              <a:lumMod val="100000"/>
                              <a:lumOff val="0"/>
                            </a:schemeClr>
                          </a:solidFill>
                          <a:ln w="25400">
                            <a:solidFill>
                              <a:schemeClr val="accent3">
                                <a:lumMod val="50000"/>
                                <a:lumOff val="0"/>
                              </a:schemeClr>
                            </a:solidFill>
                            <a:miter lim="800000"/>
                            <a:headEnd/>
                            <a:tailEnd/>
                          </a:ln>
                        </wps:spPr>
                        <wps:bodyPr rot="0" vert="horz" wrap="square" lIns="91440" tIns="45720" rIns="91440" bIns="45720" anchor="ctr" anchorCtr="0" upright="1">
                          <a:noAutofit/>
                        </wps:bodyPr>
                      </wps:wsp>
                      <wps:wsp>
                        <wps:cNvPr id="56" name="AutoShape 115"/>
                        <wps:cNvSpPr>
                          <a:spLocks noChangeArrowheads="1"/>
                        </wps:cNvSpPr>
                        <wps:spPr bwMode="auto">
                          <a:xfrm rot="5400000">
                            <a:off x="6180" y="6032"/>
                            <a:ext cx="765" cy="600"/>
                          </a:xfrm>
                          <a:prstGeom prst="leftRightArrow">
                            <a:avLst>
                              <a:gd name="adj1" fmla="val 50000"/>
                              <a:gd name="adj2" fmla="val 44737"/>
                            </a:avLst>
                          </a:prstGeom>
                          <a:solidFill>
                            <a:schemeClr val="accent3">
                              <a:lumMod val="100000"/>
                              <a:lumOff val="0"/>
                            </a:schemeClr>
                          </a:solidFill>
                          <a:ln w="25400">
                            <a:solidFill>
                              <a:schemeClr val="accent3">
                                <a:lumMod val="50000"/>
                                <a:lumOff val="0"/>
                              </a:schemeClr>
                            </a:solidFill>
                            <a:miter lim="800000"/>
                            <a:headEnd/>
                            <a:tailEnd/>
                          </a:ln>
                        </wps:spPr>
                        <wps:bodyPr rot="0" vert="horz" wrap="square" lIns="91440" tIns="45720" rIns="91440" bIns="45720" anchor="ctr" anchorCtr="0" upright="1">
                          <a:noAutofit/>
                        </wps:bodyPr>
                      </wps:wsp>
                      <wps:wsp>
                        <wps:cNvPr id="57" name="AutoShape 137"/>
                        <wps:cNvSpPr>
                          <a:spLocks noChangeArrowheads="1"/>
                        </wps:cNvSpPr>
                        <wps:spPr bwMode="auto">
                          <a:xfrm rot="5400000">
                            <a:off x="6180" y="8267"/>
                            <a:ext cx="765" cy="600"/>
                          </a:xfrm>
                          <a:prstGeom prst="leftRightArrow">
                            <a:avLst>
                              <a:gd name="adj1" fmla="val 50000"/>
                              <a:gd name="adj2" fmla="val 44737"/>
                            </a:avLst>
                          </a:prstGeom>
                          <a:solidFill>
                            <a:schemeClr val="accent3">
                              <a:lumMod val="100000"/>
                              <a:lumOff val="0"/>
                            </a:schemeClr>
                          </a:solidFill>
                          <a:ln w="25400">
                            <a:solidFill>
                              <a:schemeClr val="accent3">
                                <a:lumMod val="50000"/>
                                <a:lumOff val="0"/>
                              </a:scheme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94EC5" id="Group 138" o:spid="_x0000_s1045" style="position:absolute;left:0;text-align:left;margin-left:-2.45pt;margin-top:14.4pt;width:413.1pt;height:370.85pt;z-index:251705344" coordorigin="2173,4470" coordsize="8654,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">
                <v:rect id="Rectangle 78" o:spid="_x0000_s1046" style="position:absolute;left:2173;top:4470;width:8654;height:8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" fillcolor="#8496b0 [1951]" strokecolor="black [3200]" strokeweight=".25pt">
                  <v:textbox>
                    <w:txbxContent>
                      <w:p w:rsidR="005C7BF2" w:rsidRPr="009973A7" w:rsidRDefault="005C7BF2" w:rsidP="005C7BF2">
                        <w:pPr>
                          <w:jc w:val="center"/>
                          <w:rPr>
                            <w:rFonts w:ascii="Courier New" w:hAnsi="Courier New" w:cs="Courier New"/>
                            <w:sz w:val="24"/>
                            <w:szCs w:val="24"/>
                          </w:rPr>
                        </w:pPr>
                      </w:p>
                    </w:txbxContent>
                  </v:textbox>
                </v:rect>
                <v:shape id="Text Box 8" o:spid="_x0000_s1047" type="#_x0000_t202" style="position:absolute;left:5325;top:4579;width:2526;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" fillcolor="#6fc" strokecolor="black [3213]" strokeweight=".25pt">
                  <v:textbox>
                    <w:txbxContent>
                      <w:p w:rsidR="005C7BF2" w:rsidRPr="00380A6C" w:rsidRDefault="005C7BF2" w:rsidP="005C7BF2">
                        <w:pPr>
                          <w:jc w:val="center"/>
                          <w:rPr>
                            <w:rFonts w:ascii="Courier New" w:hAnsi="Courier New" w:cs="Courier New"/>
                            <w:b/>
                            <w:caps/>
                            <w:sz w:val="24"/>
                            <w:szCs w:val="24"/>
                          </w:rPr>
                        </w:pPr>
                        <w:r w:rsidRPr="00380A6C">
                          <w:rPr>
                            <w:rFonts w:ascii="Courier New" w:hAnsi="Courier New" w:cs="Courier New"/>
                            <w:b/>
                            <w:caps/>
                            <w:sz w:val="24"/>
                            <w:szCs w:val="24"/>
                          </w:rPr>
                          <w:t>Extent of Utilization of Reading Approaches</w:t>
                        </w:r>
                      </w:p>
                    </w:txbxContent>
                  </v:textbox>
                </v:shape>
                <v:shape id="Text Box 15" o:spid="_x0000_s1048" type="#_x0000_t202" style="position:absolute;left:5666;top:6796;width:1800;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" fillcolor="#ff5050" strokecolor="black [3213]" strokeweight=".5pt">
                  <v:textbox>
                    <w:txbxContent>
                      <w:p w:rsidR="005C7BF2" w:rsidRPr="001E2DF2" w:rsidRDefault="005C7BF2" w:rsidP="005C7BF2">
                        <w:pPr>
                          <w:jc w:val="center"/>
                          <w:rPr>
                            <w:rFonts w:ascii="Courier New" w:hAnsi="Courier New" w:cs="Courier New"/>
                            <w:b/>
                            <w:sz w:val="24"/>
                            <w:szCs w:val="24"/>
                          </w:rPr>
                        </w:pPr>
                        <w:r w:rsidRPr="001E2DF2">
                          <w:rPr>
                            <w:rFonts w:ascii="Courier New" w:hAnsi="Courier New" w:cs="Courier New"/>
                            <w:b/>
                            <w:sz w:val="24"/>
                            <w:szCs w:val="24"/>
                          </w:rPr>
                          <w:t>READING LEVEL BASED ON Phil-I</w:t>
                        </w:r>
                        <w:r>
                          <w:rPr>
                            <w:rFonts w:ascii="Courier New" w:hAnsi="Courier New" w:cs="Courier New"/>
                            <w:b/>
                            <w:sz w:val="24"/>
                            <w:szCs w:val="24"/>
                          </w:rPr>
                          <w:t>RI</w:t>
                        </w:r>
                      </w:p>
                    </w:txbxContent>
                  </v:textbox>
                </v:shape>
                <v:rect id="Rectangle 70" o:spid="_x0000_s1049" style="position:absolute;left:2351;top:4902;width:244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" fillcolor="yellow">
                  <v:textbox>
                    <w:txbxContent>
                      <w:p w:rsidR="005C7BF2" w:rsidRDefault="005C7BF2" w:rsidP="005C7BF2">
                        <w:pPr>
                          <w:spacing w:after="0" w:line="240" w:lineRule="auto"/>
                          <w:jc w:val="center"/>
                          <w:rPr>
                            <w:rFonts w:ascii="Courier New" w:hAnsi="Courier New" w:cs="Courier New"/>
                            <w:b/>
                            <w:sz w:val="20"/>
                            <w:szCs w:val="20"/>
                          </w:rPr>
                        </w:pPr>
                        <w:r w:rsidRPr="00441E3D">
                          <w:rPr>
                            <w:rFonts w:ascii="Courier New" w:hAnsi="Courier New" w:cs="Courier New"/>
                            <w:b/>
                            <w:sz w:val="20"/>
                            <w:szCs w:val="20"/>
                          </w:rPr>
                          <w:t>TEACHERS’ PROFILE</w:t>
                        </w:r>
                      </w:p>
                      <w:p w:rsidR="005C7BF2" w:rsidRPr="007105D7" w:rsidRDefault="005C7BF2" w:rsidP="005C7BF2">
                        <w:pPr>
                          <w:spacing w:after="0" w:line="240" w:lineRule="auto"/>
                          <w:jc w:val="center"/>
                          <w:rPr>
                            <w:rFonts w:ascii="Courier New" w:hAnsi="Courier New" w:cs="Courier New"/>
                            <w:b/>
                            <w:sz w:val="12"/>
                            <w:szCs w:val="20"/>
                          </w:rPr>
                        </w:pPr>
                      </w:p>
                      <w:p w:rsidR="005C7BF2" w:rsidRDefault="005C7BF2" w:rsidP="0053494D">
                        <w:pPr>
                          <w:pStyle w:val="ListParagraph"/>
                          <w:numPr>
                            <w:ilvl w:val="0"/>
                            <w:numId w:val="5"/>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age and sex</w:t>
                        </w:r>
                      </w:p>
                      <w:p w:rsidR="005C7BF2" w:rsidRDefault="005C7BF2" w:rsidP="0053494D">
                        <w:pPr>
                          <w:pStyle w:val="ListParagraph"/>
                          <w:numPr>
                            <w:ilvl w:val="0"/>
                            <w:numId w:val="5"/>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civil status</w:t>
                        </w:r>
                      </w:p>
                      <w:p w:rsidR="005C7BF2" w:rsidRPr="007105D7" w:rsidRDefault="005C7BF2" w:rsidP="0053494D">
                        <w:pPr>
                          <w:pStyle w:val="ListParagraph"/>
                          <w:numPr>
                            <w:ilvl w:val="0"/>
                            <w:numId w:val="5"/>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 xml:space="preserve">gross monthly   </w:t>
                        </w:r>
                      </w:p>
                      <w:p w:rsidR="005C7BF2" w:rsidRDefault="005C7BF2" w:rsidP="005C7BF2">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1538B8">
                          <w:rPr>
                            <w:rFonts w:ascii="Courier New" w:hAnsi="Courier New" w:cs="Courier New"/>
                            <w:sz w:val="20"/>
                            <w:szCs w:val="20"/>
                          </w:rPr>
                          <w:t>family</w:t>
                        </w:r>
                        <w:proofErr w:type="gramEnd"/>
                        <w:r w:rsidRPr="001538B8">
                          <w:rPr>
                            <w:rFonts w:ascii="Courier New" w:hAnsi="Courier New" w:cs="Courier New"/>
                            <w:sz w:val="20"/>
                            <w:szCs w:val="20"/>
                          </w:rPr>
                          <w:t xml:space="preserve"> income</w:t>
                        </w:r>
                      </w:p>
                      <w:p w:rsidR="005C7BF2" w:rsidRPr="007105D7" w:rsidRDefault="005C7BF2" w:rsidP="0053494D">
                        <w:pPr>
                          <w:pStyle w:val="ListParagraph"/>
                          <w:numPr>
                            <w:ilvl w:val="0"/>
                            <w:numId w:val="6"/>
                          </w:numPr>
                          <w:tabs>
                            <w:tab w:val="left" w:pos="180"/>
                          </w:tabs>
                          <w:spacing w:after="0" w:line="240" w:lineRule="auto"/>
                          <w:ind w:hanging="720"/>
                          <w:rPr>
                            <w:rFonts w:ascii="Courier New" w:hAnsi="Courier New" w:cs="Courier New"/>
                            <w:sz w:val="20"/>
                            <w:szCs w:val="20"/>
                          </w:rPr>
                        </w:pPr>
                        <w:r w:rsidRPr="007105D7">
                          <w:rPr>
                            <w:rFonts w:ascii="Courier New" w:hAnsi="Courier New" w:cs="Courier New"/>
                            <w:sz w:val="20"/>
                            <w:szCs w:val="20"/>
                          </w:rPr>
                          <w:t xml:space="preserve">highest </w:t>
                        </w:r>
                      </w:p>
                      <w:p w:rsidR="005C7BF2" w:rsidRDefault="005C7BF2" w:rsidP="005C7BF2">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1538B8">
                          <w:rPr>
                            <w:rFonts w:ascii="Courier New" w:hAnsi="Courier New" w:cs="Courier New"/>
                            <w:sz w:val="20"/>
                            <w:szCs w:val="20"/>
                          </w:rPr>
                          <w:t>educational</w:t>
                        </w:r>
                        <w:proofErr w:type="gramEnd"/>
                        <w:r w:rsidRPr="001538B8">
                          <w:rPr>
                            <w:rFonts w:ascii="Courier New" w:hAnsi="Courier New" w:cs="Courier New"/>
                            <w:sz w:val="20"/>
                            <w:szCs w:val="20"/>
                          </w:rPr>
                          <w:t xml:space="preserve"> </w:t>
                        </w:r>
                      </w:p>
                      <w:p w:rsidR="005C7BF2" w:rsidRDefault="005C7BF2" w:rsidP="005C7BF2">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1538B8">
                          <w:rPr>
                            <w:rFonts w:ascii="Courier New" w:hAnsi="Courier New" w:cs="Courier New"/>
                            <w:sz w:val="20"/>
                            <w:szCs w:val="20"/>
                          </w:rPr>
                          <w:t>attainment</w:t>
                        </w:r>
                        <w:proofErr w:type="gramEnd"/>
                      </w:p>
                      <w:p w:rsidR="005C7BF2" w:rsidRDefault="005C7BF2" w:rsidP="0053494D">
                        <w:pPr>
                          <w:pStyle w:val="ListParagraph"/>
                          <w:numPr>
                            <w:ilvl w:val="0"/>
                            <w:numId w:val="6"/>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number of years in teaching</w:t>
                        </w:r>
                      </w:p>
                      <w:p w:rsidR="005C7BF2" w:rsidRDefault="005C7BF2" w:rsidP="0053494D">
                        <w:pPr>
                          <w:pStyle w:val="ListParagraph"/>
                          <w:numPr>
                            <w:ilvl w:val="0"/>
                            <w:numId w:val="6"/>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number of relevant in-service training</w:t>
                        </w:r>
                      </w:p>
                      <w:p w:rsidR="005C7BF2" w:rsidRPr="007105D7" w:rsidRDefault="005C7BF2" w:rsidP="0053494D">
                        <w:pPr>
                          <w:pStyle w:val="ListParagraph"/>
                          <w:numPr>
                            <w:ilvl w:val="0"/>
                            <w:numId w:val="6"/>
                          </w:numPr>
                          <w:spacing w:after="0" w:line="240" w:lineRule="auto"/>
                          <w:ind w:left="180" w:hanging="180"/>
                          <w:rPr>
                            <w:rFonts w:ascii="Courier New" w:hAnsi="Courier New" w:cs="Courier New"/>
                            <w:sz w:val="20"/>
                            <w:szCs w:val="20"/>
                          </w:rPr>
                        </w:pPr>
                        <w:r w:rsidRPr="007105D7">
                          <w:rPr>
                            <w:rFonts w:ascii="Courier New" w:hAnsi="Courier New" w:cs="Courier New"/>
                            <w:sz w:val="20"/>
                            <w:szCs w:val="20"/>
                          </w:rPr>
                          <w:t>attitude toward teaching Reading</w:t>
                        </w:r>
                      </w:p>
                      <w:p w:rsidR="005C7BF2" w:rsidRDefault="005C7BF2" w:rsidP="005C7BF2">
                        <w:pPr>
                          <w:spacing w:after="0" w:line="240" w:lineRule="auto"/>
                        </w:pPr>
                      </w:p>
                    </w:txbxContent>
                  </v:textbox>
                </v:rect>
                <v:rect id="Rectangle 71" o:spid="_x0000_s1050" style="position:absolute;left:8381;top:4902;width:2446;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" fillcolor="#9f3">
                  <v:textbox>
                    <w:txbxContent>
                      <w:p w:rsidR="005C7BF2" w:rsidRDefault="005C7BF2" w:rsidP="005C7BF2">
                        <w:pPr>
                          <w:spacing w:after="0"/>
                          <w:rPr>
                            <w:rFonts w:ascii="Courier New" w:hAnsi="Courier New" w:cs="Courier New"/>
                            <w:b/>
                            <w:sz w:val="20"/>
                            <w:szCs w:val="20"/>
                          </w:rPr>
                        </w:pPr>
                        <w:r>
                          <w:rPr>
                            <w:rFonts w:ascii="Courier New" w:hAnsi="Courier New" w:cs="Courier New"/>
                            <w:b/>
                            <w:sz w:val="20"/>
                            <w:szCs w:val="20"/>
                          </w:rPr>
                          <w:t>STUDENTS</w:t>
                        </w:r>
                        <w:r w:rsidRPr="007B6043">
                          <w:rPr>
                            <w:rFonts w:ascii="Courier New" w:hAnsi="Courier New" w:cs="Courier New"/>
                            <w:b/>
                            <w:sz w:val="20"/>
                            <w:szCs w:val="20"/>
                          </w:rPr>
                          <w:t>’ PROFILE</w:t>
                        </w:r>
                      </w:p>
                      <w:p w:rsidR="005C7BF2" w:rsidRPr="00782D8E" w:rsidRDefault="005C7BF2" w:rsidP="005C7BF2">
                        <w:pPr>
                          <w:spacing w:after="0"/>
                          <w:rPr>
                            <w:rFonts w:ascii="Courier New" w:hAnsi="Courier New" w:cs="Courier New"/>
                            <w:b/>
                            <w:sz w:val="12"/>
                            <w:szCs w:val="20"/>
                          </w:rPr>
                        </w:pPr>
                      </w:p>
                      <w:p w:rsidR="005C7BF2" w:rsidRDefault="005C7BF2" w:rsidP="0053494D">
                        <w:pPr>
                          <w:pStyle w:val="ListParagraph"/>
                          <w:numPr>
                            <w:ilvl w:val="0"/>
                            <w:numId w:val="3"/>
                          </w:numPr>
                          <w:spacing w:after="0"/>
                          <w:ind w:left="180" w:hanging="180"/>
                          <w:rPr>
                            <w:rFonts w:ascii="Courier New" w:hAnsi="Courier New" w:cs="Courier New"/>
                            <w:sz w:val="20"/>
                            <w:szCs w:val="20"/>
                          </w:rPr>
                        </w:pPr>
                        <w:r w:rsidRPr="001538B8">
                          <w:rPr>
                            <w:rFonts w:ascii="Courier New" w:hAnsi="Courier New" w:cs="Courier New"/>
                            <w:sz w:val="20"/>
                            <w:szCs w:val="20"/>
                          </w:rPr>
                          <w:t>age and sex</w:t>
                        </w:r>
                      </w:p>
                      <w:p w:rsidR="005C7BF2" w:rsidRPr="00BE3BBB" w:rsidRDefault="005C7BF2" w:rsidP="005C7BF2">
                        <w:pPr>
                          <w:pStyle w:val="ListParagraph"/>
                          <w:spacing w:after="0"/>
                          <w:ind w:left="180"/>
                          <w:rPr>
                            <w:rFonts w:ascii="Courier New" w:hAnsi="Courier New" w:cs="Courier New"/>
                            <w:sz w:val="10"/>
                            <w:szCs w:val="20"/>
                          </w:rPr>
                        </w:pPr>
                      </w:p>
                      <w:p w:rsidR="005C7BF2" w:rsidRDefault="005C7BF2" w:rsidP="0053494D">
                        <w:pPr>
                          <w:pStyle w:val="ListParagraph"/>
                          <w:numPr>
                            <w:ilvl w:val="0"/>
                            <w:numId w:val="3"/>
                          </w:numPr>
                          <w:spacing w:after="0"/>
                          <w:ind w:left="180" w:hanging="180"/>
                          <w:rPr>
                            <w:rFonts w:ascii="Courier New" w:hAnsi="Courier New" w:cs="Courier New"/>
                            <w:sz w:val="20"/>
                            <w:szCs w:val="20"/>
                          </w:rPr>
                        </w:pPr>
                        <w:bookmarkStart w:id="3" w:name="_Hlk507222584"/>
                        <w:r>
                          <w:rPr>
                            <w:rFonts w:ascii="Courier New" w:hAnsi="Courier New" w:cs="Courier New"/>
                            <w:sz w:val="20"/>
                            <w:szCs w:val="20"/>
                          </w:rPr>
                          <w:t>language spoken at home</w:t>
                        </w:r>
                      </w:p>
                      <w:p w:rsidR="005C7BF2" w:rsidRPr="00BE3BBB" w:rsidRDefault="005C7BF2" w:rsidP="005C7BF2">
                        <w:pPr>
                          <w:pStyle w:val="ListParagraph"/>
                          <w:spacing w:after="0"/>
                          <w:ind w:left="180"/>
                          <w:rPr>
                            <w:rFonts w:ascii="Courier New" w:hAnsi="Courier New" w:cs="Courier New"/>
                            <w:sz w:val="10"/>
                            <w:szCs w:val="10"/>
                          </w:rPr>
                        </w:pPr>
                      </w:p>
                      <w:p w:rsidR="005C7BF2" w:rsidRDefault="005C7BF2" w:rsidP="0053494D">
                        <w:pPr>
                          <w:pStyle w:val="ListParagraph"/>
                          <w:numPr>
                            <w:ilvl w:val="0"/>
                            <w:numId w:val="3"/>
                          </w:numPr>
                          <w:spacing w:after="0"/>
                          <w:ind w:left="180" w:hanging="180"/>
                          <w:rPr>
                            <w:rFonts w:ascii="Courier New" w:hAnsi="Courier New" w:cs="Courier New"/>
                            <w:sz w:val="20"/>
                            <w:szCs w:val="20"/>
                          </w:rPr>
                        </w:pPr>
                        <w:r w:rsidRPr="001538B8">
                          <w:rPr>
                            <w:rFonts w:ascii="Courier New" w:hAnsi="Courier New" w:cs="Courier New"/>
                            <w:sz w:val="20"/>
                            <w:szCs w:val="20"/>
                          </w:rPr>
                          <w:t>parents’ occupation</w:t>
                        </w:r>
                      </w:p>
                      <w:p w:rsidR="005C7BF2" w:rsidRPr="00BE3BBB" w:rsidRDefault="005C7BF2" w:rsidP="005C7BF2">
                        <w:pPr>
                          <w:pStyle w:val="ListParagraph"/>
                          <w:spacing w:after="0"/>
                          <w:ind w:left="180"/>
                          <w:rPr>
                            <w:rFonts w:ascii="Courier New" w:hAnsi="Courier New" w:cs="Courier New"/>
                            <w:sz w:val="10"/>
                            <w:szCs w:val="20"/>
                          </w:rPr>
                        </w:pPr>
                      </w:p>
                      <w:p w:rsidR="005C7BF2" w:rsidRDefault="005C7BF2" w:rsidP="0053494D">
                        <w:pPr>
                          <w:pStyle w:val="ListParagraph"/>
                          <w:numPr>
                            <w:ilvl w:val="0"/>
                            <w:numId w:val="3"/>
                          </w:numPr>
                          <w:spacing w:after="0"/>
                          <w:ind w:left="180" w:hanging="180"/>
                          <w:rPr>
                            <w:rFonts w:ascii="Courier New" w:hAnsi="Courier New" w:cs="Courier New"/>
                            <w:sz w:val="20"/>
                            <w:szCs w:val="20"/>
                          </w:rPr>
                        </w:pPr>
                        <w:r w:rsidRPr="001538B8">
                          <w:rPr>
                            <w:rFonts w:ascii="Courier New" w:hAnsi="Courier New" w:cs="Courier New"/>
                            <w:sz w:val="20"/>
                            <w:szCs w:val="20"/>
                          </w:rPr>
                          <w:t>parents’ highest educational attainment</w:t>
                        </w:r>
                      </w:p>
                      <w:p w:rsidR="005C7BF2" w:rsidRPr="00BE3BBB" w:rsidRDefault="005C7BF2" w:rsidP="005C7BF2">
                        <w:pPr>
                          <w:pStyle w:val="ListParagraph"/>
                          <w:spacing w:after="0"/>
                          <w:ind w:left="180"/>
                          <w:rPr>
                            <w:rFonts w:ascii="Courier New" w:hAnsi="Courier New" w:cs="Courier New"/>
                            <w:sz w:val="10"/>
                            <w:szCs w:val="10"/>
                          </w:rPr>
                        </w:pPr>
                      </w:p>
                      <w:p w:rsidR="005C7BF2" w:rsidRPr="001538B8" w:rsidRDefault="005C7BF2" w:rsidP="0053494D">
                        <w:pPr>
                          <w:pStyle w:val="ListParagraph"/>
                          <w:numPr>
                            <w:ilvl w:val="0"/>
                            <w:numId w:val="3"/>
                          </w:numPr>
                          <w:spacing w:after="0"/>
                          <w:ind w:left="180" w:hanging="180"/>
                          <w:rPr>
                            <w:rFonts w:ascii="Courier New" w:hAnsi="Courier New" w:cs="Courier New"/>
                            <w:sz w:val="20"/>
                            <w:szCs w:val="20"/>
                          </w:rPr>
                        </w:pPr>
                        <w:r>
                          <w:rPr>
                            <w:rFonts w:ascii="Courier New" w:hAnsi="Courier New" w:cs="Courier New"/>
                            <w:sz w:val="20"/>
                            <w:szCs w:val="20"/>
                          </w:rPr>
                          <w:t>gross</w:t>
                        </w:r>
                        <w:r w:rsidRPr="001538B8">
                          <w:rPr>
                            <w:rFonts w:ascii="Courier New" w:hAnsi="Courier New" w:cs="Courier New"/>
                            <w:sz w:val="20"/>
                            <w:szCs w:val="20"/>
                          </w:rPr>
                          <w:t xml:space="preserve"> monthly family income</w:t>
                        </w:r>
                      </w:p>
                      <w:bookmarkEnd w:id="3"/>
                      <w:p w:rsidR="005C7BF2" w:rsidRDefault="005C7BF2" w:rsidP="005C7BF2">
                        <w:pPr>
                          <w:spacing w:after="0"/>
                        </w:pPr>
                      </w:p>
                    </w:txbxContent>
                  </v:textbox>
                </v:rect>
                <v:rect id="Rectangle 72" o:spid="_x0000_s1051" style="position:absolute;left:4726;top:9049;width:3655;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" fillcolor="#a8d08d [1945]">
                  <v:textbox>
                    <w:txbxContent>
                      <w:p w:rsidR="005C7BF2" w:rsidRPr="001F42CD" w:rsidRDefault="005C7BF2" w:rsidP="005C7BF2">
                        <w:pPr>
                          <w:spacing w:after="0"/>
                          <w:jc w:val="center"/>
                          <w:rPr>
                            <w:rFonts w:ascii="Courier New" w:hAnsi="Courier New" w:cs="Courier New"/>
                            <w:b/>
                            <w:sz w:val="20"/>
                            <w:szCs w:val="20"/>
                          </w:rPr>
                        </w:pPr>
                        <w:r w:rsidRPr="001F42CD">
                          <w:rPr>
                            <w:rFonts w:ascii="Courier New" w:hAnsi="Courier New" w:cs="Courier New"/>
                            <w:b/>
                            <w:sz w:val="20"/>
                            <w:szCs w:val="20"/>
                          </w:rPr>
                          <w:t>SCHOOL ADMINISTRATORS’ PROFILE</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age and sex</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civil status</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Pr>
                            <w:rFonts w:ascii="Courier New" w:hAnsi="Courier New" w:cs="Courier New"/>
                            <w:sz w:val="20"/>
                            <w:szCs w:val="20"/>
                          </w:rPr>
                          <w:t>gross</w:t>
                        </w:r>
                        <w:r w:rsidRPr="001538B8">
                          <w:rPr>
                            <w:rFonts w:ascii="Courier New" w:hAnsi="Courier New" w:cs="Courier New"/>
                            <w:sz w:val="20"/>
                            <w:szCs w:val="20"/>
                          </w:rPr>
                          <w:t xml:space="preserve"> monthly family income </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highest educational attainment</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number of years as administrator</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number of relevant in-service training</w:t>
                        </w:r>
                      </w:p>
                      <w:p w:rsidR="005C7BF2" w:rsidRPr="001538B8" w:rsidRDefault="005C7BF2" w:rsidP="0053494D">
                        <w:pPr>
                          <w:pStyle w:val="ListParagraph"/>
                          <w:numPr>
                            <w:ilvl w:val="0"/>
                            <w:numId w:val="2"/>
                          </w:numPr>
                          <w:spacing w:after="0" w:line="240" w:lineRule="auto"/>
                          <w:ind w:left="630" w:hanging="216"/>
                          <w:rPr>
                            <w:rFonts w:ascii="Courier New" w:hAnsi="Courier New" w:cs="Courier New"/>
                            <w:sz w:val="20"/>
                            <w:szCs w:val="20"/>
                          </w:rPr>
                        </w:pPr>
                        <w:r w:rsidRPr="001538B8">
                          <w:rPr>
                            <w:rFonts w:ascii="Courier New" w:hAnsi="Courier New" w:cs="Courier New"/>
                            <w:sz w:val="20"/>
                            <w:szCs w:val="20"/>
                          </w:rPr>
                          <w:t>attitude toward teaching reading</w:t>
                        </w:r>
                      </w:p>
                      <w:p w:rsidR="005C7BF2" w:rsidRDefault="005C7BF2" w:rsidP="005C7BF2">
                        <w:pPr>
                          <w:ind w:left="630" w:hanging="216"/>
                        </w:pP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62" o:spid="_x0000_s1052" type="#_x0000_t69" style="position:absolute;left:4857;top:7202;width:765;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" adj="7579" fillcolor="#a5a5a5 [3206]" strokecolor="#525252 [1606]" strokeweight="2pt"/>
                <v:shape id="AutoShape 114" o:spid="_x0000_s1053" type="#_x0000_t69" style="position:absolute;left:7542;top:7187;width:765;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" adj="7579" fillcolor="#a5a5a5 [3206]" strokecolor="#525252 [1606]" strokeweight="2pt"/>
                <v:shape id="AutoShape 115" o:spid="_x0000_s1054" type="#_x0000_t69" style="position:absolute;left:6180;top:6032;width:765;height: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" adj="7579" fillcolor="#a5a5a5 [3206]" strokecolor="#525252 [1606]" strokeweight="2pt"/>
                <v:shape id="AutoShape 137" o:spid="_x0000_s1055" type="#_x0000_t69" style="position:absolute;left:6180;top:8267;width:765;height: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" adj="7579" fillcolor="#a5a5a5 [3206]" strokecolor="#525252 [1606]" strokeweight="2pt"/>
              </v:group>
            </w:pict>
          </mc:Fallback>
        </mc:AlternateContent>
      </w: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r>
        <w:rPr>
          <w:rFonts w:ascii="Courier New" w:eastAsia="Times New Roman" w:hAnsi="Courier New" w:cs="Courier New"/>
          <w:noProof/>
          <w:sz w:val="24"/>
          <w:szCs w:val="24"/>
        </w:rPr>
        <mc:AlternateContent>
          <mc:Choice Requires="wpg">
            <w:drawing>
              <wp:anchor distT="0" distB="0" distL="114300" distR="114300" simplePos="0" relativeHeight="251704320" behindDoc="0" locked="0" layoutInCell="1" allowOverlap="1" wp14:anchorId="6F284EEB" wp14:editId="786889C0">
                <wp:simplePos x="0" y="0"/>
                <wp:positionH relativeFrom="column">
                  <wp:posOffset>-266700</wp:posOffset>
                </wp:positionH>
                <wp:positionV relativeFrom="paragraph">
                  <wp:posOffset>198120</wp:posOffset>
                </wp:positionV>
                <wp:extent cx="5815621" cy="1841326"/>
                <wp:effectExtent l="0" t="0" r="33020" b="6985"/>
                <wp:wrapNone/>
                <wp:docPr id="23"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621" cy="1841326"/>
                          <a:chOff x="1633" y="11455"/>
                          <a:chExt cx="9922" cy="3260"/>
                        </a:xfrm>
                      </wpg:grpSpPr>
                      <wps:wsp>
                        <wps:cNvPr id="24" name="Text Box 128"/>
                        <wps:cNvSpPr txBox="1">
                          <a:spLocks noChangeArrowheads="1"/>
                        </wps:cNvSpPr>
                        <wps:spPr bwMode="auto">
                          <a:xfrm>
                            <a:off x="2266" y="14250"/>
                            <a:ext cx="792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7BF2" w:rsidRDefault="005C7BF2" w:rsidP="005C7BF2">
                              <w:pPr>
                                <w:spacing w:after="0" w:line="480" w:lineRule="auto"/>
                                <w:ind w:firstLine="720"/>
                                <w:jc w:val="center"/>
                                <w:rPr>
                                  <w:rFonts w:ascii="Courier New" w:hAnsi="Courier New" w:cs="Courier New"/>
                                  <w:sz w:val="24"/>
                                  <w:szCs w:val="24"/>
                                </w:rPr>
                              </w:pPr>
                              <w:r w:rsidRPr="00334623">
                                <w:rPr>
                                  <w:rFonts w:ascii="Courier New" w:hAnsi="Courier New" w:cs="Courier New"/>
                                  <w:b/>
                                  <w:sz w:val="24"/>
                                  <w:szCs w:val="24"/>
                                </w:rPr>
                                <w:t xml:space="preserve">Figure 1. </w:t>
                              </w:r>
                              <w:r w:rsidRPr="001259A9">
                                <w:rPr>
                                  <w:rFonts w:ascii="Courier New" w:hAnsi="Courier New" w:cs="Courier New"/>
                                  <w:sz w:val="24"/>
                                  <w:szCs w:val="24"/>
                                </w:rPr>
                                <w:t>The Conceptual Framework of the Study</w:t>
                              </w:r>
                            </w:p>
                            <w:p w:rsidR="005C7BF2" w:rsidRPr="00334623" w:rsidRDefault="005C7BF2" w:rsidP="005C7BF2">
                              <w:pPr>
                                <w:spacing w:after="0" w:line="480" w:lineRule="auto"/>
                                <w:ind w:firstLine="720"/>
                                <w:jc w:val="center"/>
                                <w:rPr>
                                  <w:rFonts w:ascii="Courier New" w:eastAsia="Times New Roman" w:hAnsi="Courier New" w:cs="Courier New"/>
                                  <w:b/>
                                  <w:sz w:val="24"/>
                                  <w:szCs w:val="24"/>
                                </w:rPr>
                              </w:pPr>
                            </w:p>
                            <w:p w:rsidR="005C7BF2" w:rsidRPr="00334623" w:rsidRDefault="005C7BF2" w:rsidP="005C7BF2">
                              <w:pPr>
                                <w:jc w:val="center"/>
                                <w:rPr>
                                  <w:b/>
                                </w:rPr>
                              </w:pPr>
                            </w:p>
                          </w:txbxContent>
                        </wps:txbx>
                        <wps:bodyPr rot="0" vert="horz" wrap="square" lIns="91440" tIns="45720" rIns="91440" bIns="45720" anchor="t" anchorCtr="0" upright="1">
                          <a:noAutofit/>
                        </wps:bodyPr>
                      </wps:wsp>
                      <wpg:grpSp>
                        <wpg:cNvPr id="25" name="Group 118"/>
                        <wpg:cNvGrpSpPr>
                          <a:grpSpLocks/>
                        </wpg:cNvGrpSpPr>
                        <wpg:grpSpPr bwMode="auto">
                          <a:xfrm>
                            <a:off x="3203" y="13288"/>
                            <a:ext cx="6792" cy="798"/>
                            <a:chOff x="3357" y="13540"/>
                            <a:chExt cx="6792" cy="798"/>
                          </a:xfrm>
                        </wpg:grpSpPr>
                        <wps:wsp>
                          <wps:cNvPr id="26" name="Text Box 9"/>
                          <wps:cNvSpPr txBox="1">
                            <a:spLocks noChangeArrowheads="1"/>
                          </wps:cNvSpPr>
                          <wps:spPr bwMode="auto">
                            <a:xfrm>
                              <a:off x="3358" y="13540"/>
                              <a:ext cx="6791" cy="798"/>
                            </a:xfrm>
                            <a:prstGeom prst="rect">
                              <a:avLst/>
                            </a:prstGeom>
                            <a:solidFill>
                              <a:schemeClr val="accent4">
                                <a:lumMod val="60000"/>
                                <a:lumOff val="40000"/>
                              </a:schemeClr>
                            </a:solidFill>
                            <a:ln w="9525">
                              <a:solidFill>
                                <a:srgbClr val="000000"/>
                              </a:solidFill>
                              <a:miter lim="800000"/>
                              <a:headEnd/>
                              <a:tailEnd/>
                            </a:ln>
                          </wps:spPr>
                          <wps:txbx>
                            <w:txbxContent>
                              <w:p w:rsidR="005C7BF2" w:rsidRPr="001F42CD" w:rsidRDefault="005C7BF2" w:rsidP="005C7BF2">
                                <w:pPr>
                                  <w:spacing w:after="0"/>
                                  <w:ind w:left="1800" w:hanging="1800"/>
                                  <w:rPr>
                                    <w:rFonts w:ascii="Courier New" w:hAnsi="Courier New" w:cs="Courier New"/>
                                    <w:b/>
                                  </w:rPr>
                                </w:pPr>
                                <w:r w:rsidRPr="001F42CD">
                                  <w:rPr>
                                    <w:rFonts w:ascii="Courier New" w:hAnsi="Courier New" w:cs="Courier New"/>
                                    <w:b/>
                                  </w:rPr>
                                  <w:t xml:space="preserve">STUDENTS       TEACHERS </w:t>
                                </w:r>
                                <w:r>
                                  <w:rPr>
                                    <w:rFonts w:ascii="Courier New" w:hAnsi="Courier New" w:cs="Courier New"/>
                                    <w:b/>
                                  </w:rPr>
                                  <w:t xml:space="preserve">   </w:t>
                                </w:r>
                                <w:r w:rsidRPr="001F42CD">
                                  <w:rPr>
                                    <w:rFonts w:ascii="Courier New" w:hAnsi="Courier New" w:cs="Courier New"/>
                                    <w:b/>
                                  </w:rPr>
                                  <w:t xml:space="preserve">SCHOOL </w:t>
                                </w:r>
                                <w:r>
                                  <w:rPr>
                                    <w:rFonts w:ascii="Courier New" w:hAnsi="Courier New" w:cs="Courier New"/>
                                    <w:b/>
                                  </w:rPr>
                                  <w:t xml:space="preserve">        </w:t>
                                </w:r>
                                <w:r w:rsidRPr="001F42CD">
                                  <w:rPr>
                                    <w:rFonts w:ascii="Courier New" w:hAnsi="Courier New" w:cs="Courier New"/>
                                    <w:b/>
                                  </w:rPr>
                                  <w:t>ADMINISTRATORS</w:t>
                                </w:r>
                              </w:p>
                              <w:p w:rsidR="005C7BF2" w:rsidRDefault="005C7BF2" w:rsidP="005C7BF2">
                                <w:pPr>
                                  <w:jc w:val="center"/>
                                  <w:rPr>
                                    <w:rFonts w:ascii="Courier New" w:hAnsi="Courier New" w:cs="Courier New"/>
                                    <w:b/>
                                  </w:rPr>
                                </w:pPr>
                                <w:r>
                                  <w:rPr>
                                    <w:rFonts w:ascii="Courier New" w:hAnsi="Courier New" w:cs="Courier New"/>
                                    <w:b/>
                                  </w:rPr>
                                  <w:t xml:space="preserve">              </w:t>
                                </w:r>
                                <w:r w:rsidRPr="001F42CD">
                                  <w:rPr>
                                    <w:rFonts w:ascii="Courier New" w:hAnsi="Courier New" w:cs="Courier New"/>
                                    <w:b/>
                                  </w:rPr>
                                  <w:t>DISTRICT</w:t>
                                </w:r>
                                <w:r>
                                  <w:rPr>
                                    <w:rFonts w:ascii="Courier New" w:hAnsi="Courier New" w:cs="Courier New"/>
                                    <w:b/>
                                  </w:rPr>
                                  <w:t xml:space="preserve"> OF CATBALOGAN V</w:t>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Pr="001F42CD" w:rsidRDefault="005C7BF2" w:rsidP="005C7BF2">
                                <w:pPr>
                                  <w:jc w:val="center"/>
                                  <w:rPr>
                                    <w:rFonts w:ascii="Courier New" w:hAnsi="Courier New" w:cs="Courier New"/>
                                    <w:b/>
                                  </w:rPr>
                                </w:pPr>
                              </w:p>
                            </w:txbxContent>
                          </wps:txbx>
                          <wps:bodyPr rot="0" vert="horz" wrap="square" lIns="91440" tIns="45720" rIns="91440" bIns="45720" anchor="t" anchorCtr="0" upright="1">
                            <a:noAutofit/>
                          </wps:bodyPr>
                        </wps:wsp>
                        <wps:wsp>
                          <wps:cNvPr id="30" name="AutoShape 23"/>
                          <wps:cNvCnPr>
                            <a:cxnSpLocks noChangeShapeType="1"/>
                          </wps:cNvCnPr>
                          <wps:spPr bwMode="auto">
                            <a:xfrm>
                              <a:off x="4951" y="13541"/>
                              <a:ext cx="1" cy="2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4"/>
                          <wps:cNvCnPr>
                            <a:cxnSpLocks noChangeShapeType="1"/>
                          </wps:cNvCnPr>
                          <wps:spPr bwMode="auto">
                            <a:xfrm>
                              <a:off x="6958" y="13541"/>
                              <a:ext cx="1" cy="2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03"/>
                          <wps:cNvCnPr>
                            <a:cxnSpLocks noChangeShapeType="1"/>
                          </wps:cNvCnPr>
                          <wps:spPr bwMode="auto">
                            <a:xfrm>
                              <a:off x="3357" y="13833"/>
                              <a:ext cx="67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AutoShape 29"/>
                        <wps:cNvCnPr>
                          <a:cxnSpLocks noChangeShapeType="1"/>
                        </wps:cNvCnPr>
                        <wps:spPr bwMode="auto">
                          <a:xfrm>
                            <a:off x="1649" y="13695"/>
                            <a:ext cx="152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4" name="AutoShape 30"/>
                        <wps:cNvCnPr>
                          <a:cxnSpLocks noChangeShapeType="1"/>
                        </wps:cNvCnPr>
                        <wps:spPr bwMode="auto">
                          <a:xfrm rot="10800000">
                            <a:off x="9995" y="13671"/>
                            <a:ext cx="1554"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5" name="AutoShape 123"/>
                        <wps:cNvSpPr>
                          <a:spLocks noChangeArrowheads="1"/>
                        </wps:cNvSpPr>
                        <wps:spPr bwMode="auto">
                          <a:xfrm>
                            <a:off x="6146" y="12911"/>
                            <a:ext cx="636" cy="161"/>
                          </a:xfrm>
                          <a:prstGeom prst="upArrow">
                            <a:avLst>
                              <a:gd name="adj1" fmla="val 50000"/>
                              <a:gd name="adj2" fmla="val 56991"/>
                            </a:avLst>
                          </a:prstGeom>
                          <a:solidFill>
                            <a:srgbClr val="00B050"/>
                          </a:solidFill>
                          <a:ln w="19050">
                            <a:solidFill>
                              <a:srgbClr val="000000"/>
                            </a:solidFill>
                            <a:miter lim="800000"/>
                            <a:headEnd/>
                            <a:tailEnd/>
                          </a:ln>
                        </wps:spPr>
                        <wps:bodyPr rot="0" vert="horz" wrap="square" lIns="91440" tIns="45720" rIns="91440" bIns="45720" anchor="ctr" anchorCtr="0" upright="1">
                          <a:noAutofit/>
                        </wps:bodyPr>
                      </wps:wsp>
                      <wps:wsp>
                        <wps:cNvPr id="36" name="AutoShape 125"/>
                        <wps:cNvCnPr>
                          <a:cxnSpLocks noChangeShapeType="1"/>
                        </wps:cNvCnPr>
                        <wps:spPr bwMode="auto">
                          <a:xfrm>
                            <a:off x="11554" y="11455"/>
                            <a:ext cx="1" cy="22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35"/>
                        <wps:cNvCnPr>
                          <a:cxnSpLocks noChangeShapeType="1"/>
                        </wps:cNvCnPr>
                        <wps:spPr bwMode="auto">
                          <a:xfrm>
                            <a:off x="1633" y="11470"/>
                            <a:ext cx="1" cy="22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84EEB" id="Group 136" o:spid="_x0000_s1056" style="position:absolute;left:0;text-align:left;margin-left:-21pt;margin-top:15.6pt;width:457.9pt;height:145pt;z-index:251704320" coordorigin="1633,11455" coordsize="9922,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">
                <v:shape id="Text Box 128" o:spid="_x0000_s1057" type="#_x0000_t202" style="position:absolute;left:2266;top:14250;width:79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5C7BF2" w:rsidRDefault="005C7BF2" w:rsidP="005C7BF2">
                        <w:pPr>
                          <w:spacing w:after="0" w:line="480" w:lineRule="auto"/>
                          <w:ind w:firstLine="720"/>
                          <w:jc w:val="center"/>
                          <w:rPr>
                            <w:rFonts w:ascii="Courier New" w:hAnsi="Courier New" w:cs="Courier New"/>
                            <w:sz w:val="24"/>
                            <w:szCs w:val="24"/>
                          </w:rPr>
                        </w:pPr>
                        <w:r w:rsidRPr="00334623">
                          <w:rPr>
                            <w:rFonts w:ascii="Courier New" w:hAnsi="Courier New" w:cs="Courier New"/>
                            <w:b/>
                            <w:sz w:val="24"/>
                            <w:szCs w:val="24"/>
                          </w:rPr>
                          <w:t xml:space="preserve">Figure 1. </w:t>
                        </w:r>
                        <w:r w:rsidRPr="001259A9">
                          <w:rPr>
                            <w:rFonts w:ascii="Courier New" w:hAnsi="Courier New" w:cs="Courier New"/>
                            <w:sz w:val="24"/>
                            <w:szCs w:val="24"/>
                          </w:rPr>
                          <w:t>The Conceptual Framework of the Study</w:t>
                        </w:r>
                      </w:p>
                      <w:p w:rsidR="005C7BF2" w:rsidRPr="00334623" w:rsidRDefault="005C7BF2" w:rsidP="005C7BF2">
                        <w:pPr>
                          <w:spacing w:after="0" w:line="480" w:lineRule="auto"/>
                          <w:ind w:firstLine="720"/>
                          <w:jc w:val="center"/>
                          <w:rPr>
                            <w:rFonts w:ascii="Courier New" w:eastAsia="Times New Roman" w:hAnsi="Courier New" w:cs="Courier New"/>
                            <w:b/>
                            <w:sz w:val="24"/>
                            <w:szCs w:val="24"/>
                          </w:rPr>
                        </w:pPr>
                      </w:p>
                      <w:p w:rsidR="005C7BF2" w:rsidRPr="00334623" w:rsidRDefault="005C7BF2" w:rsidP="005C7BF2">
                        <w:pPr>
                          <w:jc w:val="center"/>
                          <w:rPr>
                            <w:b/>
                          </w:rPr>
                        </w:pPr>
                      </w:p>
                    </w:txbxContent>
                  </v:textbox>
                </v:shape>
                <v:group id="Group 118" o:spid="_x0000_s1058" style="position:absolute;left:3203;top:13288;width:6792;height:798" coordorigin="3357,13540" coordsize="679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9" o:spid="_x0000_s1059" type="#_x0000_t202" style="position:absolute;left:3358;top:13540;width:6791;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" fillcolor="#ffd966 [1943]">
                    <v:textbox>
                      <w:txbxContent>
                        <w:p w:rsidR="005C7BF2" w:rsidRPr="001F42CD" w:rsidRDefault="005C7BF2" w:rsidP="005C7BF2">
                          <w:pPr>
                            <w:spacing w:after="0"/>
                            <w:ind w:left="1800" w:hanging="1800"/>
                            <w:rPr>
                              <w:rFonts w:ascii="Courier New" w:hAnsi="Courier New" w:cs="Courier New"/>
                              <w:b/>
                            </w:rPr>
                          </w:pPr>
                          <w:r w:rsidRPr="001F42CD">
                            <w:rPr>
                              <w:rFonts w:ascii="Courier New" w:hAnsi="Courier New" w:cs="Courier New"/>
                              <w:b/>
                            </w:rPr>
                            <w:t xml:space="preserve">STUDENTS       TEACHERS </w:t>
                          </w:r>
                          <w:r>
                            <w:rPr>
                              <w:rFonts w:ascii="Courier New" w:hAnsi="Courier New" w:cs="Courier New"/>
                              <w:b/>
                            </w:rPr>
                            <w:t xml:space="preserve">   </w:t>
                          </w:r>
                          <w:r w:rsidRPr="001F42CD">
                            <w:rPr>
                              <w:rFonts w:ascii="Courier New" w:hAnsi="Courier New" w:cs="Courier New"/>
                              <w:b/>
                            </w:rPr>
                            <w:t xml:space="preserve">SCHOOL </w:t>
                          </w:r>
                          <w:r>
                            <w:rPr>
                              <w:rFonts w:ascii="Courier New" w:hAnsi="Courier New" w:cs="Courier New"/>
                              <w:b/>
                            </w:rPr>
                            <w:t xml:space="preserve">        </w:t>
                          </w:r>
                          <w:r w:rsidRPr="001F42CD">
                            <w:rPr>
                              <w:rFonts w:ascii="Courier New" w:hAnsi="Courier New" w:cs="Courier New"/>
                              <w:b/>
                            </w:rPr>
                            <w:t>ADMINISTRATORS</w:t>
                          </w:r>
                        </w:p>
                        <w:p w:rsidR="005C7BF2" w:rsidRDefault="005C7BF2" w:rsidP="005C7BF2">
                          <w:pPr>
                            <w:jc w:val="center"/>
                            <w:rPr>
                              <w:rFonts w:ascii="Courier New" w:hAnsi="Courier New" w:cs="Courier New"/>
                              <w:b/>
                            </w:rPr>
                          </w:pPr>
                          <w:r>
                            <w:rPr>
                              <w:rFonts w:ascii="Courier New" w:hAnsi="Courier New" w:cs="Courier New"/>
                              <w:b/>
                            </w:rPr>
                            <w:t xml:space="preserve">              </w:t>
                          </w:r>
                          <w:r w:rsidRPr="001F42CD">
                            <w:rPr>
                              <w:rFonts w:ascii="Courier New" w:hAnsi="Courier New" w:cs="Courier New"/>
                              <w:b/>
                            </w:rPr>
                            <w:t>DISTRICT</w:t>
                          </w:r>
                          <w:r>
                            <w:rPr>
                              <w:rFonts w:ascii="Courier New" w:hAnsi="Courier New" w:cs="Courier New"/>
                              <w:b/>
                            </w:rPr>
                            <w:t xml:space="preserve"> OF CATBALOGAN V</w:t>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Default="005C7BF2" w:rsidP="005C7BF2">
                          <w:pPr>
                            <w:jc w:val="center"/>
                            <w:rPr>
                              <w:rFonts w:ascii="Courier New" w:hAnsi="Courier New" w:cs="Courier New"/>
                              <w:b/>
                            </w:rPr>
                          </w:pPr>
                        </w:p>
                        <w:p w:rsidR="005C7BF2" w:rsidRPr="001F42CD" w:rsidRDefault="005C7BF2" w:rsidP="005C7BF2">
                          <w:pPr>
                            <w:jc w:val="center"/>
                            <w:rPr>
                              <w:rFonts w:ascii="Courier New" w:hAnsi="Courier New" w:cs="Courier New"/>
                              <w:b/>
                            </w:rPr>
                          </w:pPr>
                        </w:p>
                      </w:txbxContent>
                    </v:textbox>
                  </v:shape>
                  <v:shape id="AutoShape 23" o:spid="_x0000_s1060" type="#_x0000_t32" style="position:absolute;left:4951;top:13541;width:1;height: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4" o:spid="_x0000_s1061" type="#_x0000_t32" style="position:absolute;left:6958;top:13541;width:1;height: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103" o:spid="_x0000_s1062" type="#_x0000_t32" style="position:absolute;left:3357;top:13833;width:67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group>
                <v:shape id="AutoShape 29" o:spid="_x0000_s1063" type="#_x0000_t32" style="position:absolute;left:1649;top:13695;width: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">
                  <v:stroke dashstyle="dash" endarrow="block"/>
                </v:shape>
                <v:shape id="AutoShape 30" o:spid="_x0000_s1064" type="#_x0000_t32" style="position:absolute;left:9995;top:13671;width:155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">
                  <v:stroke dashstyle="dash" endarrow="block"/>
                </v:shape>
                <v:shape id="AutoShape 123" o:spid="_x0000_s1065" type="#_x0000_t68" style="position:absolute;left:6146;top:12911;width:636;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" adj="12310" fillcolor="#00b050" strokeweight="1.5pt"/>
                <v:shape id="AutoShape 125" o:spid="_x0000_s1066" type="#_x0000_t32" style="position:absolute;left:11554;top:11455;width:1;height:2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">
                  <v:stroke dashstyle="dash"/>
                </v:shape>
                <v:shape id="AutoShape 135" o:spid="_x0000_s1067" type="#_x0000_t32" style="position:absolute;left:1633;top:11470;width:1;height:2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">
                  <v:stroke dashstyle="dash"/>
                </v:shape>
              </v:group>
            </w:pict>
          </mc:Fallback>
        </mc:AlternateContent>
      </w: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firstLine="720"/>
        <w:jc w:val="both"/>
        <w:rPr>
          <w:rFonts w:ascii="Courier New" w:hAnsi="Courier New" w:cs="Courier New"/>
          <w:sz w:val="24"/>
          <w:szCs w:val="24"/>
        </w:rPr>
      </w:pPr>
    </w:p>
    <w:p w:rsidR="005C7BF2" w:rsidRDefault="005C7BF2" w:rsidP="005C7BF2">
      <w:pPr>
        <w:spacing w:after="0" w:line="480" w:lineRule="auto"/>
        <w:ind w:left="720" w:hanging="630"/>
        <w:jc w:val="both"/>
        <w:rPr>
          <w:rFonts w:ascii="Courier New" w:hAnsi="Courier New" w:cs="Courier New"/>
          <w:sz w:val="24"/>
          <w:szCs w:val="24"/>
        </w:rPr>
      </w:pPr>
    </w:p>
    <w:p w:rsidR="005C7BF2" w:rsidRPr="007A2AFA" w:rsidRDefault="005C7BF2" w:rsidP="005C7BF2">
      <w:pPr>
        <w:spacing w:after="0" w:line="480" w:lineRule="auto"/>
        <w:jc w:val="both"/>
        <w:rPr>
          <w:rFonts w:ascii="Courier New" w:eastAsia="Times New Roman" w:hAnsi="Courier New" w:cs="Courier New"/>
          <w:sz w:val="24"/>
          <w:szCs w:val="24"/>
        </w:rPr>
      </w:pPr>
      <w:r w:rsidRPr="007A2AFA">
        <w:rPr>
          <w:rFonts w:ascii="Courier New" w:eastAsia="Times New Roman" w:hAnsi="Courier New" w:cs="Courier New"/>
          <w:sz w:val="24"/>
          <w:szCs w:val="24"/>
        </w:rPr>
        <w:lastRenderedPageBreak/>
        <w:t>variables. At the left side is the teachers’ profile which includes; age and sex,</w:t>
      </w:r>
      <w:r>
        <w:rPr>
          <w:rFonts w:ascii="Courier New" w:eastAsia="Times New Roman" w:hAnsi="Courier New" w:cs="Courier New"/>
          <w:sz w:val="24"/>
          <w:szCs w:val="24"/>
        </w:rPr>
        <w:t xml:space="preserve"> </w:t>
      </w:r>
      <w:r w:rsidRPr="007A2AFA">
        <w:rPr>
          <w:rFonts w:ascii="Courier New" w:eastAsia="Times New Roman" w:hAnsi="Courier New" w:cs="Courier New"/>
          <w:sz w:val="24"/>
          <w:szCs w:val="24"/>
        </w:rPr>
        <w:t xml:space="preserve">civil status, </w:t>
      </w:r>
      <w:r>
        <w:rPr>
          <w:rFonts w:ascii="Courier New" w:eastAsia="Times New Roman" w:hAnsi="Courier New" w:cs="Courier New"/>
          <w:sz w:val="24"/>
          <w:szCs w:val="24"/>
        </w:rPr>
        <w:t xml:space="preserve">gross </w:t>
      </w:r>
      <w:r w:rsidRPr="007A2AFA">
        <w:rPr>
          <w:rFonts w:ascii="Courier New" w:eastAsia="Times New Roman" w:hAnsi="Courier New" w:cs="Courier New"/>
          <w:sz w:val="24"/>
          <w:szCs w:val="24"/>
        </w:rPr>
        <w:t>monthly family income, highest educational attainment, number of years in teaching, number of relevant in-service training</w:t>
      </w:r>
      <w:r>
        <w:rPr>
          <w:rFonts w:ascii="Courier New" w:eastAsia="Times New Roman" w:hAnsi="Courier New" w:cs="Courier New"/>
          <w:sz w:val="24"/>
          <w:szCs w:val="24"/>
        </w:rPr>
        <w:t>s,</w:t>
      </w:r>
      <w:r w:rsidRPr="007A2AFA">
        <w:rPr>
          <w:rFonts w:ascii="Courier New" w:eastAsia="Times New Roman" w:hAnsi="Courier New" w:cs="Courier New"/>
          <w:sz w:val="24"/>
          <w:szCs w:val="24"/>
        </w:rPr>
        <w:t xml:space="preserve"> and attitude toward teaching Reading.</w:t>
      </w:r>
    </w:p>
    <w:p w:rsidR="005C7BF2" w:rsidRPr="00BC64C1"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Pr="007A2AFA">
        <w:rPr>
          <w:rFonts w:ascii="Courier New" w:eastAsia="Times New Roman" w:hAnsi="Courier New" w:cs="Courier New"/>
          <w:sz w:val="24"/>
          <w:szCs w:val="24"/>
        </w:rPr>
        <w:t xml:space="preserve">At the right side is the </w:t>
      </w:r>
      <w:r>
        <w:rPr>
          <w:rFonts w:ascii="Courier New" w:eastAsia="Times New Roman" w:hAnsi="Courier New" w:cs="Courier New"/>
          <w:sz w:val="24"/>
          <w:szCs w:val="24"/>
        </w:rPr>
        <w:t>student</w:t>
      </w:r>
      <w:r w:rsidRPr="007A2AFA">
        <w:rPr>
          <w:rFonts w:ascii="Courier New" w:eastAsia="Times New Roman" w:hAnsi="Courier New" w:cs="Courier New"/>
          <w:sz w:val="24"/>
          <w:szCs w:val="24"/>
        </w:rPr>
        <w:t xml:space="preserve">-respondents’ profile which are: age and sex, </w:t>
      </w:r>
      <w:r>
        <w:rPr>
          <w:rFonts w:ascii="Courier New" w:eastAsia="Times New Roman" w:hAnsi="Courier New" w:cs="Courier New"/>
          <w:sz w:val="24"/>
          <w:szCs w:val="24"/>
        </w:rPr>
        <w:t>language spoken at home</w:t>
      </w:r>
      <w:r w:rsidRPr="007A2AFA">
        <w:rPr>
          <w:rFonts w:ascii="Courier New" w:eastAsia="Times New Roman" w:hAnsi="Courier New" w:cs="Courier New"/>
          <w:sz w:val="24"/>
          <w:szCs w:val="24"/>
        </w:rPr>
        <w:t xml:space="preserve">, parents’ occupation, parents’ highest educational attainment, and </w:t>
      </w:r>
      <w:r>
        <w:rPr>
          <w:rFonts w:ascii="Courier New" w:hAnsi="Courier New" w:cs="Courier New"/>
          <w:sz w:val="24"/>
          <w:szCs w:val="24"/>
        </w:rPr>
        <w:t xml:space="preserve">gross </w:t>
      </w:r>
      <w:r w:rsidRPr="007A2AFA">
        <w:rPr>
          <w:rFonts w:ascii="Courier New" w:hAnsi="Courier New" w:cs="Courier New"/>
          <w:sz w:val="24"/>
          <w:szCs w:val="24"/>
        </w:rPr>
        <w:t xml:space="preserve">monthly family income. The box at the center bottom is the profile of the school administrators which ascertained the following </w:t>
      </w:r>
      <w:r>
        <w:rPr>
          <w:rFonts w:ascii="Courier New" w:hAnsi="Courier New" w:cs="Courier New"/>
          <w:sz w:val="24"/>
          <w:szCs w:val="24"/>
        </w:rPr>
        <w:t xml:space="preserve">variables: age and sex, civil </w:t>
      </w:r>
      <w:r w:rsidRPr="007A2AFA">
        <w:rPr>
          <w:rFonts w:ascii="Courier New" w:hAnsi="Courier New" w:cs="Courier New"/>
          <w:sz w:val="24"/>
          <w:szCs w:val="24"/>
        </w:rPr>
        <w:t xml:space="preserve">status, </w:t>
      </w:r>
      <w:r>
        <w:rPr>
          <w:rFonts w:ascii="Courier New" w:hAnsi="Courier New" w:cs="Courier New"/>
          <w:sz w:val="24"/>
          <w:szCs w:val="24"/>
        </w:rPr>
        <w:t xml:space="preserve">gross monthly family </w:t>
      </w:r>
      <w:r w:rsidRPr="007A2AFA">
        <w:rPr>
          <w:rFonts w:ascii="Courier New" w:hAnsi="Courier New" w:cs="Courier New"/>
          <w:sz w:val="24"/>
          <w:szCs w:val="24"/>
        </w:rPr>
        <w:t>income, highest educational</w:t>
      </w:r>
      <w:r>
        <w:rPr>
          <w:rFonts w:ascii="Courier New" w:hAnsi="Courier New" w:cs="Courier New"/>
          <w:sz w:val="24"/>
          <w:szCs w:val="24"/>
        </w:rPr>
        <w:t xml:space="preserve"> attainment, number of years as </w:t>
      </w:r>
      <w:r w:rsidRPr="007A2AFA">
        <w:rPr>
          <w:rFonts w:ascii="Courier New" w:hAnsi="Courier New" w:cs="Courier New"/>
          <w:sz w:val="24"/>
          <w:szCs w:val="24"/>
        </w:rPr>
        <w:t>administrator, number of</w:t>
      </w:r>
      <w:r>
        <w:rPr>
          <w:rFonts w:ascii="Courier New" w:hAnsi="Courier New" w:cs="Courier New"/>
          <w:sz w:val="24"/>
          <w:szCs w:val="24"/>
        </w:rPr>
        <w:t xml:space="preserve"> </w:t>
      </w:r>
      <w:r w:rsidRPr="007A2AFA">
        <w:rPr>
          <w:rFonts w:ascii="Courier New" w:hAnsi="Courier New" w:cs="Courier New"/>
          <w:sz w:val="24"/>
          <w:szCs w:val="24"/>
        </w:rPr>
        <w:t>relevant in-service training</w:t>
      </w:r>
      <w:r>
        <w:rPr>
          <w:rFonts w:ascii="Courier New" w:hAnsi="Courier New" w:cs="Courier New"/>
          <w:sz w:val="24"/>
          <w:szCs w:val="24"/>
        </w:rPr>
        <w:t>s,</w:t>
      </w:r>
      <w:r w:rsidRPr="007A2AFA">
        <w:rPr>
          <w:rFonts w:ascii="Courier New" w:hAnsi="Courier New" w:cs="Courier New"/>
          <w:sz w:val="24"/>
          <w:szCs w:val="24"/>
        </w:rPr>
        <w:t xml:space="preserve"> and attitude toward teaching reading.</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The two boxes at the center which are Reading Approaches and Reading Levels based on Phil-IRI will test the correlational relationship as shown by the two-way arrow so with the profiles of the teachers, students and school.</w:t>
      </w:r>
    </w:p>
    <w:p w:rsidR="005C7BF2" w:rsidRDefault="005C7BF2" w:rsidP="005C7BF2">
      <w:pPr>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Pr="00BB2A74">
        <w:rPr>
          <w:rFonts w:ascii="Courier New" w:hAnsi="Courier New" w:cs="Courier New"/>
          <w:sz w:val="24"/>
          <w:szCs w:val="24"/>
        </w:rPr>
        <w:t>M</w:t>
      </w:r>
      <w:r>
        <w:rPr>
          <w:rFonts w:ascii="Courier New" w:hAnsi="Courier New" w:cs="Courier New"/>
          <w:sz w:val="24"/>
          <w:szCs w:val="24"/>
        </w:rPr>
        <w:t>oreover, a feedback mechanism would be</w:t>
      </w:r>
      <w:r w:rsidRPr="00BB2A74">
        <w:rPr>
          <w:rFonts w:ascii="Courier New" w:hAnsi="Courier New" w:cs="Courier New"/>
          <w:sz w:val="24"/>
          <w:szCs w:val="24"/>
        </w:rPr>
        <w:t xml:space="preserve"> provided to the</w:t>
      </w:r>
      <w:r>
        <w:rPr>
          <w:rFonts w:ascii="Courier New" w:hAnsi="Courier New" w:cs="Courier New"/>
          <w:sz w:val="24"/>
          <w:szCs w:val="24"/>
        </w:rPr>
        <w:t xml:space="preserve"> </w:t>
      </w:r>
      <w:r w:rsidRPr="00BB2A74">
        <w:rPr>
          <w:rFonts w:ascii="Courier New" w:hAnsi="Courier New" w:cs="Courier New"/>
          <w:sz w:val="24"/>
          <w:szCs w:val="24"/>
        </w:rPr>
        <w:t xml:space="preserve">respondents. The findings </w:t>
      </w:r>
      <w:r>
        <w:rPr>
          <w:rFonts w:ascii="Courier New" w:hAnsi="Courier New" w:cs="Courier New"/>
          <w:sz w:val="24"/>
          <w:szCs w:val="24"/>
        </w:rPr>
        <w:t xml:space="preserve">and implications </w:t>
      </w:r>
      <w:r w:rsidRPr="00BB2A74">
        <w:rPr>
          <w:rFonts w:ascii="Courier New" w:hAnsi="Courier New" w:cs="Courier New"/>
          <w:sz w:val="24"/>
          <w:szCs w:val="24"/>
        </w:rPr>
        <w:t>of the study</w:t>
      </w:r>
      <w:r>
        <w:rPr>
          <w:rFonts w:ascii="Courier New" w:hAnsi="Courier New" w:cs="Courier New"/>
          <w:sz w:val="24"/>
          <w:szCs w:val="24"/>
        </w:rPr>
        <w:t xml:space="preserve"> </w:t>
      </w:r>
      <w:r w:rsidRPr="00BB2A74">
        <w:rPr>
          <w:rFonts w:ascii="Courier New" w:hAnsi="Courier New" w:cs="Courier New"/>
          <w:sz w:val="24"/>
          <w:szCs w:val="24"/>
        </w:rPr>
        <w:t>s</w:t>
      </w:r>
      <w:r>
        <w:rPr>
          <w:rFonts w:ascii="Courier New" w:hAnsi="Courier New" w:cs="Courier New"/>
          <w:sz w:val="24"/>
          <w:szCs w:val="24"/>
        </w:rPr>
        <w:t xml:space="preserve">erved as basis in crafting the intervention program and </w:t>
      </w:r>
      <w:r w:rsidRPr="00BB2A74">
        <w:rPr>
          <w:rFonts w:ascii="Courier New" w:hAnsi="Courier New" w:cs="Courier New"/>
          <w:sz w:val="24"/>
          <w:szCs w:val="24"/>
        </w:rPr>
        <w:t xml:space="preserve">attainment of the ultimate goal of this study which </w:t>
      </w:r>
      <w:r>
        <w:rPr>
          <w:rFonts w:ascii="Courier New" w:hAnsi="Courier New" w:cs="Courier New"/>
          <w:sz w:val="24"/>
          <w:szCs w:val="24"/>
        </w:rPr>
        <w:t>wa</w:t>
      </w:r>
      <w:r w:rsidRPr="00BB2A74">
        <w:rPr>
          <w:rFonts w:ascii="Courier New" w:hAnsi="Courier New" w:cs="Courier New"/>
          <w:sz w:val="24"/>
          <w:szCs w:val="24"/>
        </w:rPr>
        <w:t xml:space="preserve">s </w:t>
      </w:r>
      <w:r>
        <w:rPr>
          <w:rFonts w:ascii="Courier New" w:hAnsi="Courier New" w:cs="Courier New"/>
          <w:sz w:val="24"/>
          <w:szCs w:val="24"/>
        </w:rPr>
        <w:t>enhanced reading approaches utilized by Grade 3 teachers.</w:t>
      </w:r>
    </w:p>
    <w:p w:rsidR="005C7BF2" w:rsidRDefault="005C7BF2" w:rsidP="005C7BF2">
      <w:pPr>
        <w:spacing w:after="0" w:line="480" w:lineRule="auto"/>
        <w:jc w:val="both"/>
        <w:rPr>
          <w:rFonts w:ascii="Courier New" w:hAnsi="Courier New" w:cs="Courier New"/>
          <w:b/>
          <w:sz w:val="24"/>
          <w:szCs w:val="24"/>
          <w:u w:val="single"/>
        </w:rPr>
      </w:pPr>
    </w:p>
    <w:p w:rsidR="005C7BF2" w:rsidRPr="001F2170" w:rsidRDefault="005C7BF2" w:rsidP="005C7BF2">
      <w:pPr>
        <w:spacing w:after="0" w:line="480" w:lineRule="auto"/>
        <w:jc w:val="both"/>
        <w:rPr>
          <w:rFonts w:ascii="Courier New" w:hAnsi="Courier New" w:cs="Courier New"/>
          <w:b/>
          <w:sz w:val="24"/>
          <w:szCs w:val="24"/>
          <w:u w:val="single"/>
        </w:rPr>
      </w:pPr>
      <w:r w:rsidRPr="001F2170">
        <w:rPr>
          <w:rFonts w:ascii="Courier New" w:hAnsi="Courier New" w:cs="Courier New"/>
          <w:b/>
          <w:sz w:val="24"/>
          <w:szCs w:val="24"/>
          <w:u w:val="single"/>
        </w:rPr>
        <w:lastRenderedPageBreak/>
        <w:t>Significance of the Study</w:t>
      </w:r>
    </w:p>
    <w:p w:rsidR="005C7BF2" w:rsidRDefault="005C7BF2" w:rsidP="005C7BF2">
      <w:pPr>
        <w:spacing w:after="0" w:line="480" w:lineRule="auto"/>
        <w:jc w:val="both"/>
        <w:rPr>
          <w:rFonts w:ascii="Courier New" w:hAnsi="Courier New" w:cs="Courier New"/>
          <w:noProof/>
          <w:sz w:val="24"/>
          <w:szCs w:val="24"/>
        </w:rPr>
      </w:pPr>
      <w:r>
        <w:rPr>
          <w:rFonts w:ascii="Courier New" w:hAnsi="Courier New" w:cs="Courier New"/>
          <w:noProof/>
          <w:sz w:val="24"/>
          <w:szCs w:val="24"/>
        </w:rPr>
        <w:tab/>
        <w:t>This study would be beneficial to the students, teachers, school administrators, DepEd Officials,  parents, and future researchers.</w:t>
      </w:r>
    </w:p>
    <w:p w:rsidR="005C7BF2" w:rsidRDefault="005C7BF2" w:rsidP="005C7BF2">
      <w:pPr>
        <w:spacing w:after="0" w:line="480" w:lineRule="auto"/>
        <w:ind w:firstLine="720"/>
        <w:jc w:val="both"/>
        <w:rPr>
          <w:rFonts w:ascii="Courier New" w:hAnsi="Courier New" w:cs="Courier New"/>
          <w:noProof/>
          <w:sz w:val="24"/>
          <w:szCs w:val="24"/>
        </w:rPr>
      </w:pPr>
      <w:r>
        <w:rPr>
          <w:rFonts w:ascii="Courier New" w:hAnsi="Courier New" w:cs="Courier New"/>
          <w:b/>
          <w:noProof/>
          <w:sz w:val="24"/>
          <w:szCs w:val="24"/>
          <w:u w:val="single"/>
        </w:rPr>
        <w:t>To the Students</w:t>
      </w:r>
      <w:r w:rsidRPr="001F2170">
        <w:rPr>
          <w:rFonts w:ascii="Courier New" w:hAnsi="Courier New" w:cs="Courier New"/>
          <w:b/>
          <w:noProof/>
          <w:sz w:val="24"/>
          <w:szCs w:val="24"/>
        </w:rPr>
        <w:t xml:space="preserve">. </w:t>
      </w:r>
      <w:r w:rsidRPr="001F2170">
        <w:rPr>
          <w:rFonts w:ascii="Courier New" w:hAnsi="Courier New" w:cs="Courier New"/>
          <w:noProof/>
          <w:sz w:val="24"/>
          <w:szCs w:val="24"/>
        </w:rPr>
        <w:t>The study is significant to the</w:t>
      </w:r>
      <w:r>
        <w:rPr>
          <w:rFonts w:ascii="Courier New" w:hAnsi="Courier New" w:cs="Courier New"/>
          <w:noProof/>
          <w:sz w:val="24"/>
          <w:szCs w:val="24"/>
        </w:rPr>
        <w:t xml:space="preserve"> students in order </w:t>
      </w:r>
      <w:r w:rsidRPr="001F2170">
        <w:rPr>
          <w:rFonts w:ascii="Courier New" w:hAnsi="Courier New" w:cs="Courier New"/>
          <w:noProof/>
          <w:sz w:val="24"/>
          <w:szCs w:val="24"/>
        </w:rPr>
        <w:t>to improve thei</w:t>
      </w:r>
      <w:r>
        <w:rPr>
          <w:rFonts w:ascii="Courier New" w:hAnsi="Courier New" w:cs="Courier New"/>
          <w:noProof/>
          <w:sz w:val="24"/>
          <w:szCs w:val="24"/>
        </w:rPr>
        <w:t>r reading skills, thus, improve their academic performance through varied reading activities which they would be exposed to. Likewise, they would be given reading remediation activities to address their reading difficulties based on the intervention program to be conducted during School Learning Action Cell.</w:t>
      </w:r>
    </w:p>
    <w:p w:rsidR="005C7BF2" w:rsidRDefault="005C7BF2" w:rsidP="005C7BF2">
      <w:pPr>
        <w:spacing w:after="0" w:line="480" w:lineRule="auto"/>
        <w:ind w:firstLine="720"/>
        <w:jc w:val="both"/>
        <w:rPr>
          <w:rFonts w:ascii="Courier New" w:hAnsi="Courier New" w:cs="Courier New"/>
          <w:noProof/>
          <w:sz w:val="24"/>
          <w:szCs w:val="24"/>
        </w:rPr>
      </w:pPr>
      <w:r w:rsidRPr="005A2450">
        <w:rPr>
          <w:rFonts w:ascii="Courier New" w:hAnsi="Courier New" w:cs="Courier New"/>
          <w:b/>
          <w:noProof/>
          <w:sz w:val="24"/>
          <w:szCs w:val="24"/>
          <w:u w:val="single"/>
        </w:rPr>
        <w:t>To the Teachers</w:t>
      </w:r>
      <w:r w:rsidRPr="001F2170">
        <w:rPr>
          <w:rFonts w:ascii="Courier New" w:hAnsi="Courier New" w:cs="Courier New"/>
          <w:b/>
          <w:noProof/>
          <w:sz w:val="24"/>
          <w:szCs w:val="24"/>
        </w:rPr>
        <w:t xml:space="preserve">. </w:t>
      </w:r>
      <w:r>
        <w:rPr>
          <w:rFonts w:ascii="Courier New" w:hAnsi="Courier New" w:cs="Courier New"/>
          <w:noProof/>
          <w:sz w:val="24"/>
          <w:szCs w:val="24"/>
        </w:rPr>
        <w:t>The study would help the teachers in terms of teaching reading appproaches, they would be equipped with the techniques and methodologies using the different procedures of the different approaches in teaching reading, thus, address the problem on reading skills of the students. Likewise, the intervention program that the teachers may undergo would give them activities and teaching reading pedagogies which are updated and relevant.</w:t>
      </w:r>
    </w:p>
    <w:p w:rsidR="005C7BF2" w:rsidRDefault="005C7BF2" w:rsidP="005C7BF2">
      <w:pPr>
        <w:spacing w:after="0" w:line="480" w:lineRule="auto"/>
        <w:ind w:firstLine="720"/>
        <w:jc w:val="both"/>
        <w:rPr>
          <w:rFonts w:ascii="Courier New" w:hAnsi="Courier New" w:cs="Courier New"/>
          <w:noProof/>
          <w:sz w:val="24"/>
          <w:szCs w:val="24"/>
        </w:rPr>
      </w:pPr>
      <w:r w:rsidRPr="005A2450">
        <w:rPr>
          <w:rFonts w:ascii="Courier New" w:hAnsi="Courier New" w:cs="Courier New"/>
          <w:b/>
          <w:noProof/>
          <w:sz w:val="24"/>
          <w:szCs w:val="24"/>
          <w:u w:val="single"/>
        </w:rPr>
        <w:t>To the School Administrators</w:t>
      </w:r>
      <w:r>
        <w:rPr>
          <w:rFonts w:ascii="Courier New" w:hAnsi="Courier New" w:cs="Courier New"/>
          <w:noProof/>
          <w:sz w:val="24"/>
          <w:szCs w:val="24"/>
        </w:rPr>
        <w:t xml:space="preserve">. This study would be beneficial to the school administrators for this would give them information based on the feedback of the teachers’ attitude toward teaching reading, and this would give them a view for further recommendations so as to improve the reading </w:t>
      </w:r>
    </w:p>
    <w:p w:rsidR="005C7BF2" w:rsidRDefault="005C7BF2" w:rsidP="005C7BF2">
      <w:pPr>
        <w:spacing w:after="0" w:line="480" w:lineRule="auto"/>
        <w:jc w:val="both"/>
        <w:rPr>
          <w:rFonts w:ascii="Courier New" w:hAnsi="Courier New" w:cs="Courier New"/>
          <w:noProof/>
          <w:sz w:val="24"/>
          <w:szCs w:val="24"/>
        </w:rPr>
      </w:pPr>
      <w:r>
        <w:rPr>
          <w:rFonts w:ascii="Courier New" w:hAnsi="Courier New" w:cs="Courier New"/>
          <w:noProof/>
          <w:sz w:val="24"/>
          <w:szCs w:val="24"/>
        </w:rPr>
        <w:lastRenderedPageBreak/>
        <w:t>levels of the students.</w:t>
      </w:r>
    </w:p>
    <w:p w:rsidR="005C7BF2" w:rsidRDefault="005C7BF2" w:rsidP="005C7BF2">
      <w:pPr>
        <w:spacing w:after="0" w:line="480" w:lineRule="auto"/>
        <w:ind w:firstLine="720"/>
        <w:jc w:val="both"/>
        <w:rPr>
          <w:rFonts w:ascii="Courier New" w:hAnsi="Courier New" w:cs="Courier New"/>
          <w:noProof/>
          <w:sz w:val="24"/>
          <w:szCs w:val="24"/>
        </w:rPr>
      </w:pPr>
      <w:r w:rsidRPr="005A2450">
        <w:rPr>
          <w:rFonts w:ascii="Courier New" w:hAnsi="Courier New" w:cs="Courier New"/>
          <w:b/>
          <w:noProof/>
          <w:sz w:val="24"/>
          <w:szCs w:val="24"/>
          <w:u w:val="single"/>
        </w:rPr>
        <w:t>To</w:t>
      </w:r>
      <w:r>
        <w:rPr>
          <w:rFonts w:ascii="Courier New" w:hAnsi="Courier New" w:cs="Courier New"/>
          <w:b/>
          <w:noProof/>
          <w:sz w:val="24"/>
          <w:szCs w:val="24"/>
          <w:u w:val="single"/>
        </w:rPr>
        <w:t xml:space="preserve"> the DepEd Officials</w:t>
      </w:r>
      <w:r>
        <w:rPr>
          <w:rFonts w:ascii="Courier New" w:hAnsi="Courier New" w:cs="Courier New"/>
          <w:noProof/>
          <w:sz w:val="24"/>
          <w:szCs w:val="24"/>
        </w:rPr>
        <w:t>. This study would</w:t>
      </w:r>
      <w:r w:rsidRPr="001F2170">
        <w:rPr>
          <w:rFonts w:ascii="Courier New" w:hAnsi="Courier New" w:cs="Courier New"/>
          <w:noProof/>
          <w:sz w:val="24"/>
          <w:szCs w:val="24"/>
        </w:rPr>
        <w:t xml:space="preserve"> provide</w:t>
      </w:r>
      <w:r>
        <w:rPr>
          <w:rFonts w:ascii="Courier New" w:hAnsi="Courier New" w:cs="Courier New"/>
          <w:noProof/>
          <w:sz w:val="24"/>
          <w:szCs w:val="24"/>
        </w:rPr>
        <w:t xml:space="preserve"> them </w:t>
      </w:r>
      <w:r w:rsidRPr="001F2170">
        <w:rPr>
          <w:rFonts w:ascii="Courier New" w:hAnsi="Courier New" w:cs="Courier New"/>
          <w:noProof/>
          <w:sz w:val="24"/>
          <w:szCs w:val="24"/>
        </w:rPr>
        <w:t xml:space="preserve"> valuable</w:t>
      </w:r>
      <w:r>
        <w:rPr>
          <w:rFonts w:ascii="Courier New" w:hAnsi="Courier New" w:cs="Courier New"/>
          <w:noProof/>
          <w:sz w:val="24"/>
          <w:szCs w:val="24"/>
        </w:rPr>
        <w:t xml:space="preserve"> inputs or information that would contribute in solving the problem on reading from among our students in the school. Policy may be recommended to further address the problem on reading.</w:t>
      </w:r>
    </w:p>
    <w:p w:rsidR="005C7BF2" w:rsidRDefault="005C7BF2" w:rsidP="005C7BF2">
      <w:pPr>
        <w:spacing w:after="30" w:line="480" w:lineRule="auto"/>
        <w:ind w:firstLine="720"/>
        <w:jc w:val="both"/>
        <w:rPr>
          <w:rFonts w:ascii="Courier New" w:hAnsi="Courier New" w:cs="Courier New"/>
          <w:noProof/>
          <w:sz w:val="24"/>
          <w:szCs w:val="24"/>
        </w:rPr>
      </w:pPr>
      <w:r>
        <w:rPr>
          <w:rFonts w:ascii="Courier New" w:hAnsi="Courier New" w:cs="Courier New"/>
          <w:b/>
          <w:noProof/>
          <w:sz w:val="24"/>
          <w:szCs w:val="24"/>
          <w:u w:val="single"/>
        </w:rPr>
        <w:t xml:space="preserve">To the </w:t>
      </w:r>
      <w:r w:rsidRPr="005A2450">
        <w:rPr>
          <w:rFonts w:ascii="Courier New" w:hAnsi="Courier New" w:cs="Courier New"/>
          <w:b/>
          <w:noProof/>
          <w:sz w:val="24"/>
          <w:szCs w:val="24"/>
          <w:u w:val="single"/>
        </w:rPr>
        <w:t>Parents</w:t>
      </w:r>
      <w:r>
        <w:rPr>
          <w:rFonts w:ascii="Courier New" w:hAnsi="Courier New" w:cs="Courier New"/>
          <w:noProof/>
          <w:sz w:val="24"/>
          <w:szCs w:val="24"/>
        </w:rPr>
        <w:t>. This study would help them identify the possible causes why their children have difficulties in reading, thus, be involved in the school for further assistance so reading problems would be solved.</w:t>
      </w:r>
    </w:p>
    <w:p w:rsidR="005C7BF2" w:rsidRDefault="005C7BF2" w:rsidP="005C7BF2">
      <w:pPr>
        <w:spacing w:after="0" w:line="240" w:lineRule="auto"/>
        <w:jc w:val="both"/>
        <w:rPr>
          <w:rFonts w:ascii="Courier New" w:hAnsi="Courier New" w:cs="Courier New"/>
          <w:noProof/>
          <w:sz w:val="24"/>
          <w:szCs w:val="24"/>
        </w:rPr>
      </w:pPr>
    </w:p>
    <w:p w:rsidR="005C7BF2" w:rsidRPr="002E3309" w:rsidRDefault="005C7BF2" w:rsidP="005C7BF2">
      <w:pPr>
        <w:spacing w:after="0" w:line="480" w:lineRule="auto"/>
        <w:jc w:val="both"/>
        <w:rPr>
          <w:rFonts w:ascii="Courier New" w:hAnsi="Courier New" w:cs="Courier New"/>
          <w:noProof/>
          <w:sz w:val="24"/>
          <w:szCs w:val="24"/>
        </w:rPr>
      </w:pPr>
      <w:r w:rsidRPr="001F2170">
        <w:rPr>
          <w:rFonts w:ascii="Courier New" w:hAnsi="Courier New" w:cs="Courier New"/>
          <w:b/>
          <w:sz w:val="24"/>
          <w:szCs w:val="24"/>
          <w:u w:val="single"/>
        </w:rPr>
        <w:t>Scope and Delimitation</w:t>
      </w:r>
    </w:p>
    <w:p w:rsidR="005C7BF2" w:rsidRDefault="005C7BF2" w:rsidP="005C7BF2">
      <w:pPr>
        <w:spacing w:after="0" w:line="480" w:lineRule="auto"/>
        <w:jc w:val="both"/>
        <w:rPr>
          <w:rFonts w:ascii="Courier New" w:hAnsi="Courier New" w:cs="Courier New"/>
          <w:noProof/>
          <w:sz w:val="24"/>
          <w:szCs w:val="24"/>
        </w:rPr>
      </w:pPr>
      <w:r>
        <w:rPr>
          <w:rFonts w:ascii="Courier New" w:hAnsi="Courier New" w:cs="Courier New"/>
          <w:noProof/>
          <w:sz w:val="24"/>
          <w:szCs w:val="24"/>
        </w:rPr>
        <w:tab/>
        <w:t xml:space="preserve">This study determined the extent of utilization on the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noProof/>
          <w:sz w:val="24"/>
          <w:szCs w:val="24"/>
        </w:rPr>
        <w:t xml:space="preserve">different reading approaches by the teachers in Grade 3 at the District of Catbalogan V. This covered profile of the students which includes: </w:t>
      </w:r>
      <w:r>
        <w:rPr>
          <w:rFonts w:ascii="Courier New" w:hAnsi="Courier New" w:cs="Courier New"/>
          <w:sz w:val="24"/>
          <w:szCs w:val="24"/>
        </w:rPr>
        <w:t xml:space="preserve">age and sex, language spoken at home, parents’ occupation, </w:t>
      </w:r>
      <w:r w:rsidRPr="00BB2A74">
        <w:rPr>
          <w:rFonts w:ascii="Courier New" w:hAnsi="Courier New" w:cs="Courier New"/>
          <w:sz w:val="24"/>
          <w:szCs w:val="24"/>
        </w:rPr>
        <w:t>parents’</w:t>
      </w:r>
      <w:r>
        <w:rPr>
          <w:rFonts w:ascii="Courier New" w:hAnsi="Courier New" w:cs="Courier New"/>
          <w:sz w:val="24"/>
          <w:szCs w:val="24"/>
        </w:rPr>
        <w:t xml:space="preserve"> highest educational attainment, and gross</w:t>
      </w:r>
      <w:r w:rsidRPr="00BB2A74">
        <w:rPr>
          <w:rFonts w:ascii="Courier New" w:hAnsi="Courier New" w:cs="Courier New"/>
          <w:sz w:val="24"/>
          <w:szCs w:val="24"/>
        </w:rPr>
        <w:t xml:space="preserve"> monthly family income</w:t>
      </w:r>
      <w:r>
        <w:rPr>
          <w:rFonts w:ascii="Courier New" w:hAnsi="Courier New" w:cs="Courier New"/>
          <w:sz w:val="24"/>
          <w:szCs w:val="24"/>
        </w:rPr>
        <w:t xml:space="preserve">. Their reading levels were ascertained based on the Phil- IRI results. The profile of the teachers was also involved, to wit: age and sex, civil status, gross monthly family income, highest educational attainment, number of years in teaching, </w:t>
      </w:r>
      <w:r w:rsidRPr="00BB2A74">
        <w:rPr>
          <w:rFonts w:ascii="Courier New" w:hAnsi="Courier New" w:cs="Courier New"/>
          <w:sz w:val="24"/>
          <w:szCs w:val="24"/>
        </w:rPr>
        <w:t xml:space="preserve">number </w:t>
      </w:r>
      <w:r>
        <w:rPr>
          <w:rFonts w:ascii="Courier New" w:hAnsi="Courier New" w:cs="Courier New"/>
          <w:sz w:val="24"/>
          <w:szCs w:val="24"/>
        </w:rPr>
        <w:t xml:space="preserve">of relevant in-service trainings and </w:t>
      </w:r>
      <w:r w:rsidRPr="00BB2A74">
        <w:rPr>
          <w:rFonts w:ascii="Courier New" w:hAnsi="Courier New" w:cs="Courier New"/>
          <w:sz w:val="24"/>
          <w:szCs w:val="24"/>
        </w:rPr>
        <w:t xml:space="preserve">attitude toward teaching </w:t>
      </w:r>
      <w:r>
        <w:rPr>
          <w:rFonts w:ascii="Courier New" w:hAnsi="Courier New" w:cs="Courier New"/>
          <w:sz w:val="24"/>
          <w:szCs w:val="24"/>
        </w:rPr>
        <w:t>r</w:t>
      </w:r>
      <w:r w:rsidRPr="00BB2A74">
        <w:rPr>
          <w:rFonts w:ascii="Courier New" w:hAnsi="Courier New" w:cs="Courier New"/>
          <w:sz w:val="24"/>
          <w:szCs w:val="24"/>
        </w:rPr>
        <w:t>eading</w:t>
      </w:r>
      <w:r>
        <w:rPr>
          <w:rFonts w:ascii="Courier New" w:hAnsi="Courier New" w:cs="Courier New"/>
          <w:sz w:val="24"/>
          <w:szCs w:val="24"/>
        </w:rPr>
        <w:t>.</w:t>
      </w:r>
    </w:p>
    <w:p w:rsidR="005C7BF2" w:rsidRDefault="005C7BF2" w:rsidP="005C7BF2">
      <w:pPr>
        <w:spacing w:after="0" w:line="480" w:lineRule="auto"/>
        <w:ind w:firstLine="720"/>
        <w:jc w:val="both"/>
        <w:rPr>
          <w:rFonts w:ascii="Courier New" w:hAnsi="Courier New" w:cs="Courier New"/>
          <w:noProof/>
          <w:sz w:val="24"/>
          <w:szCs w:val="24"/>
        </w:rPr>
      </w:pPr>
      <w:r>
        <w:rPr>
          <w:rFonts w:ascii="Courier New" w:hAnsi="Courier New" w:cs="Courier New"/>
          <w:noProof/>
          <w:sz w:val="24"/>
          <w:szCs w:val="24"/>
        </w:rPr>
        <w:t>Likewise, the profile of the school administrators was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noProof/>
          <w:sz w:val="24"/>
          <w:szCs w:val="24"/>
        </w:rPr>
        <w:lastRenderedPageBreak/>
        <w:t xml:space="preserve">also considered in this study and this included: </w:t>
      </w:r>
      <w:r>
        <w:rPr>
          <w:rFonts w:ascii="Courier New" w:hAnsi="Courier New" w:cs="Courier New"/>
          <w:sz w:val="24"/>
          <w:szCs w:val="24"/>
        </w:rPr>
        <w:t xml:space="preserve">age and sex, civil status, gross monthly family income, highest educational attainment, </w:t>
      </w:r>
      <w:r w:rsidRPr="00BB2A74">
        <w:rPr>
          <w:rFonts w:ascii="Courier New" w:hAnsi="Courier New" w:cs="Courier New"/>
          <w:sz w:val="24"/>
          <w:szCs w:val="24"/>
        </w:rPr>
        <w:t>n</w:t>
      </w:r>
      <w:r>
        <w:rPr>
          <w:rFonts w:ascii="Courier New" w:hAnsi="Courier New" w:cs="Courier New"/>
          <w:sz w:val="24"/>
          <w:szCs w:val="24"/>
        </w:rPr>
        <w:t xml:space="preserve">umber of years as administrator, </w:t>
      </w:r>
      <w:r w:rsidRPr="00BB2A74">
        <w:rPr>
          <w:rFonts w:ascii="Courier New" w:hAnsi="Courier New" w:cs="Courier New"/>
          <w:sz w:val="24"/>
          <w:szCs w:val="24"/>
        </w:rPr>
        <w:t xml:space="preserve">number </w:t>
      </w:r>
      <w:r>
        <w:rPr>
          <w:rFonts w:ascii="Courier New" w:hAnsi="Courier New" w:cs="Courier New"/>
          <w:sz w:val="24"/>
          <w:szCs w:val="24"/>
        </w:rPr>
        <w:t xml:space="preserve">of relevant in-service trainings and </w:t>
      </w:r>
      <w:r w:rsidRPr="00BB2A74">
        <w:rPr>
          <w:rFonts w:ascii="Courier New" w:hAnsi="Courier New" w:cs="Courier New"/>
          <w:sz w:val="24"/>
          <w:szCs w:val="24"/>
        </w:rPr>
        <w:t>attitude toward teaching</w:t>
      </w:r>
      <w:r>
        <w:rPr>
          <w:rFonts w:ascii="Courier New" w:hAnsi="Courier New" w:cs="Courier New"/>
          <w:sz w:val="24"/>
          <w:szCs w:val="24"/>
        </w:rPr>
        <w:t xml:space="preserve"> reading. The reading approaches are limited to </w:t>
      </w:r>
      <w:r>
        <w:rPr>
          <w:rFonts w:ascii="Courier New" w:eastAsia="Times New Roman" w:hAnsi="Courier New" w:cs="Courier New"/>
          <w:sz w:val="24"/>
          <w:szCs w:val="24"/>
        </w:rPr>
        <w:t xml:space="preserve">Read Aloud, </w:t>
      </w:r>
      <w:r w:rsidRPr="007902E4">
        <w:rPr>
          <w:rFonts w:ascii="Courier New" w:eastAsia="Times New Roman" w:hAnsi="Courier New" w:cs="Courier New"/>
          <w:sz w:val="24"/>
          <w:szCs w:val="24"/>
        </w:rPr>
        <w:t>Shared Reading</w:t>
      </w:r>
      <w:r>
        <w:rPr>
          <w:rFonts w:ascii="Courier New" w:eastAsia="Times New Roman" w:hAnsi="Courier New" w:cs="Courier New"/>
          <w:sz w:val="24"/>
          <w:szCs w:val="24"/>
        </w:rPr>
        <w:t xml:space="preserve">, </w:t>
      </w:r>
      <w:r w:rsidRPr="007902E4">
        <w:rPr>
          <w:rFonts w:ascii="Courier New" w:eastAsia="Times New Roman" w:hAnsi="Courier New" w:cs="Courier New"/>
          <w:sz w:val="24"/>
          <w:szCs w:val="24"/>
        </w:rPr>
        <w:t>Guided Reading</w:t>
      </w:r>
      <w:r>
        <w:rPr>
          <w:rFonts w:ascii="Courier New" w:eastAsia="Times New Roman" w:hAnsi="Courier New" w:cs="Courier New"/>
          <w:sz w:val="24"/>
          <w:szCs w:val="24"/>
        </w:rPr>
        <w:t xml:space="preserve">, </w:t>
      </w:r>
      <w:r w:rsidRPr="007902E4">
        <w:rPr>
          <w:rFonts w:ascii="Courier New" w:hAnsi="Courier New" w:cs="Courier New"/>
          <w:sz w:val="24"/>
          <w:szCs w:val="24"/>
        </w:rPr>
        <w:t>Language Experience Approach</w:t>
      </w:r>
      <w:r>
        <w:rPr>
          <w:rFonts w:ascii="Courier New" w:hAnsi="Courier New" w:cs="Courier New"/>
          <w:sz w:val="24"/>
          <w:szCs w:val="24"/>
        </w:rPr>
        <w:t xml:space="preserve">, </w:t>
      </w:r>
      <w:r w:rsidRPr="007902E4">
        <w:rPr>
          <w:rFonts w:ascii="Courier New" w:hAnsi="Courier New" w:cs="Courier New"/>
          <w:sz w:val="24"/>
          <w:szCs w:val="24"/>
        </w:rPr>
        <w:t>Independent Reading</w:t>
      </w:r>
      <w:r>
        <w:rPr>
          <w:rFonts w:ascii="Courier New" w:hAnsi="Courier New" w:cs="Courier New"/>
          <w:sz w:val="24"/>
          <w:szCs w:val="24"/>
        </w:rPr>
        <w:t xml:space="preserve">, </w:t>
      </w:r>
      <w:r w:rsidRPr="007902E4">
        <w:rPr>
          <w:rFonts w:ascii="Courier New" w:hAnsi="Courier New" w:cs="Courier New"/>
          <w:sz w:val="24"/>
          <w:szCs w:val="24"/>
        </w:rPr>
        <w:t xml:space="preserve">Directed Listening - </w:t>
      </w:r>
      <w:r>
        <w:rPr>
          <w:rFonts w:ascii="Courier New" w:hAnsi="Courier New" w:cs="Courier New"/>
          <w:sz w:val="24"/>
          <w:szCs w:val="24"/>
        </w:rPr>
        <w:t xml:space="preserve">Thinking Activity, </w:t>
      </w:r>
      <w:r w:rsidRPr="006D7B68">
        <w:rPr>
          <w:rFonts w:ascii="Courier New" w:hAnsi="Courier New" w:cs="Courier New"/>
          <w:sz w:val="24"/>
          <w:szCs w:val="24"/>
        </w:rPr>
        <w:t>Use of the Mother Tongue</w:t>
      </w:r>
      <w:r>
        <w:rPr>
          <w:rFonts w:ascii="Courier New" w:hAnsi="Courier New" w:cs="Courier New"/>
          <w:sz w:val="24"/>
          <w:szCs w:val="24"/>
        </w:rPr>
        <w:t xml:space="preserve"> and u</w:t>
      </w:r>
      <w:r w:rsidRPr="006D7B68">
        <w:rPr>
          <w:rFonts w:ascii="Courier New" w:hAnsi="Courier New" w:cs="Courier New"/>
          <w:sz w:val="24"/>
          <w:szCs w:val="24"/>
        </w:rPr>
        <w:t>sing Multiple Intelligences for Literacy Learning</w:t>
      </w:r>
      <w:r>
        <w:rPr>
          <w:rFonts w:ascii="Courier New" w:hAnsi="Courier New" w:cs="Courier New"/>
          <w:sz w:val="24"/>
          <w:szCs w:val="24"/>
        </w:rPr>
        <w:t>.</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Teachers, Grade 3 students and school administrators of the District of Catbalogan V were involved in the study.</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This was conducted during the School Year 2017-2018.</w:t>
      </w:r>
    </w:p>
    <w:p w:rsidR="005C7BF2" w:rsidRDefault="005C7BF2" w:rsidP="005C7BF2">
      <w:pPr>
        <w:spacing w:after="0" w:line="240" w:lineRule="auto"/>
        <w:ind w:firstLine="720"/>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b/>
          <w:sz w:val="24"/>
          <w:szCs w:val="24"/>
          <w:u w:val="single"/>
        </w:rPr>
      </w:pPr>
      <w:r w:rsidRPr="001F2170">
        <w:rPr>
          <w:rFonts w:ascii="Courier New" w:hAnsi="Courier New" w:cs="Courier New"/>
          <w:b/>
          <w:sz w:val="24"/>
          <w:szCs w:val="24"/>
          <w:u w:val="single"/>
        </w:rPr>
        <w:t>Definition of Terms</w:t>
      </w:r>
    </w:p>
    <w:p w:rsidR="005C7BF2" w:rsidRPr="00316C79"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terms in this study were defined conceptually and operationally so that other researchers who have similar topic will find them easier to understand as well as gain a lasting benefit after having read this research.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sidRPr="00007816">
        <w:rPr>
          <w:rFonts w:ascii="Courier New" w:hAnsi="Courier New" w:cs="Courier New"/>
          <w:b/>
          <w:sz w:val="24"/>
          <w:szCs w:val="24"/>
          <w:u w:val="single"/>
        </w:rPr>
        <w:t>Direct Listening-Thinking Activity</w:t>
      </w:r>
      <w:r w:rsidRPr="00007816">
        <w:rPr>
          <w:rFonts w:ascii="Courier New" w:hAnsi="Courier New" w:cs="Courier New"/>
          <w:sz w:val="24"/>
          <w:szCs w:val="24"/>
        </w:rPr>
        <w:t xml:space="preserve">. </w:t>
      </w:r>
      <w:r>
        <w:rPr>
          <w:rFonts w:ascii="Courier New" w:hAnsi="Courier New" w:cs="Courier New"/>
          <w:sz w:val="24"/>
          <w:szCs w:val="24"/>
        </w:rPr>
        <w:t xml:space="preserve">Conceptually, this term refers to </w:t>
      </w:r>
      <w:r w:rsidRPr="00007816">
        <w:rPr>
          <w:rFonts w:ascii="Courier New" w:hAnsi="Courier New" w:cs="Courier New"/>
          <w:sz w:val="24"/>
          <w:szCs w:val="24"/>
        </w:rPr>
        <w:t>the basis for processing and using information, and facilitates comprehension strategies in reading and critical</w:t>
      </w:r>
      <w:r>
        <w:rPr>
          <w:rFonts w:ascii="Courier New" w:hAnsi="Courier New" w:cs="Courier New"/>
          <w:sz w:val="24"/>
          <w:szCs w:val="24"/>
        </w:rPr>
        <w:t xml:space="preserve"> </w:t>
      </w:r>
      <w:r w:rsidRPr="00007816">
        <w:rPr>
          <w:rFonts w:ascii="Courier New" w:hAnsi="Courier New" w:cs="Courier New"/>
          <w:sz w:val="24"/>
          <w:szCs w:val="24"/>
        </w:rPr>
        <w:t>thinking</w:t>
      </w:r>
      <w:r>
        <w:rPr>
          <w:rFonts w:ascii="Courier New" w:hAnsi="Courier New" w:cs="Courier New"/>
          <w:sz w:val="24"/>
          <w:szCs w:val="24"/>
        </w:rPr>
        <w:t xml:space="preserve"> (www.</w:t>
      </w:r>
      <w:r w:rsidRPr="00EF4492">
        <w:rPr>
          <w:rFonts w:ascii="Courier New" w:hAnsi="Courier New" w:cs="Courier New"/>
          <w:sz w:val="24"/>
          <w:szCs w:val="24"/>
        </w:rPr>
        <w:t>unesdoc.unesco.org</w:t>
      </w:r>
      <w:r>
        <w:rPr>
          <w:rFonts w:ascii="Courier New" w:hAnsi="Courier New" w:cs="Courier New"/>
          <w:sz w:val="24"/>
          <w:szCs w:val="24"/>
        </w:rPr>
        <w:t>,</w:t>
      </w:r>
      <w:r w:rsidRPr="00EF4492">
        <w:rPr>
          <w:rFonts w:ascii="Courier New" w:hAnsi="Courier New" w:cs="Courier New"/>
          <w:sz w:val="24"/>
          <w:szCs w:val="24"/>
        </w:rPr>
        <w:t xml:space="preserve"> August 5, 2017</w:t>
      </w:r>
      <w:r>
        <w:rPr>
          <w:rFonts w:ascii="Courier New" w:hAnsi="Courier New" w:cs="Courier New"/>
          <w:sz w:val="24"/>
          <w:szCs w:val="24"/>
        </w:rPr>
        <w:t>). Operationally, this term refers to the Grade 3 students’ manner of using and processing information and comprehension</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strategies in reading.</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b/>
          <w:sz w:val="24"/>
          <w:szCs w:val="24"/>
          <w:u w:val="single"/>
        </w:rPr>
        <w:lastRenderedPageBreak/>
        <w:t xml:space="preserve">Enhanced </w:t>
      </w:r>
      <w:r w:rsidRPr="00C66ADE">
        <w:rPr>
          <w:rFonts w:ascii="Courier New" w:hAnsi="Courier New" w:cs="Courier New"/>
          <w:b/>
          <w:sz w:val="24"/>
          <w:szCs w:val="24"/>
          <w:u w:val="single"/>
        </w:rPr>
        <w:t xml:space="preserve">Reading </w:t>
      </w:r>
      <w:r>
        <w:rPr>
          <w:rFonts w:ascii="Courier New" w:hAnsi="Courier New" w:cs="Courier New"/>
          <w:b/>
          <w:sz w:val="24"/>
          <w:szCs w:val="24"/>
          <w:u w:val="single"/>
        </w:rPr>
        <w:t>Approach</w:t>
      </w:r>
      <w:r>
        <w:rPr>
          <w:rFonts w:ascii="Courier New" w:hAnsi="Courier New" w:cs="Courier New"/>
          <w:sz w:val="24"/>
          <w:szCs w:val="24"/>
        </w:rPr>
        <w:t xml:space="preserve">. Conceptually, this term refers to </w:t>
      </w:r>
      <w:r w:rsidRPr="009F02B5">
        <w:rPr>
          <w:rFonts w:ascii="Courier New" w:hAnsi="Courier New" w:cs="Courier New"/>
          <w:sz w:val="24"/>
          <w:szCs w:val="24"/>
        </w:rPr>
        <w:t>a way to st</w:t>
      </w:r>
      <w:r>
        <w:rPr>
          <w:rFonts w:ascii="Courier New" w:hAnsi="Courier New" w:cs="Courier New"/>
          <w:sz w:val="24"/>
          <w:szCs w:val="24"/>
        </w:rPr>
        <w:t>art teaching beginning readers and it is also known as</w:t>
      </w:r>
      <w:r w:rsidRPr="009F02B5">
        <w:rPr>
          <w:rFonts w:ascii="Courier New" w:hAnsi="Courier New" w:cs="Courier New"/>
          <w:sz w:val="24"/>
          <w:szCs w:val="24"/>
        </w:rPr>
        <w:t xml:space="preserve"> method</w:t>
      </w:r>
      <w:r>
        <w:rPr>
          <w:rFonts w:ascii="Courier New" w:hAnsi="Courier New" w:cs="Courier New"/>
          <w:sz w:val="24"/>
          <w:szCs w:val="24"/>
        </w:rPr>
        <w:t xml:space="preserve"> </w:t>
      </w:r>
      <w:r w:rsidRPr="0012653F">
        <w:rPr>
          <w:rFonts w:ascii="Courier New" w:hAnsi="Courier New" w:cs="Courier New"/>
          <w:sz w:val="24"/>
          <w:szCs w:val="24"/>
        </w:rPr>
        <w:t>(</w:t>
      </w:r>
      <w:r>
        <w:rPr>
          <w:rFonts w:ascii="Courier New" w:hAnsi="Courier New" w:cs="Courier New"/>
          <w:sz w:val="24"/>
          <w:szCs w:val="24"/>
        </w:rPr>
        <w:t>www.</w:t>
      </w:r>
      <w:r w:rsidRPr="0012653F">
        <w:rPr>
          <w:rFonts w:ascii="Courier New" w:hAnsi="Courier New" w:cs="Courier New"/>
          <w:sz w:val="24"/>
          <w:szCs w:val="24"/>
        </w:rPr>
        <w:t>unesdoc.unesco.org</w:t>
      </w:r>
      <w:r>
        <w:rPr>
          <w:rFonts w:ascii="Courier New" w:hAnsi="Courier New" w:cs="Courier New"/>
          <w:sz w:val="24"/>
          <w:szCs w:val="24"/>
        </w:rPr>
        <w:t>,</w:t>
      </w:r>
      <w:r w:rsidRPr="0012653F">
        <w:rPr>
          <w:rFonts w:ascii="Courier New" w:hAnsi="Courier New" w:cs="Courier New"/>
          <w:sz w:val="24"/>
          <w:szCs w:val="24"/>
        </w:rPr>
        <w:t xml:space="preserve"> August 5, 2017)</w:t>
      </w:r>
      <w:r>
        <w:rPr>
          <w:rFonts w:ascii="Courier New" w:hAnsi="Courier New" w:cs="Courier New"/>
          <w:sz w:val="24"/>
          <w:szCs w:val="24"/>
        </w:rPr>
        <w:t>. Operationally, this term refers to how the teachers proceed or their methodologies in teaching beginning readers.</w:t>
      </w:r>
    </w:p>
    <w:p w:rsidR="005C7BF2" w:rsidRDefault="005C7BF2" w:rsidP="005C7BF2">
      <w:pPr>
        <w:spacing w:after="0" w:line="480" w:lineRule="auto"/>
        <w:ind w:firstLine="720"/>
        <w:jc w:val="both"/>
        <w:rPr>
          <w:rFonts w:ascii="Courier New" w:hAnsi="Courier New" w:cs="Courier New"/>
          <w:sz w:val="24"/>
          <w:szCs w:val="24"/>
        </w:rPr>
      </w:pPr>
      <w:r w:rsidRPr="00007816">
        <w:rPr>
          <w:rFonts w:ascii="Courier New" w:hAnsi="Courier New" w:cs="Courier New"/>
          <w:b/>
          <w:sz w:val="24"/>
          <w:szCs w:val="24"/>
          <w:u w:val="single"/>
        </w:rPr>
        <w:t>Guided Reading</w:t>
      </w:r>
      <w:r w:rsidRPr="00007816">
        <w:rPr>
          <w:rFonts w:ascii="Courier New" w:hAnsi="Courier New" w:cs="Courier New"/>
          <w:sz w:val="24"/>
          <w:szCs w:val="24"/>
        </w:rPr>
        <w:t>.</w:t>
      </w:r>
      <w:r>
        <w:rPr>
          <w:rFonts w:ascii="Courier New" w:hAnsi="Courier New" w:cs="Courier New"/>
          <w:sz w:val="24"/>
          <w:szCs w:val="24"/>
        </w:rPr>
        <w:t xml:space="preserve"> Conceptually, this term refers to </w:t>
      </w:r>
      <w:r w:rsidRPr="00007816">
        <w:rPr>
          <w:rFonts w:ascii="Courier New" w:hAnsi="Courier New" w:cs="Courier New"/>
          <w:sz w:val="24"/>
          <w:szCs w:val="24"/>
        </w:rPr>
        <w:t>an approach in which the teacher provides the structure and purpose of reading, and for responding to the material being read</w:t>
      </w:r>
      <w:r>
        <w:rPr>
          <w:rFonts w:ascii="Courier New" w:hAnsi="Courier New" w:cs="Courier New"/>
          <w:sz w:val="24"/>
          <w:szCs w:val="24"/>
        </w:rPr>
        <w:t xml:space="preserve"> (www.</w:t>
      </w:r>
      <w:r w:rsidRPr="00EF4492">
        <w:rPr>
          <w:rFonts w:ascii="Courier New" w:hAnsi="Courier New" w:cs="Courier New"/>
          <w:sz w:val="24"/>
          <w:szCs w:val="24"/>
        </w:rPr>
        <w:t>unesdoc.unesco.org</w:t>
      </w:r>
      <w:r>
        <w:rPr>
          <w:rFonts w:ascii="Courier New" w:hAnsi="Courier New" w:cs="Courier New"/>
          <w:sz w:val="24"/>
          <w:szCs w:val="24"/>
        </w:rPr>
        <w:t>,</w:t>
      </w:r>
      <w:r w:rsidRPr="00EF4492">
        <w:rPr>
          <w:rFonts w:ascii="Courier New" w:hAnsi="Courier New" w:cs="Courier New"/>
          <w:sz w:val="24"/>
          <w:szCs w:val="24"/>
        </w:rPr>
        <w:t xml:space="preserve"> August 5, 2017</w:t>
      </w:r>
      <w:r>
        <w:rPr>
          <w:rFonts w:ascii="Courier New" w:hAnsi="Courier New" w:cs="Courier New"/>
          <w:sz w:val="24"/>
          <w:szCs w:val="24"/>
        </w:rPr>
        <w:t>). Operationally, this term refers to the teachers’ manner of introduction of the purpose for reading and expected outcomes from such activity.</w:t>
      </w:r>
    </w:p>
    <w:p w:rsidR="005C7BF2" w:rsidRDefault="005C7BF2" w:rsidP="005C7BF2">
      <w:pPr>
        <w:autoSpaceDE w:val="0"/>
        <w:autoSpaceDN w:val="0"/>
        <w:adjustRightInd w:val="0"/>
        <w:spacing w:after="0" w:line="480" w:lineRule="auto"/>
        <w:ind w:firstLine="720"/>
        <w:jc w:val="both"/>
        <w:rPr>
          <w:rFonts w:ascii="Courier New" w:hAnsi="Courier New" w:cs="Courier New"/>
          <w:sz w:val="24"/>
          <w:szCs w:val="24"/>
        </w:rPr>
      </w:pPr>
      <w:r w:rsidRPr="00212889">
        <w:rPr>
          <w:rFonts w:ascii="Courier New" w:hAnsi="Courier New" w:cs="Courier New"/>
          <w:b/>
          <w:sz w:val="24"/>
          <w:szCs w:val="24"/>
          <w:u w:val="single"/>
        </w:rPr>
        <w:t>Independent Reading</w:t>
      </w:r>
      <w:r w:rsidRPr="00212889">
        <w:rPr>
          <w:rFonts w:ascii="Courier New" w:hAnsi="Courier New" w:cs="Courier New"/>
          <w:sz w:val="24"/>
          <w:szCs w:val="24"/>
        </w:rPr>
        <w:t xml:space="preserve">. </w:t>
      </w:r>
      <w:r>
        <w:rPr>
          <w:rFonts w:ascii="Courier New" w:hAnsi="Courier New" w:cs="Courier New"/>
          <w:sz w:val="24"/>
          <w:szCs w:val="24"/>
        </w:rPr>
        <w:t>Conceptually, this term refers to</w:t>
      </w:r>
      <w:r w:rsidRPr="00212889">
        <w:rPr>
          <w:rFonts w:ascii="Courier New" w:hAnsi="Courier New" w:cs="Courier New"/>
          <w:sz w:val="24"/>
          <w:szCs w:val="24"/>
        </w:rPr>
        <w:t xml:space="preserve"> </w:t>
      </w:r>
      <w:r>
        <w:rPr>
          <w:rFonts w:ascii="Courier New" w:hAnsi="Courier New" w:cs="Courier New"/>
          <w:sz w:val="24"/>
          <w:szCs w:val="24"/>
        </w:rPr>
        <w:t>c</w:t>
      </w:r>
      <w:r w:rsidRPr="00212889">
        <w:rPr>
          <w:rFonts w:ascii="Courier New" w:hAnsi="Courier New" w:cs="Courier New"/>
          <w:sz w:val="24"/>
          <w:szCs w:val="24"/>
        </w:rPr>
        <w:t xml:space="preserve">hildren </w:t>
      </w:r>
      <w:r>
        <w:rPr>
          <w:rFonts w:ascii="Courier New" w:hAnsi="Courier New" w:cs="Courier New"/>
          <w:sz w:val="24"/>
          <w:szCs w:val="24"/>
        </w:rPr>
        <w:t xml:space="preserve">who </w:t>
      </w:r>
      <w:r w:rsidRPr="00212889">
        <w:rPr>
          <w:rFonts w:ascii="Courier New" w:hAnsi="Courier New" w:cs="Courier New"/>
          <w:sz w:val="24"/>
          <w:szCs w:val="24"/>
        </w:rPr>
        <w:t xml:space="preserve">need time to read the appropriate text </w:t>
      </w:r>
      <w:r>
        <w:rPr>
          <w:rFonts w:ascii="Courier New" w:hAnsi="Courier New" w:cs="Courier New"/>
          <w:sz w:val="24"/>
          <w:szCs w:val="24"/>
        </w:rPr>
        <w:t>by themselves (www.</w:t>
      </w:r>
      <w:r w:rsidRPr="00EF4492">
        <w:rPr>
          <w:rFonts w:ascii="Courier New" w:hAnsi="Courier New" w:cs="Courier New"/>
          <w:sz w:val="24"/>
          <w:szCs w:val="24"/>
        </w:rPr>
        <w:t>unesdoc.unesco.org</w:t>
      </w:r>
      <w:r>
        <w:rPr>
          <w:rFonts w:ascii="Courier New" w:hAnsi="Courier New" w:cs="Courier New"/>
          <w:sz w:val="24"/>
          <w:szCs w:val="24"/>
        </w:rPr>
        <w:t>,</w:t>
      </w:r>
      <w:r w:rsidRPr="00EF4492">
        <w:rPr>
          <w:rFonts w:ascii="Courier New" w:hAnsi="Courier New" w:cs="Courier New"/>
          <w:sz w:val="24"/>
          <w:szCs w:val="24"/>
        </w:rPr>
        <w:t xml:space="preserve"> August 5, 2017</w:t>
      </w:r>
      <w:r>
        <w:rPr>
          <w:rFonts w:ascii="Courier New" w:hAnsi="Courier New" w:cs="Courier New"/>
          <w:sz w:val="24"/>
          <w:szCs w:val="24"/>
        </w:rPr>
        <w:t>). Operationally, this term refers to the Grade 3 students’ ability to read by themselves with less to no supervision from a mentor or teacher.</w:t>
      </w:r>
    </w:p>
    <w:p w:rsidR="005C7BF2" w:rsidRDefault="005C7BF2" w:rsidP="005C7BF2">
      <w:pPr>
        <w:autoSpaceDE w:val="0"/>
        <w:autoSpaceDN w:val="0"/>
        <w:adjustRightInd w:val="0"/>
        <w:spacing w:after="0" w:line="480" w:lineRule="auto"/>
        <w:ind w:firstLine="720"/>
        <w:jc w:val="both"/>
        <w:rPr>
          <w:rFonts w:ascii="Courier New" w:hAnsi="Courier New" w:cs="Courier New"/>
          <w:sz w:val="24"/>
          <w:szCs w:val="24"/>
        </w:rPr>
      </w:pPr>
      <w:r w:rsidRPr="00007816">
        <w:rPr>
          <w:rFonts w:ascii="Courier New" w:hAnsi="Courier New" w:cs="Courier New"/>
          <w:b/>
          <w:sz w:val="24"/>
          <w:szCs w:val="24"/>
          <w:u w:val="single"/>
        </w:rPr>
        <w:t>Language Experience Approach</w:t>
      </w:r>
      <w:r w:rsidRPr="00007816">
        <w:rPr>
          <w:rFonts w:ascii="Courier New" w:hAnsi="Courier New" w:cs="Courier New"/>
          <w:sz w:val="24"/>
          <w:szCs w:val="24"/>
        </w:rPr>
        <w:t>.</w:t>
      </w:r>
      <w:r w:rsidRPr="00007816">
        <w:rPr>
          <w:rFonts w:ascii="Courier New" w:hAnsi="Courier New" w:cs="Courier New"/>
          <w:iCs/>
          <w:sz w:val="24"/>
          <w:szCs w:val="24"/>
        </w:rPr>
        <w:t xml:space="preserve"> </w:t>
      </w:r>
      <w:r>
        <w:rPr>
          <w:rFonts w:ascii="Courier New" w:hAnsi="Courier New" w:cs="Courier New"/>
          <w:sz w:val="24"/>
          <w:szCs w:val="24"/>
        </w:rPr>
        <w:t>Conceptually, this term refers to</w:t>
      </w:r>
      <w:r w:rsidRPr="00212889">
        <w:rPr>
          <w:rFonts w:ascii="Courier New" w:hAnsi="Courier New" w:cs="Courier New"/>
          <w:sz w:val="24"/>
          <w:szCs w:val="24"/>
        </w:rPr>
        <w:t xml:space="preserve"> </w:t>
      </w:r>
      <w:r w:rsidRPr="00007816">
        <w:rPr>
          <w:rFonts w:ascii="Courier New" w:hAnsi="Courier New" w:cs="Courier New"/>
          <w:sz w:val="24"/>
          <w:szCs w:val="24"/>
        </w:rPr>
        <w:t>a comprehensive beginning reading method which integrates children’s language and background knowledge. It provides a more natural way in which children understand the features and functions of the written language</w:t>
      </w:r>
      <w:r>
        <w:rPr>
          <w:rFonts w:ascii="Courier New" w:hAnsi="Courier New" w:cs="Courier New"/>
          <w:sz w:val="24"/>
          <w:szCs w:val="24"/>
        </w:rPr>
        <w:t xml:space="preserve"> (www.</w:t>
      </w:r>
      <w:r w:rsidRPr="00EF4492">
        <w:rPr>
          <w:rFonts w:ascii="Courier New" w:hAnsi="Courier New" w:cs="Courier New"/>
          <w:sz w:val="24"/>
          <w:szCs w:val="24"/>
        </w:rPr>
        <w:t>unesdoc.unesco.org</w:t>
      </w:r>
      <w:r>
        <w:rPr>
          <w:rFonts w:ascii="Courier New" w:hAnsi="Courier New" w:cs="Courier New"/>
          <w:sz w:val="24"/>
          <w:szCs w:val="24"/>
        </w:rPr>
        <w:t>,</w:t>
      </w:r>
      <w:r w:rsidRPr="00EF4492">
        <w:rPr>
          <w:rFonts w:ascii="Courier New" w:hAnsi="Courier New" w:cs="Courier New"/>
          <w:sz w:val="24"/>
          <w:szCs w:val="24"/>
        </w:rPr>
        <w:t xml:space="preserve"> August 5, 2017</w:t>
      </w:r>
      <w:r>
        <w:rPr>
          <w:rFonts w:ascii="Courier New" w:hAnsi="Courier New" w:cs="Courier New"/>
          <w:sz w:val="24"/>
          <w:szCs w:val="24"/>
        </w:rPr>
        <w:t xml:space="preserve">). Operationally, this </w:t>
      </w:r>
      <w:r>
        <w:rPr>
          <w:rFonts w:ascii="Courier New" w:hAnsi="Courier New" w:cs="Courier New"/>
          <w:sz w:val="24"/>
          <w:szCs w:val="24"/>
        </w:rPr>
        <w:lastRenderedPageBreak/>
        <w:t>term refers to the procedures or methods utilized by the teacher in teaching reading and creating meaningful experiences from it.</w:t>
      </w:r>
    </w:p>
    <w:p w:rsidR="005C7BF2" w:rsidRPr="00216558" w:rsidRDefault="005C7BF2" w:rsidP="005C7BF2">
      <w:pPr>
        <w:autoSpaceDE w:val="0"/>
        <w:autoSpaceDN w:val="0"/>
        <w:adjustRightInd w:val="0"/>
        <w:spacing w:after="0" w:line="480" w:lineRule="auto"/>
        <w:ind w:firstLine="720"/>
        <w:jc w:val="both"/>
        <w:rPr>
          <w:rFonts w:ascii="Courier New" w:hAnsi="Courier New" w:cs="Courier New"/>
          <w:b/>
          <w:sz w:val="24"/>
          <w:szCs w:val="24"/>
        </w:rPr>
      </w:pPr>
      <w:r w:rsidRPr="00216558">
        <w:rPr>
          <w:rFonts w:ascii="Courier New" w:hAnsi="Courier New" w:cs="Courier New"/>
          <w:b/>
          <w:sz w:val="24"/>
          <w:szCs w:val="24"/>
          <w:u w:val="single"/>
        </w:rPr>
        <w:t>Mother Tongue</w:t>
      </w:r>
      <w:r>
        <w:rPr>
          <w:rFonts w:ascii="Courier New" w:hAnsi="Courier New" w:cs="Courier New"/>
          <w:b/>
          <w:sz w:val="24"/>
          <w:szCs w:val="24"/>
        </w:rPr>
        <w:t xml:space="preserve">. </w:t>
      </w:r>
      <w:r>
        <w:rPr>
          <w:rFonts w:ascii="Courier New" w:hAnsi="Courier New" w:cs="Courier New"/>
          <w:sz w:val="24"/>
          <w:szCs w:val="24"/>
        </w:rPr>
        <w:t>Conceptually, this term refers to</w:t>
      </w:r>
      <w:r w:rsidRPr="00212889">
        <w:rPr>
          <w:rFonts w:ascii="Courier New" w:hAnsi="Courier New" w:cs="Courier New"/>
          <w:sz w:val="24"/>
          <w:szCs w:val="24"/>
        </w:rPr>
        <w:t xml:space="preserve"> </w:t>
      </w:r>
      <w:r w:rsidRPr="0036109F">
        <w:rPr>
          <w:rFonts w:ascii="Courier New" w:hAnsi="Courier New" w:cs="Courier New"/>
          <w:sz w:val="24"/>
          <w:szCs w:val="24"/>
        </w:rPr>
        <w:t>the language which a person has grown up speaking from early childhood</w:t>
      </w:r>
      <w:r>
        <w:rPr>
          <w:rFonts w:ascii="Courier New" w:hAnsi="Courier New" w:cs="Courier New"/>
          <w:sz w:val="24"/>
          <w:szCs w:val="24"/>
        </w:rPr>
        <w:t xml:space="preserve"> (www.</w:t>
      </w:r>
      <w:r w:rsidRPr="0036109F">
        <w:rPr>
          <w:rFonts w:ascii="Courier New" w:hAnsi="Courier New" w:cs="Courier New"/>
          <w:sz w:val="24"/>
          <w:szCs w:val="24"/>
        </w:rPr>
        <w:t>en.oxforddictionaries.com</w:t>
      </w:r>
      <w:r>
        <w:rPr>
          <w:rFonts w:ascii="Courier New" w:hAnsi="Courier New" w:cs="Courier New"/>
          <w:b/>
          <w:sz w:val="24"/>
          <w:szCs w:val="24"/>
        </w:rPr>
        <w:t xml:space="preserve">, </w:t>
      </w:r>
      <w:r w:rsidRPr="0036109F">
        <w:rPr>
          <w:rFonts w:ascii="Courier New" w:hAnsi="Courier New" w:cs="Courier New"/>
          <w:sz w:val="24"/>
          <w:szCs w:val="24"/>
        </w:rPr>
        <w:t>January 12, 2018).</w:t>
      </w:r>
      <w:r>
        <w:rPr>
          <w:rFonts w:ascii="Courier New" w:hAnsi="Courier New" w:cs="Courier New"/>
          <w:sz w:val="24"/>
          <w:szCs w:val="24"/>
        </w:rPr>
        <w:t xml:space="preserve"> Operationally, this term refers to the Grade 3 students’ common language spoken at home and in school which is Waray-waray.</w:t>
      </w:r>
    </w:p>
    <w:p w:rsidR="005C7BF2" w:rsidRPr="00216558" w:rsidRDefault="005C7BF2" w:rsidP="005C7BF2">
      <w:pPr>
        <w:autoSpaceDE w:val="0"/>
        <w:autoSpaceDN w:val="0"/>
        <w:adjustRightInd w:val="0"/>
        <w:spacing w:after="0" w:line="480" w:lineRule="auto"/>
        <w:ind w:firstLine="720"/>
        <w:jc w:val="both"/>
        <w:rPr>
          <w:rFonts w:ascii="Courier New" w:hAnsi="Courier New" w:cs="Courier New"/>
          <w:b/>
          <w:sz w:val="24"/>
          <w:szCs w:val="24"/>
        </w:rPr>
      </w:pPr>
      <w:r w:rsidRPr="00216558">
        <w:rPr>
          <w:rFonts w:ascii="Courier New" w:hAnsi="Courier New" w:cs="Courier New"/>
          <w:b/>
          <w:sz w:val="24"/>
          <w:szCs w:val="24"/>
          <w:u w:val="single"/>
        </w:rPr>
        <w:t>Multi-intelligence</w:t>
      </w:r>
      <w:r>
        <w:rPr>
          <w:rFonts w:ascii="Courier New" w:hAnsi="Courier New" w:cs="Courier New"/>
          <w:b/>
          <w:sz w:val="24"/>
          <w:szCs w:val="24"/>
        </w:rPr>
        <w:t xml:space="preserve">. </w:t>
      </w:r>
      <w:r>
        <w:rPr>
          <w:rFonts w:ascii="Courier New" w:hAnsi="Courier New" w:cs="Courier New"/>
          <w:sz w:val="24"/>
          <w:szCs w:val="24"/>
        </w:rPr>
        <w:t>Conceptually, this term refers to</w:t>
      </w:r>
      <w:r w:rsidRPr="00212889">
        <w:rPr>
          <w:rFonts w:ascii="Courier New" w:hAnsi="Courier New" w:cs="Courier New"/>
          <w:sz w:val="24"/>
          <w:szCs w:val="24"/>
        </w:rPr>
        <w:t xml:space="preserve"> </w:t>
      </w:r>
      <w:r w:rsidRPr="00EF773B">
        <w:rPr>
          <w:rFonts w:ascii="Courier New" w:hAnsi="Courier New" w:cs="Courier New"/>
          <w:sz w:val="24"/>
          <w:szCs w:val="24"/>
        </w:rPr>
        <w:t xml:space="preserve">intelligences </w:t>
      </w:r>
      <w:r>
        <w:rPr>
          <w:rFonts w:ascii="Courier New" w:hAnsi="Courier New" w:cs="Courier New"/>
          <w:sz w:val="24"/>
          <w:szCs w:val="24"/>
        </w:rPr>
        <w:t xml:space="preserve">that </w:t>
      </w:r>
      <w:r w:rsidRPr="00EF773B">
        <w:rPr>
          <w:rFonts w:ascii="Courier New" w:hAnsi="Courier New" w:cs="Courier New"/>
          <w:sz w:val="24"/>
          <w:szCs w:val="24"/>
        </w:rPr>
        <w:t>represent different intellectual abilities</w:t>
      </w:r>
      <w:r>
        <w:rPr>
          <w:rFonts w:ascii="Courier New" w:hAnsi="Courier New" w:cs="Courier New"/>
          <w:sz w:val="24"/>
          <w:szCs w:val="24"/>
        </w:rPr>
        <w:t xml:space="preserve"> such as v</w:t>
      </w:r>
      <w:r w:rsidRPr="00EF773B">
        <w:rPr>
          <w:rFonts w:ascii="Courier New" w:hAnsi="Courier New" w:cs="Courier New"/>
          <w:sz w:val="24"/>
          <w:szCs w:val="24"/>
        </w:rPr>
        <w:t>erbal-linguistic</w:t>
      </w:r>
      <w:r>
        <w:rPr>
          <w:rFonts w:ascii="Courier New" w:hAnsi="Courier New" w:cs="Courier New"/>
          <w:sz w:val="24"/>
          <w:szCs w:val="24"/>
        </w:rPr>
        <w:t>, l</w:t>
      </w:r>
      <w:r w:rsidRPr="00EF773B">
        <w:rPr>
          <w:rFonts w:ascii="Courier New" w:hAnsi="Courier New" w:cs="Courier New"/>
          <w:sz w:val="24"/>
          <w:szCs w:val="24"/>
        </w:rPr>
        <w:t>ogical-mathematical</w:t>
      </w:r>
      <w:r>
        <w:rPr>
          <w:rFonts w:ascii="Courier New" w:hAnsi="Courier New" w:cs="Courier New"/>
          <w:sz w:val="24"/>
          <w:szCs w:val="24"/>
        </w:rPr>
        <w:t>, v</w:t>
      </w:r>
      <w:r w:rsidRPr="00EF773B">
        <w:rPr>
          <w:rFonts w:ascii="Courier New" w:hAnsi="Courier New" w:cs="Courier New"/>
          <w:sz w:val="24"/>
          <w:szCs w:val="24"/>
        </w:rPr>
        <w:t>isual-spatial</w:t>
      </w:r>
      <w:r>
        <w:rPr>
          <w:rFonts w:ascii="Courier New" w:hAnsi="Courier New" w:cs="Courier New"/>
          <w:sz w:val="24"/>
          <w:szCs w:val="24"/>
        </w:rPr>
        <w:t>, m</w:t>
      </w:r>
      <w:r w:rsidRPr="00EF773B">
        <w:rPr>
          <w:rFonts w:ascii="Courier New" w:hAnsi="Courier New" w:cs="Courier New"/>
          <w:sz w:val="24"/>
          <w:szCs w:val="24"/>
        </w:rPr>
        <w:t>usical</w:t>
      </w:r>
      <w:r>
        <w:rPr>
          <w:rFonts w:ascii="Courier New" w:hAnsi="Courier New" w:cs="Courier New"/>
          <w:sz w:val="24"/>
          <w:szCs w:val="24"/>
        </w:rPr>
        <w:t>, n</w:t>
      </w:r>
      <w:r w:rsidRPr="00EF773B">
        <w:rPr>
          <w:rFonts w:ascii="Courier New" w:hAnsi="Courier New" w:cs="Courier New"/>
          <w:sz w:val="24"/>
          <w:szCs w:val="24"/>
        </w:rPr>
        <w:t>aturalistic</w:t>
      </w:r>
      <w:r>
        <w:rPr>
          <w:rFonts w:ascii="Courier New" w:hAnsi="Courier New" w:cs="Courier New"/>
          <w:sz w:val="24"/>
          <w:szCs w:val="24"/>
        </w:rPr>
        <w:t>, b</w:t>
      </w:r>
      <w:r w:rsidRPr="00EF773B">
        <w:rPr>
          <w:rFonts w:ascii="Courier New" w:hAnsi="Courier New" w:cs="Courier New"/>
          <w:sz w:val="24"/>
          <w:szCs w:val="24"/>
        </w:rPr>
        <w:t>odily-kinesthetic</w:t>
      </w:r>
      <w:r>
        <w:rPr>
          <w:rFonts w:ascii="Courier New" w:hAnsi="Courier New" w:cs="Courier New"/>
          <w:sz w:val="24"/>
          <w:szCs w:val="24"/>
        </w:rPr>
        <w:t>, i</w:t>
      </w:r>
      <w:r w:rsidRPr="00EF773B">
        <w:rPr>
          <w:rFonts w:ascii="Courier New" w:hAnsi="Courier New" w:cs="Courier New"/>
          <w:sz w:val="24"/>
          <w:szCs w:val="24"/>
        </w:rPr>
        <w:t>nterpersonal</w:t>
      </w:r>
      <w:r>
        <w:rPr>
          <w:rFonts w:ascii="Courier New" w:hAnsi="Courier New" w:cs="Courier New"/>
          <w:sz w:val="24"/>
          <w:szCs w:val="24"/>
        </w:rPr>
        <w:t xml:space="preserve">, </w:t>
      </w:r>
      <w:r w:rsidRPr="00EF773B">
        <w:rPr>
          <w:rFonts w:ascii="Courier New" w:hAnsi="Courier New" w:cs="Courier New"/>
          <w:sz w:val="24"/>
          <w:szCs w:val="24"/>
        </w:rPr>
        <w:t>and</w:t>
      </w:r>
      <w:r>
        <w:rPr>
          <w:rFonts w:ascii="Courier New" w:hAnsi="Courier New" w:cs="Courier New"/>
          <w:sz w:val="24"/>
          <w:szCs w:val="24"/>
        </w:rPr>
        <w:t xml:space="preserve"> i</w:t>
      </w:r>
      <w:r w:rsidRPr="00EF773B">
        <w:rPr>
          <w:rFonts w:ascii="Courier New" w:hAnsi="Courier New" w:cs="Courier New"/>
          <w:sz w:val="24"/>
          <w:szCs w:val="24"/>
        </w:rPr>
        <w:t>ntrapersonal</w:t>
      </w:r>
      <w:r>
        <w:rPr>
          <w:rFonts w:ascii="Courier New" w:hAnsi="Courier New" w:cs="Courier New"/>
          <w:sz w:val="24"/>
          <w:szCs w:val="24"/>
        </w:rPr>
        <w:t xml:space="preserve"> (</w:t>
      </w:r>
      <w:r w:rsidRPr="00EF773B">
        <w:rPr>
          <w:rFonts w:ascii="Courier New" w:hAnsi="Courier New" w:cs="Courier New"/>
          <w:sz w:val="24"/>
          <w:szCs w:val="24"/>
        </w:rPr>
        <w:t>www.edutopia.org</w:t>
      </w:r>
      <w:r>
        <w:rPr>
          <w:rFonts w:ascii="Courier New" w:hAnsi="Courier New" w:cs="Courier New"/>
          <w:sz w:val="24"/>
          <w:szCs w:val="24"/>
        </w:rPr>
        <w:t>., January 12, 2018). Operationally, this study utilized the same definition.</w:t>
      </w:r>
    </w:p>
    <w:p w:rsidR="005C7BF2" w:rsidRDefault="005C7BF2" w:rsidP="005C7BF2">
      <w:pPr>
        <w:autoSpaceDE w:val="0"/>
        <w:autoSpaceDN w:val="0"/>
        <w:adjustRightInd w:val="0"/>
        <w:spacing w:after="0" w:line="480" w:lineRule="auto"/>
        <w:ind w:firstLine="720"/>
        <w:jc w:val="both"/>
        <w:rPr>
          <w:rFonts w:ascii="Courier New" w:hAnsi="Courier New" w:cs="Courier New"/>
          <w:sz w:val="24"/>
          <w:szCs w:val="24"/>
        </w:rPr>
      </w:pPr>
      <w:r>
        <w:rPr>
          <w:rFonts w:ascii="Courier New" w:hAnsi="Courier New" w:cs="Courier New"/>
          <w:b/>
          <w:sz w:val="24"/>
          <w:szCs w:val="24"/>
          <w:u w:val="single"/>
        </w:rPr>
        <w:t>Philippine Informal Reading Inventory (Phil-IRI)</w:t>
      </w:r>
      <w:r w:rsidRPr="00970F3B">
        <w:rPr>
          <w:rFonts w:ascii="Courier New" w:hAnsi="Courier New" w:cs="Courier New"/>
          <w:b/>
          <w:sz w:val="24"/>
          <w:szCs w:val="24"/>
        </w:rPr>
        <w:t>.</w:t>
      </w:r>
      <w:r w:rsidRPr="00B54386">
        <w:rPr>
          <w:rFonts w:ascii="Courier New" w:hAnsi="Courier New" w:cs="Courier New"/>
          <w:sz w:val="24"/>
          <w:szCs w:val="24"/>
        </w:rPr>
        <w:t xml:space="preserve"> </w:t>
      </w:r>
      <w:r>
        <w:rPr>
          <w:rFonts w:ascii="Courier New" w:hAnsi="Courier New" w:cs="Courier New"/>
          <w:sz w:val="24"/>
          <w:szCs w:val="24"/>
        </w:rPr>
        <w:t xml:space="preserve">Conceptually, this term refers to </w:t>
      </w:r>
      <w:r w:rsidRPr="00DC7192">
        <w:rPr>
          <w:rFonts w:ascii="Courier New" w:hAnsi="Courier New" w:cs="Courier New"/>
          <w:sz w:val="24"/>
          <w:szCs w:val="24"/>
        </w:rPr>
        <w:t>an informal reading inventory composed of graded passages designed to determine the individual student’s performance in oral reading, silent reading and listening comprehension</w:t>
      </w:r>
      <w:r>
        <w:rPr>
          <w:rFonts w:ascii="Courier New" w:hAnsi="Courier New" w:cs="Courier New"/>
          <w:sz w:val="24"/>
          <w:szCs w:val="24"/>
        </w:rPr>
        <w:t xml:space="preserve"> (</w:t>
      </w:r>
      <w:hyperlink r:id="rId9" w:history="1">
        <w:r w:rsidRPr="00C63536">
          <w:rPr>
            <w:rStyle w:val="Hyperlink"/>
            <w:rFonts w:ascii="Courier New" w:hAnsi="Courier New" w:cs="Courier New"/>
            <w:color w:val="auto"/>
            <w:sz w:val="24"/>
            <w:szCs w:val="24"/>
            <w:u w:val="none"/>
          </w:rPr>
          <w:t>www</w:t>
        </w:r>
      </w:hyperlink>
      <w:r w:rsidRPr="00C63536">
        <w:rPr>
          <w:rFonts w:ascii="Courier New" w:hAnsi="Courier New" w:cs="Courier New"/>
          <w:sz w:val="24"/>
          <w:szCs w:val="24"/>
        </w:rPr>
        <w:t>.</w:t>
      </w:r>
      <w:r>
        <w:rPr>
          <w:rFonts w:ascii="Courier New" w:hAnsi="Courier New" w:cs="Courier New"/>
          <w:sz w:val="24"/>
          <w:szCs w:val="24"/>
        </w:rPr>
        <w:t>teacherph.com,</w:t>
      </w:r>
      <w:r w:rsidRPr="00EF4492">
        <w:rPr>
          <w:rFonts w:ascii="Courier New" w:hAnsi="Courier New" w:cs="Courier New"/>
          <w:sz w:val="24"/>
          <w:szCs w:val="24"/>
        </w:rPr>
        <w:t xml:space="preserve"> August 5, 2017</w:t>
      </w:r>
      <w:r>
        <w:rPr>
          <w:rFonts w:ascii="Courier New" w:hAnsi="Courier New" w:cs="Courier New"/>
          <w:sz w:val="24"/>
          <w:szCs w:val="24"/>
        </w:rPr>
        <w:t>). Operationally, this study utilized the same definition.</w:t>
      </w:r>
    </w:p>
    <w:p w:rsidR="005C7BF2" w:rsidRDefault="005C7BF2" w:rsidP="005C7BF2">
      <w:pPr>
        <w:autoSpaceDE w:val="0"/>
        <w:autoSpaceDN w:val="0"/>
        <w:adjustRightInd w:val="0"/>
        <w:spacing w:after="0" w:line="480" w:lineRule="auto"/>
        <w:ind w:firstLine="720"/>
        <w:jc w:val="both"/>
        <w:rPr>
          <w:rFonts w:ascii="Courier New" w:hAnsi="Courier New" w:cs="Courier New"/>
          <w:sz w:val="24"/>
          <w:szCs w:val="24"/>
        </w:rPr>
      </w:pPr>
      <w:r w:rsidRPr="00B54386">
        <w:rPr>
          <w:rFonts w:ascii="Courier New" w:hAnsi="Courier New" w:cs="Courier New"/>
          <w:b/>
          <w:sz w:val="24"/>
          <w:szCs w:val="24"/>
          <w:u w:val="single"/>
        </w:rPr>
        <w:lastRenderedPageBreak/>
        <w:t>Read Aloud</w:t>
      </w:r>
      <w:r w:rsidRPr="00970F3B">
        <w:rPr>
          <w:rFonts w:ascii="Courier New" w:hAnsi="Courier New" w:cs="Courier New"/>
          <w:b/>
          <w:sz w:val="24"/>
          <w:szCs w:val="24"/>
        </w:rPr>
        <w:t>.</w:t>
      </w:r>
      <w:r w:rsidRPr="00B54386">
        <w:rPr>
          <w:rFonts w:ascii="Courier New" w:hAnsi="Courier New" w:cs="Courier New"/>
          <w:sz w:val="24"/>
          <w:szCs w:val="24"/>
        </w:rPr>
        <w:t xml:space="preserve"> </w:t>
      </w:r>
      <w:r>
        <w:rPr>
          <w:rFonts w:ascii="Courier New" w:hAnsi="Courier New" w:cs="Courier New"/>
          <w:sz w:val="24"/>
          <w:szCs w:val="24"/>
        </w:rPr>
        <w:t xml:space="preserve">Conceptually, this term refers to the students’ reading of </w:t>
      </w:r>
      <w:r w:rsidRPr="00B54386">
        <w:rPr>
          <w:rFonts w:ascii="Courier New" w:hAnsi="Courier New" w:cs="Courier New"/>
          <w:sz w:val="24"/>
          <w:szCs w:val="24"/>
        </w:rPr>
        <w:t xml:space="preserve">repetitive texts and illustrations </w:t>
      </w:r>
      <w:r>
        <w:rPr>
          <w:rFonts w:ascii="Courier New" w:hAnsi="Courier New" w:cs="Courier New"/>
          <w:sz w:val="24"/>
          <w:szCs w:val="24"/>
        </w:rPr>
        <w:t xml:space="preserve">based from the teachers’ </w:t>
      </w:r>
      <w:r w:rsidRPr="00B54386">
        <w:rPr>
          <w:rFonts w:ascii="Courier New" w:hAnsi="Courier New" w:cs="Courier New"/>
          <w:sz w:val="24"/>
          <w:szCs w:val="24"/>
        </w:rPr>
        <w:t xml:space="preserve">book </w:t>
      </w:r>
      <w:r>
        <w:rPr>
          <w:rFonts w:ascii="Courier New" w:hAnsi="Courier New" w:cs="Courier New"/>
          <w:sz w:val="24"/>
          <w:szCs w:val="24"/>
        </w:rPr>
        <w:t>selection that matches the students current reading ability (</w:t>
      </w:r>
      <w:hyperlink r:id="rId10" w:history="1">
        <w:r w:rsidRPr="00C63536">
          <w:rPr>
            <w:rStyle w:val="Hyperlink"/>
            <w:rFonts w:ascii="Courier New" w:hAnsi="Courier New" w:cs="Courier New"/>
            <w:color w:val="auto"/>
            <w:sz w:val="24"/>
            <w:szCs w:val="24"/>
            <w:u w:val="none"/>
          </w:rPr>
          <w:t>www</w:t>
        </w:r>
      </w:hyperlink>
      <w:r w:rsidRPr="00C63536">
        <w:rPr>
          <w:rFonts w:ascii="Courier New" w:hAnsi="Courier New" w:cs="Courier New"/>
          <w:sz w:val="24"/>
          <w:szCs w:val="24"/>
        </w:rPr>
        <w:t>.</w:t>
      </w:r>
      <w:r>
        <w:rPr>
          <w:rFonts w:ascii="Courier New" w:hAnsi="Courier New" w:cs="Courier New"/>
          <w:sz w:val="24"/>
          <w:szCs w:val="24"/>
        </w:rPr>
        <w:t>unesdoc.unesco.org,</w:t>
      </w:r>
      <w:r w:rsidRPr="00EF4492">
        <w:rPr>
          <w:rFonts w:ascii="Courier New" w:hAnsi="Courier New" w:cs="Courier New"/>
          <w:sz w:val="24"/>
          <w:szCs w:val="24"/>
        </w:rPr>
        <w:t xml:space="preserve"> August 5, 2017</w:t>
      </w:r>
      <w:r>
        <w:rPr>
          <w:rFonts w:ascii="Courier New" w:hAnsi="Courier New" w:cs="Courier New"/>
          <w:sz w:val="24"/>
          <w:szCs w:val="24"/>
        </w:rPr>
        <w:t>). Operationally, this term refers to the Grade 3 students to repetitively and consistently read text and comprehend illustrations from books selected by their teacher.</w:t>
      </w:r>
    </w:p>
    <w:p w:rsidR="005C7BF2" w:rsidRDefault="005C7BF2" w:rsidP="005C7BF2">
      <w:pPr>
        <w:autoSpaceDE w:val="0"/>
        <w:autoSpaceDN w:val="0"/>
        <w:adjustRightInd w:val="0"/>
        <w:spacing w:after="0" w:line="480" w:lineRule="auto"/>
        <w:ind w:firstLine="720"/>
        <w:jc w:val="both"/>
        <w:rPr>
          <w:rFonts w:ascii="Courier New" w:hAnsi="Courier New" w:cs="Courier New"/>
          <w:sz w:val="24"/>
          <w:szCs w:val="24"/>
        </w:rPr>
      </w:pPr>
      <w:r w:rsidRPr="00B54386">
        <w:rPr>
          <w:rFonts w:ascii="Courier New" w:hAnsi="Courier New" w:cs="Courier New"/>
          <w:b/>
          <w:sz w:val="24"/>
          <w:szCs w:val="24"/>
          <w:u w:val="single"/>
        </w:rPr>
        <w:t>Read</w:t>
      </w:r>
      <w:r>
        <w:rPr>
          <w:rFonts w:ascii="Courier New" w:hAnsi="Courier New" w:cs="Courier New"/>
          <w:b/>
          <w:sz w:val="24"/>
          <w:szCs w:val="24"/>
          <w:u w:val="single"/>
        </w:rPr>
        <w:t>ing</w:t>
      </w:r>
      <w:r w:rsidRPr="00B54386">
        <w:rPr>
          <w:rFonts w:ascii="Courier New" w:hAnsi="Courier New" w:cs="Courier New"/>
          <w:b/>
          <w:sz w:val="24"/>
          <w:szCs w:val="24"/>
          <w:u w:val="single"/>
        </w:rPr>
        <w:t xml:space="preserve"> </w:t>
      </w:r>
      <w:r>
        <w:rPr>
          <w:rFonts w:ascii="Courier New" w:hAnsi="Courier New" w:cs="Courier New"/>
          <w:b/>
          <w:sz w:val="24"/>
          <w:szCs w:val="24"/>
          <w:u w:val="single"/>
        </w:rPr>
        <w:t>Intervention Program</w:t>
      </w:r>
      <w:r w:rsidRPr="00970F3B">
        <w:rPr>
          <w:rFonts w:ascii="Courier New" w:hAnsi="Courier New" w:cs="Courier New"/>
          <w:b/>
          <w:sz w:val="24"/>
          <w:szCs w:val="24"/>
        </w:rPr>
        <w:t>.</w:t>
      </w:r>
      <w:r w:rsidRPr="00B54386">
        <w:rPr>
          <w:rFonts w:ascii="Courier New" w:hAnsi="Courier New" w:cs="Courier New"/>
          <w:sz w:val="24"/>
          <w:szCs w:val="24"/>
        </w:rPr>
        <w:t xml:space="preserve"> </w:t>
      </w:r>
      <w:r>
        <w:rPr>
          <w:rFonts w:ascii="Courier New" w:hAnsi="Courier New" w:cs="Courier New"/>
          <w:sz w:val="24"/>
          <w:szCs w:val="24"/>
        </w:rPr>
        <w:t>Conceptually, this term refers to the activities and strategies created and implemented to help students in the five components of literacy namely, phonetic awareness, phonics, fluency, comprehension, and vocabulary (</w:t>
      </w:r>
      <w:hyperlink r:id="rId11" w:history="1">
        <w:r w:rsidRPr="00C63536">
          <w:rPr>
            <w:rStyle w:val="Hyperlink"/>
            <w:rFonts w:ascii="Courier New" w:hAnsi="Courier New" w:cs="Courier New"/>
            <w:color w:val="auto"/>
            <w:sz w:val="24"/>
            <w:szCs w:val="24"/>
            <w:u w:val="none"/>
          </w:rPr>
          <w:t>www</w:t>
        </w:r>
      </w:hyperlink>
      <w:r w:rsidRPr="00C63536">
        <w:rPr>
          <w:rFonts w:ascii="Courier New" w:hAnsi="Courier New" w:cs="Courier New"/>
          <w:sz w:val="24"/>
          <w:szCs w:val="24"/>
        </w:rPr>
        <w:t>.</w:t>
      </w:r>
      <w:r>
        <w:rPr>
          <w:rFonts w:ascii="Courier New" w:hAnsi="Courier New" w:cs="Courier New"/>
          <w:sz w:val="24"/>
          <w:szCs w:val="24"/>
        </w:rPr>
        <w:t>readingrockets.org,</w:t>
      </w:r>
      <w:r w:rsidRPr="00EF4492">
        <w:rPr>
          <w:rFonts w:ascii="Courier New" w:hAnsi="Courier New" w:cs="Courier New"/>
          <w:sz w:val="24"/>
          <w:szCs w:val="24"/>
        </w:rPr>
        <w:t xml:space="preserve"> August 5, 2017</w:t>
      </w:r>
      <w:r>
        <w:rPr>
          <w:rFonts w:ascii="Courier New" w:hAnsi="Courier New" w:cs="Courier New"/>
          <w:sz w:val="24"/>
          <w:szCs w:val="24"/>
        </w:rPr>
        <w:t>). Operationally, this term refers to the output of this study that was designed to have an impact to the Grade 3 students’ five components of literacy used in reading.</w:t>
      </w:r>
    </w:p>
    <w:p w:rsidR="005C7BF2" w:rsidRPr="00216558" w:rsidRDefault="005C7BF2" w:rsidP="005C7BF2">
      <w:pPr>
        <w:autoSpaceDE w:val="0"/>
        <w:autoSpaceDN w:val="0"/>
        <w:adjustRightInd w:val="0"/>
        <w:spacing w:after="0" w:line="480" w:lineRule="auto"/>
        <w:ind w:firstLine="720"/>
        <w:jc w:val="both"/>
        <w:rPr>
          <w:rFonts w:ascii="Courier New" w:hAnsi="Courier New" w:cs="Courier New"/>
          <w:b/>
          <w:sz w:val="24"/>
          <w:szCs w:val="24"/>
        </w:rPr>
      </w:pPr>
      <w:r w:rsidRPr="00216558">
        <w:rPr>
          <w:rFonts w:ascii="Courier New" w:hAnsi="Courier New" w:cs="Courier New"/>
          <w:b/>
          <w:sz w:val="24"/>
          <w:szCs w:val="24"/>
          <w:u w:val="single"/>
        </w:rPr>
        <w:t>Reading Level</w:t>
      </w:r>
      <w:r>
        <w:rPr>
          <w:rFonts w:ascii="Courier New" w:hAnsi="Courier New" w:cs="Courier New"/>
          <w:sz w:val="24"/>
          <w:szCs w:val="24"/>
        </w:rPr>
        <w:t xml:space="preserve">. Conceptually, this term refers to the criteria in identifying the reading levels of the students either independent, instructional or frustration. Operationally, this term refers to the Grade 3 student’s current reading ability based on the same criteria provided in the conceptual definition. </w:t>
      </w:r>
    </w:p>
    <w:p w:rsidR="005C7BF2" w:rsidRPr="00B54386" w:rsidRDefault="005C7BF2" w:rsidP="005C7BF2">
      <w:pPr>
        <w:autoSpaceDE w:val="0"/>
        <w:autoSpaceDN w:val="0"/>
        <w:adjustRightInd w:val="0"/>
        <w:spacing w:after="0" w:line="480" w:lineRule="auto"/>
        <w:ind w:firstLine="720"/>
        <w:jc w:val="both"/>
        <w:rPr>
          <w:rFonts w:ascii="Courier New" w:hAnsi="Courier New" w:cs="Courier New"/>
          <w:sz w:val="24"/>
          <w:szCs w:val="24"/>
        </w:rPr>
      </w:pPr>
      <w:r>
        <w:rPr>
          <w:rFonts w:ascii="Courier New" w:hAnsi="Courier New" w:cs="Courier New"/>
          <w:b/>
          <w:sz w:val="24"/>
          <w:szCs w:val="24"/>
          <w:u w:val="single"/>
        </w:rPr>
        <w:t>School Learning Action Cell (SLAC)</w:t>
      </w:r>
      <w:r>
        <w:rPr>
          <w:rFonts w:ascii="Courier New" w:hAnsi="Courier New" w:cs="Courier New"/>
          <w:sz w:val="24"/>
          <w:szCs w:val="24"/>
        </w:rPr>
        <w:t>.</w:t>
      </w:r>
      <w:r w:rsidRPr="00B54386">
        <w:rPr>
          <w:rFonts w:ascii="Courier New" w:hAnsi="Courier New" w:cs="Courier New"/>
          <w:sz w:val="24"/>
          <w:szCs w:val="24"/>
        </w:rPr>
        <w:t xml:space="preserve"> </w:t>
      </w:r>
      <w:r>
        <w:rPr>
          <w:rFonts w:ascii="Courier New" w:hAnsi="Courier New" w:cs="Courier New"/>
          <w:sz w:val="24"/>
          <w:szCs w:val="24"/>
        </w:rPr>
        <w:t xml:space="preserve">Conceptually, this term refers to </w:t>
      </w:r>
      <w:r w:rsidRPr="006E041C">
        <w:rPr>
          <w:rFonts w:ascii="Courier New" w:hAnsi="Courier New" w:cs="Courier New"/>
          <w:sz w:val="24"/>
          <w:szCs w:val="24"/>
        </w:rPr>
        <w:t xml:space="preserve">an activity held in every school during semestral break to facilitate learning from the resource </w:t>
      </w:r>
      <w:r w:rsidRPr="006E041C">
        <w:rPr>
          <w:rFonts w:ascii="Courier New" w:hAnsi="Courier New" w:cs="Courier New"/>
          <w:sz w:val="24"/>
          <w:szCs w:val="24"/>
        </w:rPr>
        <w:lastRenderedPageBreak/>
        <w:t>speakers from the community, school head or from peer to peer mentoring</w:t>
      </w:r>
      <w:r>
        <w:rPr>
          <w:rFonts w:ascii="Courier New" w:hAnsi="Courier New" w:cs="Courier New"/>
          <w:sz w:val="24"/>
          <w:szCs w:val="24"/>
        </w:rPr>
        <w:t xml:space="preserve"> (www.mycreativepanda.com,</w:t>
      </w:r>
      <w:r w:rsidRPr="00EF4492">
        <w:rPr>
          <w:rFonts w:ascii="Courier New" w:hAnsi="Courier New" w:cs="Courier New"/>
          <w:sz w:val="24"/>
          <w:szCs w:val="24"/>
        </w:rPr>
        <w:t xml:space="preserve"> August 5, 2017</w:t>
      </w:r>
      <w:r>
        <w:rPr>
          <w:rFonts w:ascii="Courier New" w:hAnsi="Courier New" w:cs="Courier New"/>
          <w:sz w:val="24"/>
          <w:szCs w:val="24"/>
        </w:rPr>
        <w:t>). Operationally, this term refers to in-service training conducted and implemented by the District of Catbalogan V for the teachers and school administrators.</w:t>
      </w:r>
    </w:p>
    <w:p w:rsidR="005C7BF2" w:rsidRPr="00B54386" w:rsidRDefault="005C7BF2" w:rsidP="005C7BF2">
      <w:pPr>
        <w:autoSpaceDE w:val="0"/>
        <w:autoSpaceDN w:val="0"/>
        <w:adjustRightInd w:val="0"/>
        <w:spacing w:after="0" w:line="480" w:lineRule="auto"/>
        <w:ind w:firstLine="720"/>
        <w:jc w:val="both"/>
        <w:rPr>
          <w:rFonts w:ascii="Courier New" w:hAnsi="Courier New" w:cs="Courier New"/>
          <w:sz w:val="24"/>
          <w:szCs w:val="24"/>
        </w:rPr>
      </w:pPr>
      <w:r>
        <w:rPr>
          <w:rFonts w:ascii="Courier New" w:hAnsi="Courier New" w:cs="Courier New"/>
          <w:b/>
          <w:sz w:val="24"/>
          <w:szCs w:val="24"/>
          <w:u w:val="single"/>
        </w:rPr>
        <w:t>Shared Reading</w:t>
      </w:r>
      <w:r>
        <w:rPr>
          <w:rFonts w:ascii="Courier New" w:hAnsi="Courier New" w:cs="Courier New"/>
          <w:sz w:val="24"/>
          <w:szCs w:val="24"/>
        </w:rPr>
        <w:t>.</w:t>
      </w:r>
      <w:r w:rsidRPr="00B54386">
        <w:rPr>
          <w:rFonts w:ascii="Courier New" w:hAnsi="Courier New" w:cs="Courier New"/>
          <w:sz w:val="24"/>
          <w:szCs w:val="24"/>
        </w:rPr>
        <w:t xml:space="preserve"> </w:t>
      </w:r>
      <w:r>
        <w:rPr>
          <w:rFonts w:ascii="Courier New" w:hAnsi="Courier New" w:cs="Courier New"/>
          <w:sz w:val="24"/>
          <w:szCs w:val="24"/>
        </w:rPr>
        <w:t xml:space="preserve">Conceptually, this term refers to </w:t>
      </w:r>
      <w:r w:rsidRPr="00B54386">
        <w:rPr>
          <w:rFonts w:ascii="Courier New" w:hAnsi="Courier New" w:cs="Courier New"/>
          <w:sz w:val="24"/>
          <w:szCs w:val="24"/>
        </w:rPr>
        <w:t>an interactive process of reading, involving the whole class. Children participate in the process b</w:t>
      </w:r>
      <w:r>
        <w:rPr>
          <w:rFonts w:ascii="Courier New" w:hAnsi="Courier New" w:cs="Courier New"/>
          <w:sz w:val="24"/>
          <w:szCs w:val="24"/>
        </w:rPr>
        <w:t xml:space="preserve">y reading key words and phrases </w:t>
      </w:r>
      <w:r w:rsidRPr="00B54386">
        <w:rPr>
          <w:rFonts w:ascii="Courier New" w:hAnsi="Courier New" w:cs="Courier New"/>
          <w:sz w:val="24"/>
          <w:szCs w:val="24"/>
        </w:rPr>
        <w:t>they know, while the teacher reads aloud</w:t>
      </w:r>
      <w:r>
        <w:rPr>
          <w:rFonts w:ascii="Courier New" w:hAnsi="Courier New" w:cs="Courier New"/>
          <w:sz w:val="24"/>
          <w:szCs w:val="24"/>
        </w:rPr>
        <w:t xml:space="preserve"> (www.</w:t>
      </w:r>
      <w:r w:rsidRPr="00EF4492">
        <w:rPr>
          <w:rFonts w:ascii="Courier New" w:hAnsi="Courier New" w:cs="Courier New"/>
          <w:sz w:val="24"/>
          <w:szCs w:val="24"/>
        </w:rPr>
        <w:t>unesdoc.unesco.org</w:t>
      </w:r>
      <w:r>
        <w:rPr>
          <w:rFonts w:ascii="Courier New" w:hAnsi="Courier New" w:cs="Courier New"/>
          <w:sz w:val="24"/>
          <w:szCs w:val="24"/>
        </w:rPr>
        <w:t>,</w:t>
      </w:r>
      <w:r w:rsidRPr="00EF4492">
        <w:rPr>
          <w:rFonts w:ascii="Courier New" w:hAnsi="Courier New" w:cs="Courier New"/>
          <w:sz w:val="24"/>
          <w:szCs w:val="24"/>
        </w:rPr>
        <w:t xml:space="preserve"> August 5, 2017</w:t>
      </w:r>
      <w:r>
        <w:rPr>
          <w:rFonts w:ascii="Courier New" w:hAnsi="Courier New" w:cs="Courier New"/>
          <w:sz w:val="24"/>
          <w:szCs w:val="24"/>
        </w:rPr>
        <w:t>). Operationally, this study utilized the same definition.</w:t>
      </w:r>
    </w:p>
    <w:p w:rsidR="005C7BF2" w:rsidRDefault="005C7BF2" w:rsidP="005C7BF2">
      <w:pPr>
        <w:autoSpaceDE w:val="0"/>
        <w:autoSpaceDN w:val="0"/>
        <w:adjustRightInd w:val="0"/>
        <w:spacing w:after="0" w:line="480" w:lineRule="auto"/>
        <w:ind w:firstLine="720"/>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Pr="00950586" w:rsidRDefault="005C7BF2" w:rsidP="005C7BF2">
      <w:pPr>
        <w:spacing w:after="0" w:line="480" w:lineRule="auto"/>
        <w:jc w:val="both"/>
        <w:rPr>
          <w:rFonts w:ascii="Courier New" w:hAnsi="Courier New" w:cs="Courier New"/>
          <w:sz w:val="24"/>
          <w:szCs w:val="24"/>
        </w:rPr>
      </w:pPr>
    </w:p>
    <w:p w:rsidR="005C7BF2" w:rsidRPr="00950586" w:rsidRDefault="005C7BF2" w:rsidP="005C7BF2">
      <w:pPr>
        <w:spacing w:line="480" w:lineRule="auto"/>
        <w:jc w:val="both"/>
        <w:rPr>
          <w:rFonts w:ascii="Courier New" w:hAnsi="Courier New" w:cs="Courier New"/>
          <w:sz w:val="24"/>
          <w:szCs w:val="24"/>
        </w:rPr>
      </w:pPr>
    </w:p>
    <w:p w:rsidR="005C7BF2" w:rsidRDefault="005C7BF2" w:rsidP="005C7BF2">
      <w:pPr>
        <w:spacing w:line="480" w:lineRule="auto"/>
        <w:jc w:val="both"/>
        <w:rPr>
          <w:rFonts w:ascii="Courier New" w:hAnsi="Courier New" w:cs="Courier New"/>
          <w:sz w:val="24"/>
          <w:szCs w:val="24"/>
        </w:rPr>
      </w:pPr>
    </w:p>
    <w:p w:rsidR="005C7BF2" w:rsidRDefault="005C7BF2" w:rsidP="005C7BF2">
      <w:pPr>
        <w:spacing w:after="200" w:line="276" w:lineRule="auto"/>
        <w:rPr>
          <w:rFonts w:ascii="Courier New" w:hAnsi="Courier New" w:cs="Courier New"/>
          <w:b/>
          <w:sz w:val="24"/>
          <w:szCs w:val="24"/>
        </w:rPr>
      </w:pPr>
    </w:p>
    <w:p w:rsidR="005C7BF2" w:rsidRPr="001F2170" w:rsidRDefault="005C7BF2" w:rsidP="005C7BF2">
      <w:pPr>
        <w:spacing w:line="480" w:lineRule="auto"/>
        <w:jc w:val="center"/>
        <w:rPr>
          <w:rFonts w:ascii="Courier New" w:hAnsi="Courier New" w:cs="Courier New"/>
          <w:b/>
          <w:sz w:val="24"/>
          <w:szCs w:val="24"/>
        </w:rPr>
      </w:pPr>
      <w:r>
        <w:rPr>
          <w:rFonts w:ascii="Courier New" w:hAnsi="Courier New" w:cs="Courier New"/>
          <w:b/>
          <w:noProof/>
          <w:sz w:val="24"/>
          <w:szCs w:val="24"/>
        </w:rPr>
        <w:lastRenderedPageBreak/>
        <mc:AlternateContent>
          <mc:Choice Requires="wps">
            <w:drawing>
              <wp:anchor distT="0" distB="0" distL="114300" distR="114300" simplePos="0" relativeHeight="251665408" behindDoc="0" locked="0" layoutInCell="1" allowOverlap="1" wp14:anchorId="5D7978AB" wp14:editId="181723F2">
                <wp:simplePos x="0" y="0"/>
                <wp:positionH relativeFrom="column">
                  <wp:posOffset>5296535</wp:posOffset>
                </wp:positionH>
                <wp:positionV relativeFrom="paragraph">
                  <wp:posOffset>-457200</wp:posOffset>
                </wp:positionV>
                <wp:extent cx="310515" cy="180975"/>
                <wp:effectExtent l="0" t="0" r="0" b="9525"/>
                <wp:wrapNone/>
                <wp:docPr id="2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EFCC6" id="Rectangle 78" o:spid="_x0000_s1026" style="position:absolute;margin-left:417.05pt;margin-top:-36pt;width:24.4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PafQIAAPw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" stroked="f"/>
            </w:pict>
          </mc:Fallback>
        </mc:AlternateContent>
      </w:r>
      <w:r w:rsidRPr="001F2170">
        <w:rPr>
          <w:rFonts w:ascii="Courier New" w:hAnsi="Courier New" w:cs="Courier New"/>
          <w:b/>
          <w:sz w:val="24"/>
          <w:szCs w:val="24"/>
        </w:rPr>
        <w:t>Chapter 2</w:t>
      </w:r>
    </w:p>
    <w:p w:rsidR="005C7BF2" w:rsidRPr="001F2170" w:rsidRDefault="005C7BF2" w:rsidP="005C7BF2">
      <w:pPr>
        <w:spacing w:line="480" w:lineRule="auto"/>
        <w:jc w:val="center"/>
        <w:rPr>
          <w:rFonts w:ascii="Courier New" w:hAnsi="Courier New" w:cs="Courier New"/>
          <w:b/>
          <w:sz w:val="24"/>
          <w:szCs w:val="24"/>
        </w:rPr>
      </w:pPr>
      <w:r w:rsidRPr="001F2170">
        <w:rPr>
          <w:rFonts w:ascii="Courier New" w:hAnsi="Courier New" w:cs="Courier New"/>
          <w:b/>
          <w:sz w:val="24"/>
          <w:szCs w:val="24"/>
        </w:rPr>
        <w:t>REVIEW OF RELATED LITERATURE AND RELATED STUDIES</w:t>
      </w:r>
    </w:p>
    <w:p w:rsidR="005C7BF2" w:rsidRDefault="005C7BF2" w:rsidP="005C7BF2">
      <w:pPr>
        <w:spacing w:line="480" w:lineRule="auto"/>
        <w:jc w:val="both"/>
        <w:rPr>
          <w:rFonts w:ascii="Courier New" w:hAnsi="Courier New" w:cs="Courier New"/>
          <w:noProof/>
          <w:sz w:val="24"/>
          <w:szCs w:val="24"/>
        </w:rPr>
      </w:pPr>
      <w:r w:rsidRPr="001F2170">
        <w:rPr>
          <w:rFonts w:ascii="Courier New" w:hAnsi="Courier New" w:cs="Courier New"/>
          <w:noProof/>
          <w:sz w:val="24"/>
          <w:szCs w:val="24"/>
        </w:rPr>
        <w:tab/>
        <w:t>Significant literature and studies that take into some aspects of this research had been surveyed and reviewed to acquire better insights on the conduct of the present study. These included both foreign and local literature and studies done in relation to</w:t>
      </w:r>
      <w:r>
        <w:rPr>
          <w:rFonts w:ascii="Courier New" w:hAnsi="Courier New" w:cs="Courier New"/>
          <w:noProof/>
          <w:sz w:val="24"/>
          <w:szCs w:val="24"/>
        </w:rPr>
        <w:t xml:space="preserve"> reading approaches. </w:t>
      </w:r>
      <w:r w:rsidRPr="001F2170">
        <w:rPr>
          <w:rFonts w:ascii="Courier New" w:hAnsi="Courier New" w:cs="Courier New"/>
          <w:noProof/>
          <w:sz w:val="24"/>
          <w:szCs w:val="24"/>
        </w:rPr>
        <w:t>This chapter presented the review of literature and stud</w:t>
      </w:r>
      <w:r>
        <w:rPr>
          <w:rFonts w:ascii="Courier New" w:hAnsi="Courier New" w:cs="Courier New"/>
          <w:noProof/>
          <w:sz w:val="24"/>
          <w:szCs w:val="24"/>
        </w:rPr>
        <w:t>ies conducted by the researcher</w:t>
      </w:r>
      <w:r w:rsidRPr="001F2170">
        <w:rPr>
          <w:rFonts w:ascii="Courier New" w:hAnsi="Courier New" w:cs="Courier New"/>
          <w:noProof/>
          <w:sz w:val="24"/>
          <w:szCs w:val="24"/>
        </w:rPr>
        <w:t xml:space="preserve"> to support the problem under this study such as books, theses, journals, periodicals, magazines, and other reading materials including internet access.</w:t>
      </w:r>
    </w:p>
    <w:p w:rsidR="005C7BF2" w:rsidRDefault="005C7BF2" w:rsidP="005C7BF2">
      <w:pPr>
        <w:spacing w:after="0" w:line="240" w:lineRule="auto"/>
        <w:jc w:val="both"/>
        <w:rPr>
          <w:rFonts w:ascii="Courier New" w:hAnsi="Courier New" w:cs="Courier New"/>
          <w:noProof/>
          <w:sz w:val="24"/>
          <w:szCs w:val="24"/>
        </w:rPr>
      </w:pPr>
    </w:p>
    <w:p w:rsidR="005C7BF2" w:rsidRPr="001F2170" w:rsidRDefault="005C7BF2" w:rsidP="005C7BF2">
      <w:pPr>
        <w:spacing w:after="0" w:line="480" w:lineRule="auto"/>
        <w:jc w:val="both"/>
        <w:rPr>
          <w:rFonts w:ascii="Courier New" w:hAnsi="Courier New" w:cs="Courier New"/>
          <w:b/>
          <w:noProof/>
          <w:sz w:val="24"/>
          <w:szCs w:val="24"/>
          <w:u w:val="single"/>
        </w:rPr>
      </w:pPr>
      <w:r w:rsidRPr="001F2170">
        <w:rPr>
          <w:rFonts w:ascii="Courier New" w:hAnsi="Courier New" w:cs="Courier New"/>
          <w:b/>
          <w:noProof/>
          <w:sz w:val="24"/>
          <w:szCs w:val="24"/>
          <w:u w:val="single"/>
        </w:rPr>
        <w:t>Related Literature</w:t>
      </w:r>
    </w:p>
    <w:p w:rsidR="005C7BF2" w:rsidRDefault="005C7BF2" w:rsidP="005C7BF2">
      <w:pPr>
        <w:spacing w:after="0" w:line="480" w:lineRule="auto"/>
        <w:jc w:val="both"/>
        <w:rPr>
          <w:rFonts w:ascii="Courier New" w:hAnsi="Courier New" w:cs="Courier New"/>
          <w:noProof/>
          <w:sz w:val="24"/>
          <w:szCs w:val="24"/>
        </w:rPr>
      </w:pPr>
      <w:r w:rsidRPr="001F2170">
        <w:rPr>
          <w:rFonts w:ascii="Courier New" w:hAnsi="Courier New" w:cs="Courier New"/>
          <w:noProof/>
          <w:sz w:val="24"/>
          <w:szCs w:val="24"/>
        </w:rPr>
        <w:tab/>
        <w:t xml:space="preserve">The </w:t>
      </w:r>
      <w:r>
        <w:rPr>
          <w:rFonts w:ascii="Courier New" w:hAnsi="Courier New" w:cs="Courier New"/>
          <w:noProof/>
          <w:sz w:val="24"/>
          <w:szCs w:val="24"/>
        </w:rPr>
        <w:t>following related literature were</w:t>
      </w:r>
      <w:r w:rsidRPr="001F2170">
        <w:rPr>
          <w:rFonts w:ascii="Courier New" w:hAnsi="Courier New" w:cs="Courier New"/>
          <w:noProof/>
          <w:sz w:val="24"/>
          <w:szCs w:val="24"/>
        </w:rPr>
        <w:t xml:space="preserve"> taken from </w:t>
      </w:r>
      <w:r>
        <w:rPr>
          <w:rFonts w:ascii="Courier New" w:hAnsi="Courier New" w:cs="Courier New"/>
          <w:noProof/>
          <w:sz w:val="24"/>
          <w:szCs w:val="24"/>
        </w:rPr>
        <w:t xml:space="preserve">the </w:t>
      </w:r>
      <w:r w:rsidRPr="001F2170">
        <w:rPr>
          <w:rFonts w:ascii="Courier New" w:hAnsi="Courier New" w:cs="Courier New"/>
          <w:noProof/>
          <w:sz w:val="24"/>
          <w:szCs w:val="24"/>
        </w:rPr>
        <w:t>different reading</w:t>
      </w:r>
      <w:r>
        <w:rPr>
          <w:rFonts w:ascii="Courier New" w:hAnsi="Courier New" w:cs="Courier New"/>
          <w:noProof/>
          <w:sz w:val="24"/>
          <w:szCs w:val="24"/>
        </w:rPr>
        <w:t xml:space="preserve"> materials that are relevant to</w:t>
      </w:r>
      <w:r w:rsidRPr="001F2170">
        <w:rPr>
          <w:rFonts w:ascii="Courier New" w:hAnsi="Courier New" w:cs="Courier New"/>
          <w:noProof/>
          <w:sz w:val="24"/>
          <w:szCs w:val="24"/>
        </w:rPr>
        <w:t xml:space="preserve"> the pres</w:t>
      </w:r>
      <w:r>
        <w:rPr>
          <w:rFonts w:ascii="Courier New" w:hAnsi="Courier New" w:cs="Courier New"/>
          <w:noProof/>
          <w:sz w:val="24"/>
          <w:szCs w:val="24"/>
        </w:rPr>
        <w:t>ent study</w:t>
      </w:r>
      <w:r w:rsidRPr="001F2170">
        <w:rPr>
          <w:rFonts w:ascii="Courier New" w:hAnsi="Courier New" w:cs="Courier New"/>
          <w:noProof/>
          <w:sz w:val="24"/>
          <w:szCs w:val="24"/>
        </w:rPr>
        <w:t>.</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Reading skills in the child is fundamentally important. According to Smith and Dechant as cited by Tejero (2010:2-3), reading is a key to success in school, to the development of out-of-school interests, to the enjoyment of leisure time and to personal and social adjustment. However, while the development of reading skills is considered important, teaching such skills is not an easy task. Oftentimes, reading teachers are faced with insurmountable difficulties in </w:t>
      </w:r>
      <w:r>
        <w:rPr>
          <w:rFonts w:ascii="Courier New" w:hAnsi="Courier New" w:cs="Courier New"/>
          <w:sz w:val="24"/>
          <w:szCs w:val="24"/>
        </w:rPr>
        <w:lastRenderedPageBreak/>
        <w:t>teaching not only in such phase as decoding language symbols, word recognition but also in teaching comprehension skills.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Clark (1976:221-222</w:t>
      </w:r>
      <w:r w:rsidRPr="00C72A61">
        <w:rPr>
          <w:rFonts w:ascii="Courier New" w:hAnsi="Courier New" w:cs="Courier New"/>
          <w:sz w:val="24"/>
          <w:szCs w:val="24"/>
        </w:rPr>
        <w:t xml:space="preserve">) said that the purpose of early and subsequent literacy instruction in school education is to help students master the challenges of linking written and spoken language. These include acquiring knowledge about the alphabetic system, learning to decode new words, building a vocabulary that can be read on sight from memory, and becoming facile at constructing, integrating, interpreting and remembering meanings represented in text – in whatever form such representations are presented. For students, at any level, to be able to link their knowledge of spoken language to their knowledge of written language, they must first master the alphabetic code – the system of grapheme-phoneme correspondences that link written words to their pronunciations </w:t>
      </w:r>
      <w:r w:rsidRPr="00C312C9">
        <w:rPr>
          <w:rFonts w:ascii="Courier New" w:hAnsi="Courier New" w:cs="Courier New"/>
          <w:sz w:val="24"/>
          <w:szCs w:val="24"/>
        </w:rPr>
        <w:t>(</w:t>
      </w:r>
      <w:hyperlink r:id="rId12" w:history="1">
        <w:r w:rsidRPr="00C312C9">
          <w:rPr>
            <w:rStyle w:val="Hyperlink"/>
            <w:rFonts w:ascii="Courier New" w:hAnsi="Courier New" w:cs="Courier New"/>
            <w:color w:val="auto"/>
            <w:sz w:val="24"/>
            <w:szCs w:val="24"/>
            <w:u w:val="none"/>
          </w:rPr>
          <w:t>www.research.edu.au</w:t>
        </w:r>
      </w:hyperlink>
      <w:r>
        <w:rPr>
          <w:rFonts w:ascii="Courier New" w:hAnsi="Courier New" w:cs="Courier New"/>
          <w:sz w:val="24"/>
          <w:szCs w:val="24"/>
        </w:rPr>
        <w:t>, September 22, 2017</w:t>
      </w:r>
      <w:r w:rsidRPr="00C72A61">
        <w:rPr>
          <w:rFonts w:ascii="Courier New" w:hAnsi="Courier New" w:cs="Courier New"/>
          <w:sz w:val="24"/>
          <w:szCs w:val="24"/>
        </w:rPr>
        <w:t>).</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Moreover, t</w:t>
      </w:r>
      <w:r w:rsidRPr="002455A7">
        <w:rPr>
          <w:rFonts w:ascii="Courier New" w:hAnsi="Courier New" w:cs="Courier New"/>
          <w:sz w:val="24"/>
          <w:szCs w:val="24"/>
        </w:rPr>
        <w:t>he changing concept of reading, which em</w:t>
      </w:r>
      <w:r>
        <w:rPr>
          <w:rFonts w:ascii="Courier New" w:hAnsi="Courier New" w:cs="Courier New"/>
          <w:sz w:val="24"/>
          <w:szCs w:val="24"/>
        </w:rPr>
        <w:t xml:space="preserve">phasizes the interactive model, </w:t>
      </w:r>
      <w:r w:rsidRPr="002455A7">
        <w:rPr>
          <w:rFonts w:ascii="Courier New" w:hAnsi="Courier New" w:cs="Courier New"/>
          <w:sz w:val="24"/>
          <w:szCs w:val="24"/>
        </w:rPr>
        <w:t>has encouraged a shift from traditional approaches in teachin</w:t>
      </w:r>
      <w:r>
        <w:rPr>
          <w:rFonts w:ascii="Courier New" w:hAnsi="Courier New" w:cs="Courier New"/>
          <w:sz w:val="24"/>
          <w:szCs w:val="24"/>
        </w:rPr>
        <w:t xml:space="preserve">g reading to a </w:t>
      </w:r>
      <w:r w:rsidRPr="002455A7">
        <w:rPr>
          <w:rFonts w:ascii="Courier New" w:hAnsi="Courier New" w:cs="Courier New"/>
          <w:sz w:val="24"/>
          <w:szCs w:val="24"/>
        </w:rPr>
        <w:t>greater emphasis on methodologies reflecting</w:t>
      </w:r>
      <w:r>
        <w:rPr>
          <w:rFonts w:ascii="Courier New" w:hAnsi="Courier New" w:cs="Courier New"/>
          <w:sz w:val="24"/>
          <w:szCs w:val="24"/>
        </w:rPr>
        <w:t xml:space="preserve"> cognitive principles. It</w:t>
      </w:r>
      <w:r w:rsidRPr="002455A7">
        <w:rPr>
          <w:rFonts w:ascii="Courier New" w:hAnsi="Courier New" w:cs="Courier New"/>
          <w:sz w:val="24"/>
          <w:szCs w:val="24"/>
        </w:rPr>
        <w:t xml:space="preserve"> stress</w:t>
      </w:r>
      <w:r>
        <w:rPr>
          <w:rFonts w:ascii="Courier New" w:hAnsi="Courier New" w:cs="Courier New"/>
          <w:sz w:val="24"/>
          <w:szCs w:val="24"/>
        </w:rPr>
        <w:t>es</w:t>
      </w:r>
      <w:r w:rsidRPr="002455A7">
        <w:rPr>
          <w:rFonts w:ascii="Courier New" w:hAnsi="Courier New" w:cs="Courier New"/>
          <w:sz w:val="24"/>
          <w:szCs w:val="24"/>
        </w:rPr>
        <w:t xml:space="preserve"> the importance of lang</w:t>
      </w:r>
      <w:r>
        <w:rPr>
          <w:rFonts w:ascii="Courier New" w:hAnsi="Courier New" w:cs="Courier New"/>
          <w:sz w:val="24"/>
          <w:szCs w:val="24"/>
        </w:rPr>
        <w:t xml:space="preserve">uage exposure and experience to </w:t>
      </w:r>
      <w:r w:rsidRPr="002455A7">
        <w:rPr>
          <w:rFonts w:ascii="Courier New" w:hAnsi="Courier New" w:cs="Courier New"/>
          <w:sz w:val="24"/>
          <w:szCs w:val="24"/>
        </w:rPr>
        <w:t>children’s growth and cognitive development</w:t>
      </w:r>
      <w:r>
        <w:rPr>
          <w:rFonts w:ascii="Courier New" w:hAnsi="Courier New" w:cs="Courier New"/>
          <w:sz w:val="24"/>
          <w:szCs w:val="24"/>
        </w:rPr>
        <w:t xml:space="preserve">, helping to arouse interest in </w:t>
      </w:r>
      <w:r w:rsidRPr="002455A7">
        <w:rPr>
          <w:rFonts w:ascii="Courier New" w:hAnsi="Courier New" w:cs="Courier New"/>
          <w:sz w:val="24"/>
          <w:szCs w:val="24"/>
        </w:rPr>
        <w:t xml:space="preserve">modifying reading experience of young </w:t>
      </w:r>
      <w:r w:rsidRPr="002455A7">
        <w:rPr>
          <w:rFonts w:ascii="Courier New" w:hAnsi="Courier New" w:cs="Courier New"/>
          <w:sz w:val="24"/>
          <w:szCs w:val="24"/>
        </w:rPr>
        <w:lastRenderedPageBreak/>
        <w:t>c</w:t>
      </w:r>
      <w:r>
        <w:rPr>
          <w:rFonts w:ascii="Courier New" w:hAnsi="Courier New" w:cs="Courier New"/>
          <w:sz w:val="24"/>
          <w:szCs w:val="24"/>
        </w:rPr>
        <w:t xml:space="preserve">hildren, and fostering literacy </w:t>
      </w:r>
      <w:r w:rsidRPr="002455A7">
        <w:rPr>
          <w:rFonts w:ascii="Courier New" w:hAnsi="Courier New" w:cs="Courier New"/>
          <w:sz w:val="24"/>
          <w:szCs w:val="24"/>
        </w:rPr>
        <w:t>development across grades</w:t>
      </w:r>
      <w:r>
        <w:rPr>
          <w:rFonts w:ascii="Courier New" w:hAnsi="Courier New" w:cs="Courier New"/>
          <w:sz w:val="24"/>
          <w:szCs w:val="24"/>
        </w:rPr>
        <w:t xml:space="preserve"> (UNESCO, 2013:12-13)</w:t>
      </w:r>
      <w:r w:rsidRPr="002455A7">
        <w:rPr>
          <w:rFonts w:ascii="Courier New" w:hAnsi="Courier New" w:cs="Courier New"/>
          <w:sz w:val="24"/>
          <w:szCs w:val="24"/>
        </w:rPr>
        <w:t>.</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sidRPr="00EC6D1B">
        <w:rPr>
          <w:rFonts w:ascii="Courier New" w:hAnsi="Courier New" w:cs="Courier New"/>
          <w:sz w:val="24"/>
          <w:szCs w:val="24"/>
        </w:rPr>
        <w:t>More recently, the areas of emergent litera</w:t>
      </w:r>
      <w:r>
        <w:rPr>
          <w:rFonts w:ascii="Courier New" w:hAnsi="Courier New" w:cs="Courier New"/>
          <w:sz w:val="24"/>
          <w:szCs w:val="24"/>
        </w:rPr>
        <w:t xml:space="preserve">cy, the literacy behaviors and </w:t>
      </w:r>
      <w:r w:rsidRPr="00EC6D1B">
        <w:rPr>
          <w:rFonts w:ascii="Courier New" w:hAnsi="Courier New" w:cs="Courier New"/>
          <w:sz w:val="24"/>
          <w:szCs w:val="24"/>
        </w:rPr>
        <w:t>concepts of young children that precede con</w:t>
      </w:r>
      <w:r>
        <w:rPr>
          <w:rFonts w:ascii="Courier New" w:hAnsi="Courier New" w:cs="Courier New"/>
          <w:sz w:val="24"/>
          <w:szCs w:val="24"/>
        </w:rPr>
        <w:t xml:space="preserve">ventional reading and writing, and phonemic awareness, </w:t>
      </w:r>
      <w:r w:rsidRPr="00EC6D1B">
        <w:rPr>
          <w:rFonts w:ascii="Courier New" w:hAnsi="Courier New" w:cs="Courier New"/>
          <w:sz w:val="24"/>
          <w:szCs w:val="24"/>
        </w:rPr>
        <w:t>the awarenes</w:t>
      </w:r>
      <w:r>
        <w:rPr>
          <w:rFonts w:ascii="Courier New" w:hAnsi="Courier New" w:cs="Courier New"/>
          <w:sz w:val="24"/>
          <w:szCs w:val="24"/>
        </w:rPr>
        <w:t>s of the sounds - phonemes that make-up spoken words</w:t>
      </w:r>
      <w:r w:rsidRPr="00EC6D1B">
        <w:rPr>
          <w:rFonts w:ascii="Courier New" w:hAnsi="Courier New" w:cs="Courier New"/>
          <w:sz w:val="24"/>
          <w:szCs w:val="24"/>
        </w:rPr>
        <w:t xml:space="preserve"> are being emphasi</w:t>
      </w:r>
      <w:r>
        <w:rPr>
          <w:rFonts w:ascii="Courier New" w:hAnsi="Courier New" w:cs="Courier New"/>
          <w:sz w:val="24"/>
          <w:szCs w:val="24"/>
        </w:rPr>
        <w:t xml:space="preserve">zed to encourage and accelerate </w:t>
      </w:r>
      <w:r w:rsidRPr="00EC6D1B">
        <w:rPr>
          <w:rFonts w:ascii="Courier New" w:hAnsi="Courier New" w:cs="Courier New"/>
          <w:sz w:val="24"/>
          <w:szCs w:val="24"/>
        </w:rPr>
        <w:t>the literacy development of young children. The need fo</w:t>
      </w:r>
      <w:r>
        <w:rPr>
          <w:rFonts w:ascii="Courier New" w:hAnsi="Courier New" w:cs="Courier New"/>
          <w:sz w:val="24"/>
          <w:szCs w:val="24"/>
        </w:rPr>
        <w:t xml:space="preserve">r rich language </w:t>
      </w:r>
      <w:r w:rsidRPr="00EC6D1B">
        <w:rPr>
          <w:rFonts w:ascii="Courier New" w:hAnsi="Courier New" w:cs="Courier New"/>
          <w:sz w:val="24"/>
          <w:szCs w:val="24"/>
        </w:rPr>
        <w:t>experiences is critical to the cognitive an</w:t>
      </w:r>
      <w:r>
        <w:rPr>
          <w:rFonts w:ascii="Courier New" w:hAnsi="Courier New" w:cs="Courier New"/>
          <w:sz w:val="24"/>
          <w:szCs w:val="24"/>
        </w:rPr>
        <w:t xml:space="preserve">d language development of young </w:t>
      </w:r>
      <w:r w:rsidRPr="00EC6D1B">
        <w:rPr>
          <w:rFonts w:ascii="Courier New" w:hAnsi="Courier New" w:cs="Courier New"/>
          <w:sz w:val="24"/>
          <w:szCs w:val="24"/>
        </w:rPr>
        <w:t>children, and while this must be encouraged i</w:t>
      </w:r>
      <w:r>
        <w:rPr>
          <w:rFonts w:ascii="Courier New" w:hAnsi="Courier New" w:cs="Courier New"/>
          <w:sz w:val="24"/>
          <w:szCs w:val="24"/>
        </w:rPr>
        <w:t xml:space="preserve">n homes, teachers also need to </w:t>
      </w:r>
      <w:r w:rsidRPr="00EC6D1B">
        <w:rPr>
          <w:rFonts w:ascii="Courier New" w:hAnsi="Courier New" w:cs="Courier New"/>
          <w:sz w:val="24"/>
          <w:szCs w:val="24"/>
        </w:rPr>
        <w:t>continue to provide these experiences for children when they start their formal education.</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However, w</w:t>
      </w:r>
      <w:r w:rsidRPr="00624638">
        <w:rPr>
          <w:rFonts w:ascii="Courier New" w:hAnsi="Courier New" w:cs="Courier New"/>
          <w:sz w:val="24"/>
          <w:szCs w:val="24"/>
        </w:rPr>
        <w:t>hile students will likely have read numerous books, magazines, newspaper</w:t>
      </w:r>
      <w:r>
        <w:rPr>
          <w:rFonts w:ascii="Courier New" w:hAnsi="Courier New" w:cs="Courier New"/>
          <w:sz w:val="24"/>
          <w:szCs w:val="24"/>
        </w:rPr>
        <w:t xml:space="preserve">s, blogs, graphic novels, and </w:t>
      </w:r>
      <w:r w:rsidRPr="00624638">
        <w:rPr>
          <w:rFonts w:ascii="Courier New" w:hAnsi="Courier New" w:cs="Courier New"/>
          <w:sz w:val="24"/>
          <w:szCs w:val="24"/>
        </w:rPr>
        <w:t>ess</w:t>
      </w:r>
      <w:r>
        <w:rPr>
          <w:rFonts w:ascii="Courier New" w:hAnsi="Courier New" w:cs="Courier New"/>
          <w:sz w:val="24"/>
          <w:szCs w:val="24"/>
        </w:rPr>
        <w:t xml:space="preserve">ays, </w:t>
      </w:r>
      <w:r w:rsidRPr="00624638">
        <w:rPr>
          <w:rFonts w:ascii="Courier New" w:hAnsi="Courier New" w:cs="Courier New"/>
          <w:sz w:val="24"/>
          <w:szCs w:val="24"/>
        </w:rPr>
        <w:t>by the time they enter university or college, academic reading has different purposes, expectations and respons</w:t>
      </w:r>
      <w:r>
        <w:rPr>
          <w:rFonts w:ascii="Courier New" w:hAnsi="Courier New" w:cs="Courier New"/>
          <w:sz w:val="24"/>
          <w:szCs w:val="24"/>
        </w:rPr>
        <w:t>ibilities.</w:t>
      </w:r>
      <w:r w:rsidRPr="00624638">
        <w:rPr>
          <w:rFonts w:ascii="Courier New" w:hAnsi="Courier New" w:cs="Courier New"/>
          <w:sz w:val="24"/>
          <w:szCs w:val="24"/>
        </w:rPr>
        <w:t xml:space="preserve"> It requires a different approach. In addition, being an undergraduate often means having a huge reading load to accomplish in a short period of time. Having so much to read, and so much conte</w:t>
      </w:r>
      <w:r>
        <w:rPr>
          <w:rFonts w:ascii="Courier New" w:hAnsi="Courier New" w:cs="Courier New"/>
          <w:sz w:val="24"/>
          <w:szCs w:val="24"/>
        </w:rPr>
        <w:t>nt to absorb, can be daunting. I</w:t>
      </w:r>
      <w:r w:rsidRPr="00624638">
        <w:rPr>
          <w:rFonts w:ascii="Courier New" w:hAnsi="Courier New" w:cs="Courier New"/>
          <w:sz w:val="24"/>
          <w:szCs w:val="24"/>
        </w:rPr>
        <w:t>t can be hard to know what to focus on.  There are two common mistakes. One is to read the book, chapter, or article as if it were a novel, focusing</w:t>
      </w:r>
      <w:r>
        <w:rPr>
          <w:rFonts w:ascii="Courier New" w:hAnsi="Courier New" w:cs="Courier New"/>
          <w:sz w:val="24"/>
          <w:szCs w:val="24"/>
        </w:rPr>
        <w:t xml:space="preserve"> on the plot, </w:t>
      </w:r>
      <w:r>
        <w:rPr>
          <w:rFonts w:ascii="Courier New" w:hAnsi="Courier New" w:cs="Courier New"/>
          <w:sz w:val="24"/>
          <w:szCs w:val="24"/>
        </w:rPr>
        <w:lastRenderedPageBreak/>
        <w:t xml:space="preserve">characters and </w:t>
      </w:r>
      <w:r w:rsidRPr="00624638">
        <w:rPr>
          <w:rFonts w:ascii="Courier New" w:hAnsi="Courier New" w:cs="Courier New"/>
          <w:sz w:val="24"/>
          <w:szCs w:val="24"/>
        </w:rPr>
        <w:t>endi</w:t>
      </w:r>
      <w:r>
        <w:rPr>
          <w:rFonts w:ascii="Courier New" w:hAnsi="Courier New" w:cs="Courier New"/>
          <w:sz w:val="24"/>
          <w:szCs w:val="24"/>
        </w:rPr>
        <w:t>ng. This is especially true for</w:t>
      </w:r>
      <w:r w:rsidRPr="00624638">
        <w:rPr>
          <w:rFonts w:ascii="Courier New" w:hAnsi="Courier New" w:cs="Courier New"/>
          <w:sz w:val="24"/>
          <w:szCs w:val="24"/>
        </w:rPr>
        <w:t xml:space="preserve"> reading ethnographies or case studies. Secondly, when trying to take notes, without some framework for filtering and organizing the information they are reading, it is easy for a student to fa</w:t>
      </w:r>
      <w:r>
        <w:rPr>
          <w:rFonts w:ascii="Courier New" w:hAnsi="Courier New" w:cs="Courier New"/>
          <w:sz w:val="24"/>
          <w:szCs w:val="24"/>
        </w:rPr>
        <w:t>ll into the trap of re-writing practically</w:t>
      </w:r>
      <w:r w:rsidRPr="00624638">
        <w:rPr>
          <w:rFonts w:ascii="Courier New" w:hAnsi="Courier New" w:cs="Courier New"/>
          <w:sz w:val="24"/>
          <w:szCs w:val="24"/>
        </w:rPr>
        <w:t xml:space="preserve"> the entire article into their study notes.  That is such a waste of energy and </w:t>
      </w:r>
      <w:r>
        <w:rPr>
          <w:rFonts w:ascii="Courier New" w:hAnsi="Courier New" w:cs="Courier New"/>
          <w:sz w:val="24"/>
          <w:szCs w:val="24"/>
        </w:rPr>
        <w:t>time (www.heatheryoungleslie.wordpress.com, August 3, 2017).</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The different approaches in teaching reading are teaching vocabulary, dimensional approaches, semantic webbing, gradual psychological unfolding approach, storytelling, directed reading thinking activity, reading aloud, sustained silent reading, language experience approach, dialogical thinking reading lesson, fan technique, and phono-visual rhythm and coordination (</w:t>
      </w:r>
      <w:r w:rsidRPr="007B6391">
        <w:rPr>
          <w:rFonts w:ascii="Courier New" w:hAnsi="Courier New" w:cs="Courier New"/>
          <w:sz w:val="24"/>
          <w:szCs w:val="24"/>
        </w:rPr>
        <w:t>Tejero, 2010:</w:t>
      </w:r>
      <w:r>
        <w:rPr>
          <w:rFonts w:ascii="Courier New" w:hAnsi="Courier New" w:cs="Courier New"/>
          <w:sz w:val="24"/>
          <w:szCs w:val="24"/>
        </w:rPr>
        <w:t>105).</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Furthermore, r</w:t>
      </w:r>
      <w:r w:rsidRPr="00AB3454">
        <w:rPr>
          <w:rFonts w:ascii="Courier New" w:hAnsi="Courier New" w:cs="Courier New"/>
          <w:sz w:val="24"/>
          <w:szCs w:val="24"/>
        </w:rPr>
        <w:t>eading strategies that have been identified and recommended by recent literature can be classified into four categories: cognitive strategies, compensation strategies, memory strategies, and t</w:t>
      </w:r>
      <w:r>
        <w:rPr>
          <w:rFonts w:ascii="Courier New" w:hAnsi="Courier New" w:cs="Courier New"/>
          <w:sz w:val="24"/>
          <w:szCs w:val="24"/>
        </w:rPr>
        <w:t>est-taking strategies. T</w:t>
      </w:r>
      <w:r w:rsidRPr="00AB3454">
        <w:rPr>
          <w:rFonts w:ascii="Courier New" w:hAnsi="Courier New" w:cs="Courier New"/>
          <w:sz w:val="24"/>
          <w:szCs w:val="24"/>
        </w:rPr>
        <w:t>he use of appropriate strategies may improve reading comprehensi</w:t>
      </w:r>
      <w:r>
        <w:rPr>
          <w:rFonts w:ascii="Courier New" w:hAnsi="Courier New" w:cs="Courier New"/>
          <w:sz w:val="24"/>
          <w:szCs w:val="24"/>
        </w:rPr>
        <w:t xml:space="preserve">on and </w:t>
      </w:r>
      <w:r w:rsidRPr="00AB3454">
        <w:rPr>
          <w:rFonts w:ascii="Courier New" w:hAnsi="Courier New" w:cs="Courier New"/>
          <w:sz w:val="24"/>
          <w:szCs w:val="24"/>
        </w:rPr>
        <w:t xml:space="preserve">that readers could be trained to learn and use reading strategies, which raised the need to incorporate reading strategy instruction into the school curriculum. Reading strategy instruction is making its way </w:t>
      </w:r>
      <w:r w:rsidRPr="00AB3454">
        <w:rPr>
          <w:rFonts w:ascii="Courier New" w:hAnsi="Courier New" w:cs="Courier New"/>
          <w:sz w:val="24"/>
          <w:szCs w:val="24"/>
        </w:rPr>
        <w:lastRenderedPageBreak/>
        <w:t>into regular classrooms. The integration of reading strategy instruction with cooperative learning has changed the traditional pattern of reading as an individual activity. Group efforts, peer cooperation, and teacher-student interaction become an important part of the new reading strategy instruction approach. Considering the large number of students in a regular reading class, this seems to be a feasible solution</w:t>
      </w:r>
      <w:r>
        <w:rPr>
          <w:rFonts w:ascii="Courier New" w:hAnsi="Courier New" w:cs="Courier New"/>
          <w:sz w:val="24"/>
          <w:szCs w:val="24"/>
        </w:rPr>
        <w:t xml:space="preserve"> (</w:t>
      </w:r>
      <w:r w:rsidRPr="00300364">
        <w:rPr>
          <w:rFonts w:ascii="Courier New" w:hAnsi="Courier New" w:cs="Courier New"/>
          <w:sz w:val="24"/>
          <w:szCs w:val="24"/>
        </w:rPr>
        <w:t>www.eric.ed.gov</w:t>
      </w:r>
      <w:r>
        <w:rPr>
          <w:rFonts w:ascii="Courier New" w:hAnsi="Courier New" w:cs="Courier New"/>
          <w:sz w:val="24"/>
          <w:szCs w:val="24"/>
        </w:rPr>
        <w:t>, July 22, 2017)</w:t>
      </w:r>
      <w:r w:rsidRPr="00AB3454">
        <w:rPr>
          <w:rFonts w:ascii="Courier New" w:hAnsi="Courier New" w:cs="Courier New"/>
          <w:sz w:val="24"/>
          <w:szCs w:val="24"/>
        </w:rPr>
        <w:t>.</w:t>
      </w:r>
    </w:p>
    <w:p w:rsidR="005C7BF2" w:rsidRDefault="005C7BF2" w:rsidP="005C7BF2">
      <w:pPr>
        <w:spacing w:after="0" w:line="480" w:lineRule="auto"/>
        <w:ind w:firstLine="720"/>
        <w:jc w:val="both"/>
        <w:rPr>
          <w:rFonts w:ascii="Courier New" w:hAnsi="Courier New" w:cs="Courier New"/>
          <w:sz w:val="24"/>
          <w:szCs w:val="24"/>
        </w:rPr>
      </w:pPr>
      <w:r w:rsidRPr="00FE01A9">
        <w:rPr>
          <w:rFonts w:ascii="Courier New" w:hAnsi="Courier New" w:cs="Courier New"/>
          <w:sz w:val="24"/>
          <w:szCs w:val="24"/>
        </w:rPr>
        <w:t>Guided reading strategies are often used to help stud</w:t>
      </w:r>
      <w:r>
        <w:rPr>
          <w:rFonts w:ascii="Courier New" w:hAnsi="Courier New" w:cs="Courier New"/>
          <w:sz w:val="24"/>
          <w:szCs w:val="24"/>
        </w:rPr>
        <w:t xml:space="preserve">ents who struggle with reading </w:t>
      </w:r>
      <w:r w:rsidRPr="00FE01A9">
        <w:rPr>
          <w:rFonts w:ascii="Courier New" w:hAnsi="Courier New" w:cs="Courier New"/>
          <w:sz w:val="24"/>
          <w:szCs w:val="24"/>
        </w:rPr>
        <w:t xml:space="preserve">comprehension. Pre-reading, during-reading and post-reading strategies are combined to facilitate learning and enhance literacy. Through the implementation of guided reading strategies, students become aware of how print works and students struggling with reading comprehension are </w:t>
      </w:r>
      <w:r>
        <w:rPr>
          <w:rFonts w:ascii="Courier New" w:hAnsi="Courier New" w:cs="Courier New"/>
          <w:sz w:val="24"/>
          <w:szCs w:val="24"/>
        </w:rPr>
        <w:t xml:space="preserve">better able to create meaning. </w:t>
      </w:r>
      <w:r w:rsidRPr="00FE01A9">
        <w:rPr>
          <w:rFonts w:ascii="Courier New" w:hAnsi="Courier New" w:cs="Courier New"/>
          <w:sz w:val="24"/>
          <w:szCs w:val="24"/>
        </w:rPr>
        <w:t>In guided reading, teachers show students the “tricks of the trade,” then provide focused support to help them become independent readers and writers, "Teaching guided reading strategies to students provides them with the tools to enhance reading</w:t>
      </w:r>
      <w:r>
        <w:rPr>
          <w:rFonts w:ascii="Courier New" w:hAnsi="Courier New" w:cs="Courier New"/>
          <w:sz w:val="24"/>
          <w:szCs w:val="24"/>
        </w:rPr>
        <w:t xml:space="preserve"> </w:t>
      </w:r>
      <w:r w:rsidRPr="00FE01A9">
        <w:rPr>
          <w:rFonts w:ascii="Courier New" w:hAnsi="Courier New" w:cs="Courier New"/>
          <w:sz w:val="24"/>
          <w:szCs w:val="24"/>
        </w:rPr>
        <w:t>comprehension</w:t>
      </w:r>
      <w:r>
        <w:rPr>
          <w:rFonts w:ascii="Courier New" w:hAnsi="Courier New" w:cs="Courier New"/>
          <w:sz w:val="24"/>
          <w:szCs w:val="24"/>
        </w:rPr>
        <w:t xml:space="preserve"> (</w:t>
      </w:r>
      <w:hyperlink r:id="rId13" w:history="1">
        <w:r>
          <w:rPr>
            <w:rStyle w:val="Hyperlink"/>
            <w:rFonts w:ascii="Courier New" w:hAnsi="Courier New" w:cs="Courier New"/>
            <w:color w:val="auto"/>
            <w:sz w:val="24"/>
            <w:szCs w:val="24"/>
            <w:u w:val="none"/>
          </w:rPr>
          <w:t>www.</w:t>
        </w:r>
        <w:r w:rsidRPr="00D431B5">
          <w:rPr>
            <w:rStyle w:val="Hyperlink"/>
            <w:rFonts w:ascii="Courier New" w:hAnsi="Courier New" w:cs="Courier New"/>
            <w:color w:val="auto"/>
            <w:sz w:val="24"/>
            <w:szCs w:val="24"/>
            <w:u w:val="none"/>
          </w:rPr>
          <w:t>fisherpub.sjfc.edu</w:t>
        </w:r>
      </w:hyperlink>
      <w:r w:rsidRPr="00FE01A9">
        <w:rPr>
          <w:rFonts w:ascii="Courier New" w:hAnsi="Courier New" w:cs="Courier New"/>
          <w:sz w:val="24"/>
          <w:szCs w:val="24"/>
        </w:rPr>
        <w:t>,</w:t>
      </w:r>
      <w:r>
        <w:rPr>
          <w:rFonts w:ascii="Courier New" w:hAnsi="Courier New" w:cs="Courier New"/>
          <w:sz w:val="24"/>
          <w:szCs w:val="24"/>
        </w:rPr>
        <w:t xml:space="preserve"> July 25, 2017)</w:t>
      </w:r>
      <w:r w:rsidRPr="00FE01A9">
        <w:rPr>
          <w:rFonts w:ascii="Courier New" w:hAnsi="Courier New" w:cs="Courier New"/>
          <w:sz w:val="24"/>
          <w:szCs w:val="24"/>
        </w:rPr>
        <w:t>.</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According to Ornstein (1992:143-144), students need a fair amount of guidance when first learning a complex process. One of the best ways to provide this guidance is to give them </w:t>
      </w:r>
      <w:r>
        <w:rPr>
          <w:rFonts w:ascii="Courier New" w:hAnsi="Courier New" w:cs="Courier New"/>
          <w:sz w:val="24"/>
          <w:szCs w:val="24"/>
        </w:rPr>
        <w:lastRenderedPageBreak/>
        <w:t>a model of the overall components and subcomponents of the process. For example, in using a model in the context of reading instruction in elementary school in order to construct meaning, students work on their ability to decode, to predict, to confirm, and disconfirm prediction, to make inferences, to create mental pictures, and to clear up confusions.</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Moreover, i</w:t>
      </w:r>
      <w:r w:rsidRPr="0058569D">
        <w:rPr>
          <w:rFonts w:ascii="Courier New" w:hAnsi="Courier New" w:cs="Courier New"/>
          <w:sz w:val="24"/>
          <w:szCs w:val="24"/>
        </w:rPr>
        <w:t>n assessing the roles of vocabulary kn</w:t>
      </w:r>
      <w:r>
        <w:rPr>
          <w:rFonts w:ascii="Courier New" w:hAnsi="Courier New" w:cs="Courier New"/>
          <w:sz w:val="24"/>
          <w:szCs w:val="24"/>
        </w:rPr>
        <w:t>owledge in reading</w:t>
      </w:r>
      <w:r w:rsidRPr="0058569D">
        <w:rPr>
          <w:rFonts w:ascii="Courier New" w:hAnsi="Courier New" w:cs="Courier New"/>
          <w:sz w:val="24"/>
          <w:szCs w:val="24"/>
        </w:rPr>
        <w:t xml:space="preserve">, it has been recognized that vocabulary knowledge makes an important contribution to reading comprehension. Within this area, the two ends of the scale are still rather unbalanced: the greater part of the literature has been on how learners acquire their vocabulary through reading. It is said that </w:t>
      </w:r>
      <w:r>
        <w:rPr>
          <w:rFonts w:ascii="Courier New" w:hAnsi="Courier New" w:cs="Courier New"/>
          <w:sz w:val="24"/>
          <w:szCs w:val="24"/>
        </w:rPr>
        <w:t>student</w:t>
      </w:r>
      <w:r w:rsidRPr="0058569D">
        <w:rPr>
          <w:rFonts w:ascii="Courier New" w:hAnsi="Courier New" w:cs="Courier New"/>
          <w:sz w:val="24"/>
          <w:szCs w:val="24"/>
        </w:rPr>
        <w:t>s who read more will develop better comprehension and more words association which will contribute to a reservoir of vocabularies (www.studymode.com</w:t>
      </w:r>
      <w:r>
        <w:rPr>
          <w:rFonts w:ascii="Courier New" w:hAnsi="Courier New" w:cs="Courier New"/>
          <w:sz w:val="24"/>
          <w:szCs w:val="24"/>
        </w:rPr>
        <w:t>, September 11, 2017</w:t>
      </w:r>
      <w:r w:rsidRPr="0058569D">
        <w:rPr>
          <w:rFonts w:ascii="Courier New" w:hAnsi="Courier New" w:cs="Courier New"/>
          <w:sz w:val="24"/>
          <w:szCs w:val="24"/>
        </w:rPr>
        <w:t>).</w:t>
      </w:r>
    </w:p>
    <w:p w:rsidR="005C7BF2" w:rsidRDefault="005C7BF2" w:rsidP="005C7BF2">
      <w:pPr>
        <w:spacing w:after="0" w:line="480" w:lineRule="auto"/>
        <w:ind w:firstLine="720"/>
        <w:jc w:val="both"/>
        <w:rPr>
          <w:rFonts w:ascii="Courier New" w:hAnsi="Courier New" w:cs="Courier New"/>
          <w:sz w:val="24"/>
          <w:szCs w:val="24"/>
        </w:rPr>
      </w:pPr>
      <w:r w:rsidRPr="00531E1E">
        <w:rPr>
          <w:rFonts w:ascii="Courier New" w:hAnsi="Courier New" w:cs="Courier New"/>
          <w:sz w:val="24"/>
          <w:szCs w:val="24"/>
        </w:rPr>
        <w:t>Guided reading is, potentially, a very powerful approach that teachers can</w:t>
      </w:r>
      <w:r>
        <w:rPr>
          <w:rFonts w:ascii="Courier New" w:hAnsi="Courier New" w:cs="Courier New"/>
          <w:sz w:val="24"/>
          <w:szCs w:val="24"/>
        </w:rPr>
        <w:t xml:space="preserve"> </w:t>
      </w:r>
      <w:r w:rsidRPr="00531E1E">
        <w:rPr>
          <w:rFonts w:ascii="Courier New" w:hAnsi="Courier New" w:cs="Courier New"/>
          <w:sz w:val="24"/>
          <w:szCs w:val="24"/>
        </w:rPr>
        <w:t>use to develop students’ literacy. The extent to which that potential is</w:t>
      </w:r>
      <w:r>
        <w:rPr>
          <w:rFonts w:ascii="Courier New" w:hAnsi="Courier New" w:cs="Courier New"/>
          <w:sz w:val="24"/>
          <w:szCs w:val="24"/>
        </w:rPr>
        <w:t xml:space="preserve"> </w:t>
      </w:r>
      <w:r w:rsidRPr="00531E1E">
        <w:rPr>
          <w:rFonts w:ascii="Courier New" w:hAnsi="Courier New" w:cs="Courier New"/>
          <w:sz w:val="24"/>
          <w:szCs w:val="24"/>
        </w:rPr>
        <w:t xml:space="preserve">reached is determined by a range of factors </w:t>
      </w:r>
      <w:r>
        <w:rPr>
          <w:rFonts w:ascii="Courier New" w:hAnsi="Courier New" w:cs="Courier New"/>
          <w:sz w:val="24"/>
          <w:szCs w:val="24"/>
        </w:rPr>
        <w:t xml:space="preserve">or </w:t>
      </w:r>
      <w:r w:rsidRPr="00531E1E">
        <w:rPr>
          <w:rFonts w:ascii="Courier New" w:hAnsi="Courier New" w:cs="Courier New"/>
          <w:sz w:val="24"/>
          <w:szCs w:val="24"/>
        </w:rPr>
        <w:t>some of which may be beyond</w:t>
      </w:r>
      <w:r>
        <w:rPr>
          <w:rFonts w:ascii="Courier New" w:hAnsi="Courier New" w:cs="Courier New"/>
          <w:sz w:val="24"/>
          <w:szCs w:val="24"/>
        </w:rPr>
        <w:t xml:space="preserve"> </w:t>
      </w:r>
      <w:r w:rsidRPr="00531E1E">
        <w:rPr>
          <w:rFonts w:ascii="Courier New" w:hAnsi="Courier New" w:cs="Courier New"/>
          <w:sz w:val="24"/>
          <w:szCs w:val="24"/>
        </w:rPr>
        <w:t>an individual teacher’s control, for example, the range of texts available for</w:t>
      </w:r>
      <w:r>
        <w:rPr>
          <w:rFonts w:ascii="Courier New" w:hAnsi="Courier New" w:cs="Courier New"/>
          <w:sz w:val="24"/>
          <w:szCs w:val="24"/>
        </w:rPr>
        <w:t xml:space="preserve"> </w:t>
      </w:r>
      <w:r w:rsidRPr="00531E1E">
        <w:rPr>
          <w:rFonts w:ascii="Courier New" w:hAnsi="Courier New" w:cs="Courier New"/>
          <w:sz w:val="24"/>
          <w:szCs w:val="24"/>
        </w:rPr>
        <w:t>use with students. Whatever the constraints, a teacher who understands the</w:t>
      </w:r>
      <w:r>
        <w:rPr>
          <w:rFonts w:ascii="Courier New" w:hAnsi="Courier New" w:cs="Courier New"/>
          <w:sz w:val="24"/>
          <w:szCs w:val="24"/>
        </w:rPr>
        <w:t xml:space="preserve"> </w:t>
      </w:r>
      <w:r w:rsidRPr="00531E1E">
        <w:rPr>
          <w:rFonts w:ascii="Courier New" w:hAnsi="Courier New" w:cs="Courier New"/>
          <w:sz w:val="24"/>
          <w:szCs w:val="24"/>
        </w:rPr>
        <w:t xml:space="preserve">basic theoretical perspectives that </w:t>
      </w:r>
      <w:r w:rsidRPr="00531E1E">
        <w:rPr>
          <w:rFonts w:ascii="Courier New" w:hAnsi="Courier New" w:cs="Courier New"/>
          <w:sz w:val="24"/>
          <w:szCs w:val="24"/>
        </w:rPr>
        <w:lastRenderedPageBreak/>
        <w:t>underpin the guided reading approach is</w:t>
      </w:r>
      <w:r>
        <w:rPr>
          <w:rFonts w:ascii="Courier New" w:hAnsi="Courier New" w:cs="Courier New"/>
          <w:sz w:val="24"/>
          <w:szCs w:val="24"/>
        </w:rPr>
        <w:t xml:space="preserve"> </w:t>
      </w:r>
      <w:r w:rsidRPr="00531E1E">
        <w:rPr>
          <w:rFonts w:ascii="Courier New" w:hAnsi="Courier New" w:cs="Courier New"/>
          <w:sz w:val="24"/>
          <w:szCs w:val="24"/>
        </w:rPr>
        <w:t>in a better position to use it effectively with students than a teacher who</w:t>
      </w:r>
      <w:r>
        <w:rPr>
          <w:rFonts w:ascii="Courier New" w:hAnsi="Courier New" w:cs="Courier New"/>
          <w:sz w:val="24"/>
          <w:szCs w:val="24"/>
        </w:rPr>
        <w:t xml:space="preserve"> </w:t>
      </w:r>
      <w:r w:rsidRPr="00531E1E">
        <w:rPr>
          <w:rFonts w:ascii="Courier New" w:hAnsi="Courier New" w:cs="Courier New"/>
          <w:sz w:val="24"/>
          <w:szCs w:val="24"/>
        </w:rPr>
        <w:t>views the approach only as a set of activities to work through</w:t>
      </w:r>
      <w:r>
        <w:rPr>
          <w:rFonts w:ascii="Courier New" w:hAnsi="Courier New" w:cs="Courier New"/>
          <w:sz w:val="24"/>
          <w:szCs w:val="24"/>
        </w:rPr>
        <w:t xml:space="preserve"> (www.</w:t>
      </w:r>
      <w:r w:rsidRPr="00065F8B">
        <w:rPr>
          <w:rFonts w:ascii="Courier New" w:hAnsi="Courier New" w:cs="Courier New"/>
          <w:sz w:val="24"/>
          <w:szCs w:val="24"/>
        </w:rPr>
        <w:t>guided-reaching-approach-en.pdf</w:t>
      </w:r>
      <w:r w:rsidRPr="00531E1E">
        <w:rPr>
          <w:rFonts w:ascii="Courier New" w:hAnsi="Courier New" w:cs="Courier New"/>
          <w:sz w:val="24"/>
          <w:szCs w:val="24"/>
        </w:rPr>
        <w:t>.</w:t>
      </w:r>
      <w:r>
        <w:rPr>
          <w:rFonts w:ascii="Courier New" w:hAnsi="Courier New" w:cs="Courier New"/>
          <w:sz w:val="24"/>
          <w:szCs w:val="24"/>
        </w:rPr>
        <w:t>, January 15, 2018).</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The foregoing related literature provided insights into the possible variables that have relationship with the reading approaches for Grade 3 students.</w:t>
      </w:r>
    </w:p>
    <w:p w:rsidR="005C7BF2" w:rsidRDefault="005C7BF2" w:rsidP="005C7BF2">
      <w:pPr>
        <w:spacing w:after="0" w:line="240" w:lineRule="auto"/>
        <w:ind w:firstLine="720"/>
        <w:jc w:val="both"/>
        <w:rPr>
          <w:rFonts w:ascii="Courier New" w:hAnsi="Courier New" w:cs="Courier New"/>
          <w:sz w:val="24"/>
          <w:szCs w:val="24"/>
        </w:rPr>
      </w:pPr>
    </w:p>
    <w:p w:rsidR="005C7BF2" w:rsidRPr="005B31B0" w:rsidRDefault="005C7BF2" w:rsidP="005C7BF2">
      <w:pPr>
        <w:spacing w:after="0" w:line="480" w:lineRule="auto"/>
        <w:jc w:val="both"/>
        <w:rPr>
          <w:rFonts w:ascii="Courier New" w:hAnsi="Courier New" w:cs="Courier New"/>
          <w:b/>
          <w:sz w:val="24"/>
          <w:szCs w:val="24"/>
          <w:u w:val="single"/>
        </w:rPr>
      </w:pPr>
      <w:r w:rsidRPr="005B31B0">
        <w:rPr>
          <w:rFonts w:ascii="Courier New" w:hAnsi="Courier New" w:cs="Courier New"/>
          <w:b/>
          <w:sz w:val="24"/>
          <w:szCs w:val="24"/>
          <w:u w:val="single"/>
        </w:rPr>
        <w:t>Related Studies</w:t>
      </w:r>
    </w:p>
    <w:p w:rsidR="005C7BF2" w:rsidRDefault="005C7BF2" w:rsidP="005C7BF2">
      <w:pPr>
        <w:spacing w:after="0" w:line="480" w:lineRule="auto"/>
        <w:ind w:firstLine="720"/>
        <w:jc w:val="both"/>
        <w:rPr>
          <w:rFonts w:ascii="Courier New" w:hAnsi="Courier New" w:cs="Courier New"/>
          <w:sz w:val="24"/>
          <w:szCs w:val="24"/>
        </w:rPr>
      </w:pPr>
      <w:r w:rsidRPr="005B31B0">
        <w:rPr>
          <w:rFonts w:ascii="Courier New" w:hAnsi="Courier New" w:cs="Courier New"/>
          <w:sz w:val="24"/>
          <w:szCs w:val="24"/>
        </w:rPr>
        <w:t>The following are studies conducted by several researchers which were found related to the present study.</w:t>
      </w:r>
      <w:r w:rsidRPr="000B36DD">
        <w:rPr>
          <w:rFonts w:ascii="Courier New" w:hAnsi="Courier New" w:cs="Courier New"/>
          <w:sz w:val="24"/>
          <w:szCs w:val="24"/>
        </w:rPr>
        <w:t xml:space="preserve"> </w:t>
      </w:r>
      <w:r>
        <w:rPr>
          <w:rFonts w:ascii="Courier New" w:hAnsi="Courier New" w:cs="Courier New"/>
          <w:sz w:val="24"/>
          <w:szCs w:val="24"/>
        </w:rPr>
        <w:tab/>
        <w:t>A study conducted by Abayan (2014) on “Academic Performance and Reading Ability of Grade VI Pupils from Complete and Incomplete Elementary Schools in Wright I District”, it disclosed that the reading ability of the pupil-respondents was influenced by their attitude along personality, intelligence, conscientiousness, and intellectual engagements, which could also be a strategy on how to improve reading ability.</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The study of Abayan is similar to the present study in the sense that both treated reading, however, they differ in terms of variables. Abayan covered academic performance while the present study dealt with reading approaches for Grade 3 students of the District of Catbalogan V.</w:t>
      </w:r>
    </w:p>
    <w:p w:rsidR="005C7BF2" w:rsidRPr="00691E05"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lastRenderedPageBreak/>
        <w:tab/>
      </w:r>
      <w:r w:rsidRPr="00691E05">
        <w:rPr>
          <w:rFonts w:ascii="Courier New" w:hAnsi="Courier New" w:cs="Courier New"/>
          <w:sz w:val="24"/>
          <w:szCs w:val="24"/>
        </w:rPr>
        <w:t>Another study conducted by Bacsal (2013), on “Verbal and Non-Verbal Abilities of Grade III Pupils in Daram II District: Basis for a Corrective Reading Program”, found out that the pupil-respondents manifested remarkable reading abilities in verbal and non-verbal aspects. The pupil-respondents were found essentially despaired in the language they used at home. Those who used a second language in addition to the first language used at home manifested higher non-verbal reading abilities.</w:t>
      </w:r>
    </w:p>
    <w:p w:rsidR="005C7BF2" w:rsidRDefault="005C7BF2" w:rsidP="005C7BF2">
      <w:pPr>
        <w:spacing w:after="0" w:line="480" w:lineRule="auto"/>
        <w:jc w:val="both"/>
        <w:rPr>
          <w:rFonts w:ascii="Courier New" w:hAnsi="Courier New" w:cs="Courier New"/>
          <w:sz w:val="24"/>
          <w:szCs w:val="24"/>
        </w:rPr>
      </w:pPr>
      <w:r w:rsidRPr="00691E05">
        <w:rPr>
          <w:rFonts w:ascii="Courier New" w:hAnsi="Courier New" w:cs="Courier New"/>
          <w:sz w:val="24"/>
          <w:szCs w:val="24"/>
        </w:rPr>
        <w:tab/>
        <w:t xml:space="preserve">This study of Bacsal has a relationship with the present study. Bacsal dealt with verbal and non-verbal reading while the present study </w:t>
      </w:r>
      <w:r>
        <w:rPr>
          <w:rFonts w:ascii="Courier New" w:hAnsi="Courier New" w:cs="Courier New"/>
          <w:sz w:val="24"/>
          <w:szCs w:val="24"/>
        </w:rPr>
        <w:t>focused</w:t>
      </w:r>
      <w:r w:rsidRPr="00691E05">
        <w:rPr>
          <w:rFonts w:ascii="Courier New" w:hAnsi="Courier New" w:cs="Courier New"/>
          <w:sz w:val="24"/>
          <w:szCs w:val="24"/>
        </w:rPr>
        <w:t xml:space="preserve"> on the utilization of reading approaches for Grade three pupils in Catbalogan V District. The corrective </w:t>
      </w:r>
      <w:r>
        <w:rPr>
          <w:rFonts w:ascii="Courier New" w:hAnsi="Courier New" w:cs="Courier New"/>
          <w:sz w:val="24"/>
          <w:szCs w:val="24"/>
        </w:rPr>
        <w:t>r</w:t>
      </w:r>
      <w:r w:rsidRPr="00691E05">
        <w:rPr>
          <w:rFonts w:ascii="Courier New" w:hAnsi="Courier New" w:cs="Courier New"/>
          <w:sz w:val="24"/>
          <w:szCs w:val="24"/>
        </w:rPr>
        <w:t xml:space="preserve">eading program employed by the previous research covered varied teaching reading strategies which </w:t>
      </w:r>
      <w:r>
        <w:rPr>
          <w:rFonts w:ascii="Courier New" w:hAnsi="Courier New" w:cs="Courier New"/>
          <w:sz w:val="24"/>
          <w:szCs w:val="24"/>
        </w:rPr>
        <w:t>made</w:t>
      </w:r>
      <w:r w:rsidRPr="00691E05">
        <w:rPr>
          <w:rFonts w:ascii="Courier New" w:hAnsi="Courier New" w:cs="Courier New"/>
          <w:sz w:val="24"/>
          <w:szCs w:val="24"/>
        </w:rPr>
        <w:t xml:space="preserve"> it related to the present study.</w:t>
      </w:r>
    </w:p>
    <w:p w:rsidR="005C7BF2" w:rsidRPr="00F46479"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From the study of Bolukbas (2013), on “The Effect of Reading Strategies on Reading Comprehension in Teaching Turkish as a Foreign L</w:t>
      </w:r>
      <w:r w:rsidRPr="00E30652">
        <w:rPr>
          <w:rFonts w:ascii="Courier New" w:hAnsi="Courier New" w:cs="Courier New"/>
          <w:sz w:val="24"/>
          <w:szCs w:val="24"/>
        </w:rPr>
        <w:t>anguage</w:t>
      </w:r>
      <w:r>
        <w:rPr>
          <w:rFonts w:ascii="Courier New" w:hAnsi="Courier New" w:cs="Courier New"/>
          <w:sz w:val="24"/>
          <w:szCs w:val="24"/>
        </w:rPr>
        <w:t xml:space="preserve">”, </w:t>
      </w:r>
      <w:r w:rsidRPr="00E30652">
        <w:rPr>
          <w:rFonts w:ascii="Courier New" w:hAnsi="Courier New" w:cs="Courier New"/>
          <w:sz w:val="24"/>
          <w:szCs w:val="24"/>
        </w:rPr>
        <w:t>the study revealed that students use reading and pre-reading strategies the most, whereas they use post-reading strategies the least. It was also discovered in the research that in parallel with the increase in the students’ level of reading strategy use, their comprehension achievement increased as well.</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lastRenderedPageBreak/>
        <w:tab/>
        <w:t>This study of Bolukbas is similar to the present study for it also dealt with reading strategies, however, they both differed in the strategies used and the respondents of the study. The present study catered on the utilization of teaching reading strategies of teachers for the Grade 3 students in the District of Catbalogan V.</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Cekiso (2012) conducted a study entitled, </w:t>
      </w:r>
      <w:r>
        <w:t>“</w:t>
      </w:r>
      <w:r w:rsidRPr="00691E05">
        <w:rPr>
          <w:rFonts w:ascii="Courier New" w:hAnsi="Courier New" w:cs="Courier New"/>
          <w:sz w:val="24"/>
          <w:szCs w:val="24"/>
        </w:rPr>
        <w:t xml:space="preserve">Reading </w:t>
      </w:r>
      <w:r>
        <w:rPr>
          <w:rFonts w:ascii="Courier New" w:hAnsi="Courier New" w:cs="Courier New"/>
          <w:sz w:val="24"/>
          <w:szCs w:val="24"/>
        </w:rPr>
        <w:t>C</w:t>
      </w:r>
      <w:r w:rsidRPr="00691E05">
        <w:rPr>
          <w:rFonts w:ascii="Courier New" w:hAnsi="Courier New" w:cs="Courier New"/>
          <w:sz w:val="24"/>
          <w:szCs w:val="24"/>
        </w:rPr>
        <w:t xml:space="preserve">omprehension and </w:t>
      </w:r>
      <w:r>
        <w:rPr>
          <w:rFonts w:ascii="Courier New" w:hAnsi="Courier New" w:cs="Courier New"/>
          <w:sz w:val="24"/>
          <w:szCs w:val="24"/>
        </w:rPr>
        <w:t>S</w:t>
      </w:r>
      <w:r w:rsidRPr="00691E05">
        <w:rPr>
          <w:rFonts w:ascii="Courier New" w:hAnsi="Courier New" w:cs="Courier New"/>
          <w:sz w:val="24"/>
          <w:szCs w:val="24"/>
        </w:rPr>
        <w:t xml:space="preserve">trategy </w:t>
      </w:r>
      <w:r>
        <w:rPr>
          <w:rFonts w:ascii="Courier New" w:hAnsi="Courier New" w:cs="Courier New"/>
          <w:sz w:val="24"/>
          <w:szCs w:val="24"/>
        </w:rPr>
        <w:t>A</w:t>
      </w:r>
      <w:r w:rsidRPr="00691E05">
        <w:rPr>
          <w:rFonts w:ascii="Courier New" w:hAnsi="Courier New" w:cs="Courier New"/>
          <w:sz w:val="24"/>
          <w:szCs w:val="24"/>
        </w:rPr>
        <w:t xml:space="preserve">wareness of Grade 11 English </w:t>
      </w:r>
      <w:r>
        <w:rPr>
          <w:rFonts w:ascii="Courier New" w:hAnsi="Courier New" w:cs="Courier New"/>
          <w:sz w:val="24"/>
          <w:szCs w:val="24"/>
        </w:rPr>
        <w:t>S</w:t>
      </w:r>
      <w:r w:rsidRPr="00691E05">
        <w:rPr>
          <w:rFonts w:ascii="Courier New" w:hAnsi="Courier New" w:cs="Courier New"/>
          <w:sz w:val="24"/>
          <w:szCs w:val="24"/>
        </w:rPr>
        <w:t xml:space="preserve">econd </w:t>
      </w:r>
      <w:r>
        <w:rPr>
          <w:rFonts w:ascii="Courier New" w:hAnsi="Courier New" w:cs="Courier New"/>
          <w:sz w:val="24"/>
          <w:szCs w:val="24"/>
        </w:rPr>
        <w:t>L</w:t>
      </w:r>
      <w:r w:rsidRPr="00691E05">
        <w:rPr>
          <w:rFonts w:ascii="Courier New" w:hAnsi="Courier New" w:cs="Courier New"/>
          <w:sz w:val="24"/>
          <w:szCs w:val="24"/>
        </w:rPr>
        <w:t xml:space="preserve">anguage </w:t>
      </w:r>
      <w:r>
        <w:rPr>
          <w:rFonts w:ascii="Courier New" w:hAnsi="Courier New" w:cs="Courier New"/>
          <w:sz w:val="24"/>
          <w:szCs w:val="24"/>
        </w:rPr>
        <w:t>L</w:t>
      </w:r>
      <w:r w:rsidRPr="00691E05">
        <w:rPr>
          <w:rFonts w:ascii="Courier New" w:hAnsi="Courier New" w:cs="Courier New"/>
          <w:sz w:val="24"/>
          <w:szCs w:val="24"/>
        </w:rPr>
        <w:t>earners</w:t>
      </w:r>
      <w:r>
        <w:rPr>
          <w:rFonts w:ascii="Courier New" w:hAnsi="Courier New" w:cs="Courier New"/>
          <w:sz w:val="24"/>
          <w:szCs w:val="24"/>
        </w:rPr>
        <w:t xml:space="preserve">”. </w:t>
      </w:r>
      <w:r w:rsidRPr="003B7C64">
        <w:rPr>
          <w:rFonts w:ascii="Courier New" w:hAnsi="Courier New" w:cs="Courier New"/>
          <w:sz w:val="24"/>
          <w:szCs w:val="24"/>
        </w:rPr>
        <w:t>The results of this study indicate</w:t>
      </w:r>
      <w:r>
        <w:rPr>
          <w:rFonts w:ascii="Courier New" w:hAnsi="Courier New" w:cs="Courier New"/>
          <w:sz w:val="24"/>
          <w:szCs w:val="24"/>
        </w:rPr>
        <w:t>d</w:t>
      </w:r>
      <w:r w:rsidRPr="003B7C64">
        <w:rPr>
          <w:rFonts w:ascii="Courier New" w:hAnsi="Courier New" w:cs="Courier New"/>
          <w:sz w:val="24"/>
          <w:szCs w:val="24"/>
        </w:rPr>
        <w:t xml:space="preserve"> that learners who received reading strategy instruction scored both statistically and practically significantly higher marks on the reading comprehension test than those in the control group</w:t>
      </w:r>
      <w:r>
        <w:rPr>
          <w:rFonts w:ascii="Courier New" w:hAnsi="Courier New" w:cs="Courier New"/>
          <w:sz w:val="24"/>
          <w:szCs w:val="24"/>
        </w:rPr>
        <w:t>,</w:t>
      </w:r>
      <w:r w:rsidRPr="003B7C64">
        <w:rPr>
          <w:rFonts w:ascii="Courier New" w:hAnsi="Courier New" w:cs="Courier New"/>
          <w:sz w:val="24"/>
          <w:szCs w:val="24"/>
        </w:rPr>
        <w:t xml:space="preserve"> and explicit instruction in the use of reading strategies was essential to bring about the increased use of reading strategies of learners in the experimental group. </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This study of Cekiso is related to the present study for it both dealt with strategies in reading. However, they differed in terms of the variables and processes, the previous study emphasized reading comprehension and strategies awareness while the present study revolved on the teaching reading approaches utilized by the teachers in Grade 3 in the District of Catbalogan V.</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The study of Hulya (2012), on "Improving Reading Skills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lastRenderedPageBreak/>
        <w:t>Through Effective Reading Strategies",</w:t>
      </w:r>
      <w:r w:rsidRPr="00D92D4A">
        <w:rPr>
          <w:rFonts w:ascii="Courier New" w:hAnsi="Courier New" w:cs="Courier New"/>
          <w:sz w:val="24"/>
          <w:szCs w:val="24"/>
        </w:rPr>
        <w:t xml:space="preserve"> found </w:t>
      </w:r>
      <w:r>
        <w:rPr>
          <w:rFonts w:ascii="Courier New" w:hAnsi="Courier New" w:cs="Courier New"/>
          <w:sz w:val="24"/>
          <w:szCs w:val="24"/>
        </w:rPr>
        <w:t xml:space="preserve">out </w:t>
      </w:r>
      <w:r w:rsidRPr="00D92D4A">
        <w:rPr>
          <w:rFonts w:ascii="Courier New" w:hAnsi="Courier New" w:cs="Courier New"/>
          <w:sz w:val="24"/>
          <w:szCs w:val="24"/>
        </w:rPr>
        <w:t>that teaching reading strategies is a key element in developing student comprehension. However, many teachers lack a solid foundation for teaching these reading comprehension strategies. Therefore, teachers need to be prepared on how to design effective comprehensi</w:t>
      </w:r>
      <w:r>
        <w:rPr>
          <w:rFonts w:ascii="Courier New" w:hAnsi="Courier New" w:cs="Courier New"/>
          <w:sz w:val="24"/>
          <w:szCs w:val="24"/>
        </w:rPr>
        <w:t xml:space="preserve">on strategies and how to teach </w:t>
      </w:r>
      <w:r w:rsidRPr="00D92D4A">
        <w:rPr>
          <w:rFonts w:ascii="Courier New" w:hAnsi="Courier New" w:cs="Courier New"/>
          <w:sz w:val="24"/>
          <w:szCs w:val="24"/>
        </w:rPr>
        <w:t>these strategies to their students. Therefore</w:t>
      </w:r>
      <w:r>
        <w:rPr>
          <w:rFonts w:ascii="Courier New" w:hAnsi="Courier New" w:cs="Courier New"/>
          <w:sz w:val="24"/>
          <w:szCs w:val="24"/>
        </w:rPr>
        <w:t>,</w:t>
      </w:r>
      <w:r w:rsidRPr="00D92D4A">
        <w:rPr>
          <w:rFonts w:ascii="Courier New" w:hAnsi="Courier New" w:cs="Courier New"/>
          <w:sz w:val="24"/>
          <w:szCs w:val="24"/>
        </w:rPr>
        <w:t xml:space="preserve"> this study aims to study the effective </w:t>
      </w:r>
      <w:r>
        <w:rPr>
          <w:rFonts w:ascii="Courier New" w:hAnsi="Courier New" w:cs="Courier New"/>
          <w:sz w:val="24"/>
          <w:szCs w:val="24"/>
        </w:rPr>
        <w:t xml:space="preserve">reading strategies in order to </w:t>
      </w:r>
      <w:r w:rsidRPr="00D92D4A">
        <w:rPr>
          <w:rFonts w:ascii="Courier New" w:hAnsi="Courier New" w:cs="Courier New"/>
          <w:sz w:val="24"/>
          <w:szCs w:val="24"/>
        </w:rPr>
        <w:t>improve reading skills in language cla</w:t>
      </w:r>
      <w:r>
        <w:rPr>
          <w:rFonts w:ascii="Courier New" w:hAnsi="Courier New" w:cs="Courier New"/>
          <w:sz w:val="24"/>
          <w:szCs w:val="24"/>
        </w:rPr>
        <w:t xml:space="preserve">sses. The results of the study indicate that the student had an </w:t>
      </w:r>
      <w:r w:rsidRPr="00D92D4A">
        <w:rPr>
          <w:rFonts w:ascii="Courier New" w:hAnsi="Courier New" w:cs="Courier New"/>
          <w:sz w:val="24"/>
          <w:szCs w:val="24"/>
        </w:rPr>
        <w:t>improvement to a great extend have been tutored about the reading strategies.</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This study of Hulya is related to the present study for it both dealt with strategies in reading. However, they differed in terms of the variables and processes, the previous study emphasized reading ability improvement while the present study revolved on the teaching reading approaches utilized by the teachers in Grade 3 in the District of Catbalogan V.</w:t>
      </w:r>
    </w:p>
    <w:p w:rsidR="005C7BF2" w:rsidRPr="00691E05" w:rsidRDefault="005C7BF2" w:rsidP="005C7BF2">
      <w:pPr>
        <w:spacing w:after="0" w:line="480" w:lineRule="auto"/>
        <w:ind w:firstLine="720"/>
        <w:jc w:val="both"/>
        <w:rPr>
          <w:rFonts w:ascii="Courier New" w:hAnsi="Courier New" w:cs="Courier New"/>
          <w:sz w:val="24"/>
          <w:szCs w:val="24"/>
        </w:rPr>
      </w:pPr>
      <w:r w:rsidRPr="00691E05">
        <w:rPr>
          <w:rFonts w:ascii="Courier New" w:hAnsi="Courier New" w:cs="Courier New"/>
          <w:sz w:val="24"/>
          <w:szCs w:val="24"/>
        </w:rPr>
        <w:t xml:space="preserve">Abantao (2011) conducted a research entitled “A Reading Program in English for the Slow Readers in Grade II in the District of Hinabangan, Division of Samar.” It revealed that Grade II pupils showed unfavorable oral reading level, and they need reinforcement to run with the same pace with those whose levels were favorable. In the reinforcement, varied </w:t>
      </w:r>
      <w:r w:rsidRPr="00691E05">
        <w:rPr>
          <w:rFonts w:ascii="Courier New" w:hAnsi="Courier New" w:cs="Courier New"/>
          <w:sz w:val="24"/>
          <w:szCs w:val="24"/>
        </w:rPr>
        <w:lastRenderedPageBreak/>
        <w:t xml:space="preserve">teaching reading strategies were utilized based on the Reading program developed. </w:t>
      </w:r>
    </w:p>
    <w:p w:rsidR="005C7BF2" w:rsidRDefault="005C7BF2" w:rsidP="005C7BF2">
      <w:pPr>
        <w:spacing w:after="0" w:line="480" w:lineRule="auto"/>
        <w:ind w:firstLine="720"/>
        <w:jc w:val="both"/>
        <w:rPr>
          <w:rFonts w:ascii="Courier New" w:hAnsi="Courier New" w:cs="Courier New"/>
          <w:sz w:val="24"/>
          <w:szCs w:val="24"/>
        </w:rPr>
      </w:pPr>
      <w:r w:rsidRPr="00691E05">
        <w:rPr>
          <w:rFonts w:ascii="Courier New" w:hAnsi="Courier New" w:cs="Courier New"/>
          <w:sz w:val="24"/>
          <w:szCs w:val="24"/>
        </w:rPr>
        <w:t xml:space="preserve">The study of Abantao has similarity with the present study considering that they both covered about reading, the former study focused on reading program where different teaching reading strategies were considered while the latter </w:t>
      </w:r>
      <w:r>
        <w:rPr>
          <w:rFonts w:ascii="Courier New" w:hAnsi="Courier New" w:cs="Courier New"/>
          <w:sz w:val="24"/>
          <w:szCs w:val="24"/>
        </w:rPr>
        <w:t>dealt</w:t>
      </w:r>
      <w:r w:rsidRPr="00691E05">
        <w:rPr>
          <w:rFonts w:ascii="Courier New" w:hAnsi="Courier New" w:cs="Courier New"/>
          <w:sz w:val="24"/>
          <w:szCs w:val="24"/>
        </w:rPr>
        <w:t xml:space="preserve"> with reading strategies utilized by teachers of </w:t>
      </w:r>
      <w:r>
        <w:rPr>
          <w:rFonts w:ascii="Courier New" w:hAnsi="Courier New" w:cs="Courier New"/>
          <w:sz w:val="24"/>
          <w:szCs w:val="24"/>
        </w:rPr>
        <w:t>Grade 3</w:t>
      </w:r>
      <w:r w:rsidRPr="00691E05">
        <w:rPr>
          <w:rFonts w:ascii="Courier New" w:hAnsi="Courier New" w:cs="Courier New"/>
          <w:sz w:val="24"/>
          <w:szCs w:val="24"/>
        </w:rPr>
        <w:t xml:space="preserve"> students in </w:t>
      </w:r>
      <w:r>
        <w:rPr>
          <w:rFonts w:ascii="Courier New" w:hAnsi="Courier New" w:cs="Courier New"/>
          <w:sz w:val="24"/>
          <w:szCs w:val="24"/>
        </w:rPr>
        <w:t>the District of Catbalogan V.</w:t>
      </w:r>
    </w:p>
    <w:p w:rsidR="005C7BF2" w:rsidRPr="00691E05" w:rsidRDefault="005C7BF2" w:rsidP="005C7BF2">
      <w:pPr>
        <w:spacing w:after="0" w:line="480" w:lineRule="auto"/>
        <w:ind w:firstLine="720"/>
        <w:jc w:val="both"/>
        <w:rPr>
          <w:rFonts w:ascii="Courier New" w:hAnsi="Courier New" w:cs="Courier New"/>
          <w:sz w:val="24"/>
          <w:szCs w:val="24"/>
        </w:rPr>
      </w:pPr>
      <w:r w:rsidRPr="00691E05">
        <w:rPr>
          <w:rFonts w:ascii="Courier New" w:hAnsi="Courier New" w:cs="Courier New"/>
          <w:sz w:val="24"/>
          <w:szCs w:val="24"/>
        </w:rPr>
        <w:t>The study of Manicani (2011) on “Instructional Program for Oral Reading Activity of Grade III Pupils”, revealed that there were oral reading deficiencies committed by the pupil-respondents that need attention from the administrators and teachers. Hence, a reading program was developed to enhance their oral reading performance.</w:t>
      </w:r>
    </w:p>
    <w:p w:rsidR="005C7BF2" w:rsidRDefault="005C7BF2" w:rsidP="005C7BF2">
      <w:pPr>
        <w:spacing w:after="0" w:line="480" w:lineRule="auto"/>
        <w:ind w:firstLine="720"/>
        <w:jc w:val="both"/>
        <w:rPr>
          <w:rFonts w:ascii="Courier New" w:hAnsi="Courier New" w:cs="Courier New"/>
          <w:sz w:val="24"/>
          <w:szCs w:val="24"/>
        </w:rPr>
      </w:pPr>
      <w:r w:rsidRPr="00691E05">
        <w:rPr>
          <w:rFonts w:ascii="Courier New" w:hAnsi="Courier New" w:cs="Courier New"/>
          <w:sz w:val="24"/>
          <w:szCs w:val="24"/>
        </w:rPr>
        <w:t xml:space="preserve">These two studies </w:t>
      </w:r>
      <w:r>
        <w:rPr>
          <w:rFonts w:ascii="Courier New" w:hAnsi="Courier New" w:cs="Courier New"/>
          <w:sz w:val="24"/>
          <w:szCs w:val="24"/>
        </w:rPr>
        <w:t>were</w:t>
      </w:r>
      <w:r w:rsidRPr="00691E05">
        <w:rPr>
          <w:rFonts w:ascii="Courier New" w:hAnsi="Courier New" w:cs="Courier New"/>
          <w:sz w:val="24"/>
          <w:szCs w:val="24"/>
        </w:rPr>
        <w:t xml:space="preserve"> similar because they both delved on reading, but they differ in terms of variables like, Manicani made use instructional program to improve the oral reading performance of the pupils while the present study </w:t>
      </w:r>
      <w:r>
        <w:rPr>
          <w:rFonts w:ascii="Courier New" w:hAnsi="Courier New" w:cs="Courier New"/>
          <w:sz w:val="24"/>
          <w:szCs w:val="24"/>
        </w:rPr>
        <w:t>dealt</w:t>
      </w:r>
      <w:r w:rsidRPr="00691E05">
        <w:rPr>
          <w:rFonts w:ascii="Courier New" w:hAnsi="Courier New" w:cs="Courier New"/>
          <w:sz w:val="24"/>
          <w:szCs w:val="24"/>
        </w:rPr>
        <w:t xml:space="preserve"> with reading approaches </w:t>
      </w:r>
      <w:r>
        <w:rPr>
          <w:rFonts w:ascii="Courier New" w:hAnsi="Courier New" w:cs="Courier New"/>
          <w:sz w:val="24"/>
          <w:szCs w:val="24"/>
        </w:rPr>
        <w:t>utilized by teachers in Grade 3</w:t>
      </w:r>
      <w:r w:rsidRPr="00691E05">
        <w:rPr>
          <w:rFonts w:ascii="Courier New" w:hAnsi="Courier New" w:cs="Courier New"/>
          <w:sz w:val="24"/>
          <w:szCs w:val="24"/>
        </w:rPr>
        <w:t xml:space="preserve"> at</w:t>
      </w:r>
      <w:r>
        <w:rPr>
          <w:rFonts w:ascii="Courier New" w:hAnsi="Courier New" w:cs="Courier New"/>
          <w:sz w:val="24"/>
          <w:szCs w:val="24"/>
        </w:rPr>
        <w:t xml:space="preserve"> the District of</w:t>
      </w:r>
      <w:r w:rsidRPr="00691E05">
        <w:rPr>
          <w:rFonts w:ascii="Courier New" w:hAnsi="Courier New" w:cs="Courier New"/>
          <w:sz w:val="24"/>
          <w:szCs w:val="24"/>
        </w:rPr>
        <w:t xml:space="preserve"> Catbalogan V.</w:t>
      </w:r>
    </w:p>
    <w:p w:rsidR="005C7BF2" w:rsidRDefault="005C7BF2" w:rsidP="005C7BF2">
      <w:pPr>
        <w:spacing w:after="0" w:line="480" w:lineRule="auto"/>
        <w:ind w:firstLine="720"/>
        <w:jc w:val="both"/>
        <w:rPr>
          <w:rFonts w:ascii="Courier New" w:hAnsi="Courier New" w:cs="Courier New"/>
          <w:sz w:val="24"/>
          <w:szCs w:val="24"/>
        </w:rPr>
      </w:pPr>
      <w:r w:rsidRPr="00691E05">
        <w:rPr>
          <w:rFonts w:ascii="Courier New" w:hAnsi="Courier New" w:cs="Courier New"/>
          <w:sz w:val="24"/>
          <w:szCs w:val="24"/>
        </w:rPr>
        <w:t xml:space="preserve">Another study conducted by Richardson (2010), entitled “Guided Reading Strategies for Reading Comprehension”, aimed to discover which guided reading strategies should be implemented to help develop comprehension skills. The methods </w:t>
      </w:r>
      <w:r w:rsidRPr="00691E05">
        <w:rPr>
          <w:rFonts w:ascii="Courier New" w:hAnsi="Courier New" w:cs="Courier New"/>
          <w:sz w:val="24"/>
          <w:szCs w:val="24"/>
        </w:rPr>
        <w:lastRenderedPageBreak/>
        <w:t>used in this study included pre-reading strategies, during reading strategies, and post-reading strategies specifically modified to improve comprehension. Over the course of eleven weeks</w:t>
      </w:r>
      <w:r>
        <w:rPr>
          <w:rFonts w:ascii="Courier New" w:hAnsi="Courier New" w:cs="Courier New"/>
          <w:sz w:val="24"/>
          <w:szCs w:val="24"/>
        </w:rPr>
        <w:t>,</w:t>
      </w:r>
      <w:r w:rsidRPr="00691E05">
        <w:rPr>
          <w:rFonts w:ascii="Courier New" w:hAnsi="Courier New" w:cs="Courier New"/>
          <w:sz w:val="24"/>
          <w:szCs w:val="24"/>
        </w:rPr>
        <w:t xml:space="preserve"> multiple lessons and activities were tailored and implemented to fit the needs of a struggling reader, pre-reading strategies were found to have the greatest impact on comprehension. </w:t>
      </w:r>
      <w:r w:rsidRPr="00691E05">
        <w:rPr>
          <w:rFonts w:ascii="Courier New" w:hAnsi="Courier New" w:cs="Courier New"/>
          <w:sz w:val="24"/>
          <w:szCs w:val="24"/>
        </w:rPr>
        <w:tab/>
      </w:r>
    </w:p>
    <w:p w:rsidR="005C7BF2" w:rsidRDefault="005C7BF2" w:rsidP="005C7BF2">
      <w:pPr>
        <w:spacing w:after="0" w:line="480" w:lineRule="auto"/>
        <w:ind w:firstLine="720"/>
        <w:jc w:val="both"/>
        <w:rPr>
          <w:rFonts w:ascii="Courier New" w:hAnsi="Courier New" w:cs="Courier New"/>
          <w:sz w:val="24"/>
          <w:szCs w:val="24"/>
        </w:rPr>
      </w:pPr>
      <w:r w:rsidRPr="00691E05">
        <w:rPr>
          <w:rFonts w:ascii="Courier New" w:hAnsi="Courier New" w:cs="Courier New"/>
          <w:sz w:val="24"/>
          <w:szCs w:val="24"/>
        </w:rPr>
        <w:t xml:space="preserve">This study of Richardson is similar to the present study for both studies delved on reading strategies, however, they differed on the type of strategies and the respondents. The present study </w:t>
      </w:r>
      <w:r>
        <w:rPr>
          <w:rFonts w:ascii="Courier New" w:hAnsi="Courier New" w:cs="Courier New"/>
          <w:sz w:val="24"/>
          <w:szCs w:val="24"/>
        </w:rPr>
        <w:t>involved</w:t>
      </w:r>
      <w:r w:rsidRPr="00691E05">
        <w:rPr>
          <w:rFonts w:ascii="Courier New" w:hAnsi="Courier New" w:cs="Courier New"/>
          <w:sz w:val="24"/>
          <w:szCs w:val="24"/>
        </w:rPr>
        <w:t xml:space="preserve"> Grade </w:t>
      </w:r>
      <w:r>
        <w:rPr>
          <w:rFonts w:ascii="Courier New" w:hAnsi="Courier New" w:cs="Courier New"/>
          <w:sz w:val="24"/>
          <w:szCs w:val="24"/>
        </w:rPr>
        <w:t xml:space="preserve">3 </w:t>
      </w:r>
      <w:r w:rsidRPr="00691E05">
        <w:rPr>
          <w:rFonts w:ascii="Courier New" w:hAnsi="Courier New" w:cs="Courier New"/>
          <w:sz w:val="24"/>
          <w:szCs w:val="24"/>
        </w:rPr>
        <w:t>teachers utilizin</w:t>
      </w:r>
      <w:r>
        <w:rPr>
          <w:rFonts w:ascii="Courier New" w:hAnsi="Courier New" w:cs="Courier New"/>
          <w:sz w:val="24"/>
          <w:szCs w:val="24"/>
        </w:rPr>
        <w:t xml:space="preserve">g reading strategies for Grade 3 </w:t>
      </w:r>
      <w:r w:rsidRPr="00691E05">
        <w:rPr>
          <w:rFonts w:ascii="Courier New" w:hAnsi="Courier New" w:cs="Courier New"/>
          <w:sz w:val="24"/>
          <w:szCs w:val="24"/>
        </w:rPr>
        <w:t xml:space="preserve">students in </w:t>
      </w:r>
      <w:r>
        <w:rPr>
          <w:rFonts w:ascii="Courier New" w:hAnsi="Courier New" w:cs="Courier New"/>
          <w:sz w:val="24"/>
          <w:szCs w:val="24"/>
        </w:rPr>
        <w:t xml:space="preserve">the District of </w:t>
      </w:r>
      <w:r w:rsidRPr="00691E05">
        <w:rPr>
          <w:rFonts w:ascii="Courier New" w:hAnsi="Courier New" w:cs="Courier New"/>
          <w:sz w:val="24"/>
          <w:szCs w:val="24"/>
        </w:rPr>
        <w:t>Catbalogan V.</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A study conducted by Cho et al., (2010) entitled, “</w:t>
      </w:r>
      <w:r w:rsidRPr="00D0638B">
        <w:rPr>
          <w:rFonts w:ascii="Courier New" w:hAnsi="Courier New" w:cs="Courier New"/>
          <w:sz w:val="24"/>
          <w:szCs w:val="24"/>
        </w:rPr>
        <w:t>Examining English Language Learners’ Motivation of, and Engagement in</w:t>
      </w:r>
      <w:r>
        <w:rPr>
          <w:rFonts w:ascii="Courier New" w:hAnsi="Courier New" w:cs="Courier New"/>
          <w:sz w:val="24"/>
          <w:szCs w:val="24"/>
        </w:rPr>
        <w:t xml:space="preserve"> </w:t>
      </w:r>
      <w:r w:rsidRPr="00D0638B">
        <w:rPr>
          <w:rFonts w:ascii="Courier New" w:hAnsi="Courier New" w:cs="Courier New"/>
          <w:sz w:val="24"/>
          <w:szCs w:val="24"/>
        </w:rPr>
        <w:t>Reading: A Qualitative Study</w:t>
      </w:r>
      <w:r>
        <w:rPr>
          <w:rFonts w:ascii="Courier New" w:hAnsi="Courier New" w:cs="Courier New"/>
          <w:sz w:val="24"/>
          <w:szCs w:val="24"/>
        </w:rPr>
        <w:t xml:space="preserve">”, found out that there is </w:t>
      </w:r>
      <w:r w:rsidRPr="004D4C7C">
        <w:rPr>
          <w:rFonts w:ascii="Courier New" w:hAnsi="Courier New" w:cs="Courier New"/>
          <w:sz w:val="24"/>
          <w:szCs w:val="24"/>
        </w:rPr>
        <w:t>a significant impact of</w:t>
      </w:r>
      <w:r>
        <w:rPr>
          <w:rFonts w:ascii="Courier New" w:hAnsi="Courier New" w:cs="Courier New"/>
          <w:sz w:val="24"/>
          <w:szCs w:val="24"/>
        </w:rPr>
        <w:t xml:space="preserve"> </w:t>
      </w:r>
      <w:r w:rsidRPr="004D4C7C">
        <w:rPr>
          <w:rFonts w:ascii="Courier New" w:hAnsi="Courier New" w:cs="Courier New"/>
          <w:sz w:val="24"/>
          <w:szCs w:val="24"/>
        </w:rPr>
        <w:t>motivation and engagement on reading activities. High interest, yet challenging reading</w:t>
      </w:r>
      <w:r>
        <w:rPr>
          <w:rFonts w:ascii="Courier New" w:hAnsi="Courier New" w:cs="Courier New"/>
          <w:sz w:val="24"/>
          <w:szCs w:val="24"/>
        </w:rPr>
        <w:t xml:space="preserve"> </w:t>
      </w:r>
      <w:r w:rsidRPr="004D4C7C">
        <w:rPr>
          <w:rFonts w:ascii="Courier New" w:hAnsi="Courier New" w:cs="Courier New"/>
          <w:sz w:val="24"/>
          <w:szCs w:val="24"/>
        </w:rPr>
        <w:t>materials, an interactive and collaborative learning environment, and the quality of instruction</w:t>
      </w:r>
      <w:r>
        <w:rPr>
          <w:rFonts w:ascii="Courier New" w:hAnsi="Courier New" w:cs="Courier New"/>
          <w:sz w:val="24"/>
          <w:szCs w:val="24"/>
        </w:rPr>
        <w:t xml:space="preserve"> </w:t>
      </w:r>
      <w:r w:rsidRPr="004D4C7C">
        <w:rPr>
          <w:rFonts w:ascii="Courier New" w:hAnsi="Courier New" w:cs="Courier New"/>
          <w:sz w:val="24"/>
          <w:szCs w:val="24"/>
        </w:rPr>
        <w:t xml:space="preserve">and attitude proved to be critical for student engagement in reading. </w:t>
      </w:r>
    </w:p>
    <w:p w:rsidR="005C7BF2" w:rsidRDefault="005C7BF2" w:rsidP="005C7BF2">
      <w:pPr>
        <w:spacing w:after="0" w:line="480" w:lineRule="auto"/>
        <w:ind w:firstLine="720"/>
        <w:jc w:val="both"/>
        <w:rPr>
          <w:rFonts w:ascii="Courier New" w:hAnsi="Courier New" w:cs="Courier New"/>
          <w:sz w:val="24"/>
          <w:szCs w:val="24"/>
        </w:rPr>
      </w:pPr>
      <w:r w:rsidRPr="004D4C7C">
        <w:rPr>
          <w:rFonts w:ascii="Courier New" w:hAnsi="Courier New" w:cs="Courier New"/>
          <w:sz w:val="24"/>
          <w:szCs w:val="24"/>
        </w:rPr>
        <w:t>Furthermore, E</w:t>
      </w:r>
      <w:r>
        <w:rPr>
          <w:rFonts w:ascii="Courier New" w:hAnsi="Courier New" w:cs="Courier New"/>
          <w:sz w:val="24"/>
          <w:szCs w:val="24"/>
        </w:rPr>
        <w:t xml:space="preserve">nglish </w:t>
      </w:r>
      <w:r w:rsidRPr="004D4C7C">
        <w:rPr>
          <w:rFonts w:ascii="Courier New" w:hAnsi="Courier New" w:cs="Courier New"/>
          <w:sz w:val="24"/>
          <w:szCs w:val="24"/>
        </w:rPr>
        <w:t>L</w:t>
      </w:r>
      <w:r>
        <w:rPr>
          <w:rFonts w:ascii="Courier New" w:hAnsi="Courier New" w:cs="Courier New"/>
          <w:sz w:val="24"/>
          <w:szCs w:val="24"/>
        </w:rPr>
        <w:t xml:space="preserve">anguage </w:t>
      </w:r>
      <w:r w:rsidRPr="004D4C7C">
        <w:rPr>
          <w:rFonts w:ascii="Courier New" w:hAnsi="Courier New" w:cs="Courier New"/>
          <w:sz w:val="24"/>
          <w:szCs w:val="24"/>
        </w:rPr>
        <w:t>L</w:t>
      </w:r>
      <w:r>
        <w:rPr>
          <w:rFonts w:ascii="Courier New" w:hAnsi="Courier New" w:cs="Courier New"/>
          <w:sz w:val="24"/>
          <w:szCs w:val="24"/>
        </w:rPr>
        <w:t>earner</w:t>
      </w:r>
      <w:r w:rsidRPr="004D4C7C">
        <w:rPr>
          <w:rFonts w:ascii="Courier New" w:hAnsi="Courier New" w:cs="Courier New"/>
          <w:sz w:val="24"/>
          <w:szCs w:val="24"/>
        </w:rPr>
        <w:t>s’</w:t>
      </w:r>
      <w:r>
        <w:rPr>
          <w:rFonts w:ascii="Courier New" w:hAnsi="Courier New" w:cs="Courier New"/>
          <w:sz w:val="24"/>
          <w:szCs w:val="24"/>
        </w:rPr>
        <w:t xml:space="preserve"> (ELLs) </w:t>
      </w:r>
      <w:r w:rsidRPr="004D4C7C">
        <w:rPr>
          <w:rFonts w:ascii="Courier New" w:hAnsi="Courier New" w:cs="Courier New"/>
          <w:sz w:val="24"/>
          <w:szCs w:val="24"/>
        </w:rPr>
        <w:t>particular challenges in oral reading and participation in making predictions were revealed</w:t>
      </w:r>
      <w:r>
        <w:rPr>
          <w:rFonts w:ascii="Courier New" w:hAnsi="Courier New" w:cs="Courier New"/>
          <w:sz w:val="24"/>
          <w:szCs w:val="24"/>
        </w:rPr>
        <w:t xml:space="preserve">. </w:t>
      </w:r>
      <w:r w:rsidRPr="004D4C7C">
        <w:rPr>
          <w:rFonts w:ascii="Courier New" w:hAnsi="Courier New" w:cs="Courier New"/>
          <w:sz w:val="24"/>
          <w:szCs w:val="24"/>
        </w:rPr>
        <w:t xml:space="preserve">During reading, students </w:t>
      </w:r>
      <w:r w:rsidRPr="004D4C7C">
        <w:rPr>
          <w:rFonts w:ascii="Courier New" w:hAnsi="Courier New" w:cs="Courier New"/>
          <w:sz w:val="24"/>
          <w:szCs w:val="24"/>
        </w:rPr>
        <w:lastRenderedPageBreak/>
        <w:t>pause at predetermined stops and generate hypotheses in regard</w:t>
      </w:r>
      <w:r>
        <w:rPr>
          <w:rFonts w:ascii="Courier New" w:hAnsi="Courier New" w:cs="Courier New"/>
          <w:sz w:val="24"/>
          <w:szCs w:val="24"/>
        </w:rPr>
        <w:t xml:space="preserve"> </w:t>
      </w:r>
      <w:r w:rsidRPr="004D4C7C">
        <w:rPr>
          <w:rFonts w:ascii="Courier New" w:hAnsi="Courier New" w:cs="Courier New"/>
          <w:sz w:val="24"/>
          <w:szCs w:val="24"/>
        </w:rPr>
        <w:t>to what the story is about or what will happen next. As</w:t>
      </w:r>
      <w:r>
        <w:rPr>
          <w:rFonts w:ascii="Courier New" w:hAnsi="Courier New" w:cs="Courier New"/>
          <w:sz w:val="24"/>
          <w:szCs w:val="24"/>
        </w:rPr>
        <w:t xml:space="preserve"> they continue to read, students’ </w:t>
      </w:r>
      <w:r w:rsidRPr="004D4C7C">
        <w:rPr>
          <w:rFonts w:ascii="Courier New" w:hAnsi="Courier New" w:cs="Courier New"/>
          <w:sz w:val="24"/>
          <w:szCs w:val="24"/>
        </w:rPr>
        <w:t>predictions are confirmed, rejected, or modified. Through this cycle, students are encouraged to</w:t>
      </w:r>
      <w:r>
        <w:rPr>
          <w:rFonts w:ascii="Courier New" w:hAnsi="Courier New" w:cs="Courier New"/>
          <w:sz w:val="24"/>
          <w:szCs w:val="24"/>
        </w:rPr>
        <w:t xml:space="preserve"> </w:t>
      </w:r>
      <w:r w:rsidRPr="004D4C7C">
        <w:rPr>
          <w:rFonts w:ascii="Courier New" w:hAnsi="Courier New" w:cs="Courier New"/>
          <w:sz w:val="24"/>
          <w:szCs w:val="24"/>
        </w:rPr>
        <w:t>make a prediction and are asked to reason their predictions. Students do most of the talking, and</w:t>
      </w:r>
      <w:r>
        <w:rPr>
          <w:rFonts w:ascii="Courier New" w:hAnsi="Courier New" w:cs="Courier New"/>
          <w:sz w:val="24"/>
          <w:szCs w:val="24"/>
        </w:rPr>
        <w:t xml:space="preserve"> </w:t>
      </w:r>
      <w:r w:rsidRPr="004D4C7C">
        <w:rPr>
          <w:rFonts w:ascii="Courier New" w:hAnsi="Courier New" w:cs="Courier New"/>
          <w:sz w:val="24"/>
          <w:szCs w:val="24"/>
        </w:rPr>
        <w:t>their ideas are valued to facilitate students</w:t>
      </w:r>
      <w:r>
        <w:rPr>
          <w:rFonts w:ascii="Courier New" w:hAnsi="Courier New" w:cs="Courier New"/>
          <w:sz w:val="24"/>
          <w:szCs w:val="24"/>
        </w:rPr>
        <w:t>’</w:t>
      </w:r>
      <w:r w:rsidRPr="004D4C7C">
        <w:rPr>
          <w:rFonts w:ascii="Courier New" w:hAnsi="Courier New" w:cs="Courier New"/>
          <w:sz w:val="24"/>
          <w:szCs w:val="24"/>
        </w:rPr>
        <w:t xml:space="preserve"> thinking and reasoning skills.</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This study of Cho et al., has similarities with the present study for both delved into reading. However, the previous study focused on the motivation and engagement of students in reading while the present study focused on the reading approaches utilized by teachers in teaching reading. They differed in terms of respondents and research environment.</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A</w:t>
      </w:r>
      <w:r w:rsidRPr="00F46479">
        <w:rPr>
          <w:rFonts w:ascii="Courier New" w:hAnsi="Courier New" w:cs="Courier New"/>
          <w:sz w:val="24"/>
          <w:szCs w:val="24"/>
        </w:rPr>
        <w:t>nother study conducted by Gaytos (2009)</w:t>
      </w:r>
      <w:r>
        <w:rPr>
          <w:rFonts w:ascii="Courier New" w:hAnsi="Courier New" w:cs="Courier New"/>
          <w:sz w:val="24"/>
          <w:szCs w:val="24"/>
        </w:rPr>
        <w:t xml:space="preserve"> </w:t>
      </w:r>
      <w:r w:rsidRPr="00F46479">
        <w:rPr>
          <w:rFonts w:ascii="Courier New" w:hAnsi="Courier New" w:cs="Courier New"/>
          <w:sz w:val="24"/>
          <w:szCs w:val="24"/>
        </w:rPr>
        <w:t>entitled “Reading Abilities and Experiences of Teacher Education Students: A Case Study,”</w:t>
      </w:r>
      <w:r>
        <w:rPr>
          <w:rFonts w:ascii="Courier New" w:hAnsi="Courier New" w:cs="Courier New"/>
          <w:sz w:val="24"/>
          <w:szCs w:val="24"/>
        </w:rPr>
        <w:t xml:space="preserve"> revealed</w:t>
      </w:r>
      <w:r w:rsidRPr="00F46479">
        <w:rPr>
          <w:rFonts w:ascii="Courier New" w:hAnsi="Courier New" w:cs="Courier New"/>
          <w:sz w:val="24"/>
          <w:szCs w:val="24"/>
        </w:rPr>
        <w:t xml:space="preserve"> that conditions at home and in school affect the reading ability and the reading experie</w:t>
      </w:r>
      <w:r>
        <w:rPr>
          <w:rFonts w:ascii="Courier New" w:hAnsi="Courier New" w:cs="Courier New"/>
          <w:sz w:val="24"/>
          <w:szCs w:val="24"/>
        </w:rPr>
        <w:t>nces of students. In school,</w:t>
      </w:r>
      <w:r w:rsidRPr="00F46479">
        <w:rPr>
          <w:rFonts w:ascii="Courier New" w:hAnsi="Courier New" w:cs="Courier New"/>
          <w:sz w:val="24"/>
          <w:szCs w:val="24"/>
        </w:rPr>
        <w:t xml:space="preserve"> reading experiences are influenced by people in school,</w:t>
      </w:r>
      <w:r>
        <w:rPr>
          <w:rFonts w:ascii="Courier New" w:hAnsi="Courier New" w:cs="Courier New"/>
          <w:sz w:val="24"/>
          <w:szCs w:val="24"/>
        </w:rPr>
        <w:t xml:space="preserve"> the approaches utilized by the teachers,</w:t>
      </w:r>
      <w:r w:rsidRPr="00F46479">
        <w:rPr>
          <w:rFonts w:ascii="Courier New" w:hAnsi="Courier New" w:cs="Courier New"/>
          <w:sz w:val="24"/>
          <w:szCs w:val="24"/>
        </w:rPr>
        <w:t xml:space="preserve"> the availability of reading materials and other facilities, the physical state and its learning atmosphere. </w:t>
      </w:r>
    </w:p>
    <w:p w:rsidR="005C7BF2" w:rsidRDefault="005C7BF2" w:rsidP="005C7BF2">
      <w:pPr>
        <w:spacing w:after="0" w:line="480" w:lineRule="auto"/>
        <w:ind w:firstLine="720"/>
        <w:jc w:val="both"/>
        <w:rPr>
          <w:rFonts w:ascii="Courier New" w:hAnsi="Courier New" w:cs="Courier New"/>
          <w:sz w:val="24"/>
          <w:szCs w:val="24"/>
        </w:rPr>
      </w:pPr>
      <w:r w:rsidRPr="00F46479">
        <w:rPr>
          <w:rFonts w:ascii="Courier New" w:hAnsi="Courier New" w:cs="Courier New"/>
          <w:sz w:val="24"/>
          <w:szCs w:val="24"/>
        </w:rPr>
        <w:t xml:space="preserve">This study </w:t>
      </w:r>
      <w:r>
        <w:rPr>
          <w:rFonts w:ascii="Courier New" w:hAnsi="Courier New" w:cs="Courier New"/>
          <w:sz w:val="24"/>
          <w:szCs w:val="24"/>
        </w:rPr>
        <w:t xml:space="preserve">is </w:t>
      </w:r>
      <w:r w:rsidRPr="00F46479">
        <w:rPr>
          <w:rFonts w:ascii="Courier New" w:hAnsi="Courier New" w:cs="Courier New"/>
          <w:sz w:val="24"/>
          <w:szCs w:val="24"/>
        </w:rPr>
        <w:t>related to the present study in terms of</w:t>
      </w:r>
      <w:r>
        <w:rPr>
          <w:rFonts w:ascii="Courier New" w:hAnsi="Courier New" w:cs="Courier New"/>
          <w:sz w:val="24"/>
          <w:szCs w:val="24"/>
        </w:rPr>
        <w:t xml:space="preserve"> </w:t>
      </w:r>
    </w:p>
    <w:p w:rsidR="005C7BF2" w:rsidRPr="005B31B0"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lastRenderedPageBreak/>
        <w:t xml:space="preserve">the reading experiences of the students as influenced by the teachers and </w:t>
      </w:r>
      <w:r w:rsidRPr="00F46479">
        <w:rPr>
          <w:rFonts w:ascii="Courier New" w:hAnsi="Courier New" w:cs="Courier New"/>
          <w:sz w:val="24"/>
          <w:szCs w:val="24"/>
        </w:rPr>
        <w:t>as it would influence the reading interest of pupils, likewise, the reading mater</w:t>
      </w:r>
      <w:r>
        <w:rPr>
          <w:rFonts w:ascii="Courier New" w:hAnsi="Courier New" w:cs="Courier New"/>
          <w:sz w:val="24"/>
          <w:szCs w:val="24"/>
        </w:rPr>
        <w:t>ials used by teachers</w:t>
      </w:r>
      <w:r w:rsidRPr="00F46479">
        <w:rPr>
          <w:rFonts w:ascii="Courier New" w:hAnsi="Courier New" w:cs="Courier New"/>
          <w:sz w:val="24"/>
          <w:szCs w:val="24"/>
        </w:rPr>
        <w:t xml:space="preserve"> also affected pupils’ reading abilities. However, these two researches differ</w:t>
      </w:r>
      <w:r>
        <w:rPr>
          <w:rFonts w:ascii="Courier New" w:hAnsi="Courier New" w:cs="Courier New"/>
          <w:sz w:val="24"/>
          <w:szCs w:val="24"/>
        </w:rPr>
        <w:t>ed</w:t>
      </w:r>
      <w:r w:rsidRPr="00F46479">
        <w:rPr>
          <w:rFonts w:ascii="Courier New" w:hAnsi="Courier New" w:cs="Courier New"/>
          <w:sz w:val="24"/>
          <w:szCs w:val="24"/>
        </w:rPr>
        <w:t xml:space="preserve"> in terms of respondents. The study of Gaytos involved teacher education students in Leyte Normal University while in this present study</w:t>
      </w:r>
      <w:r>
        <w:rPr>
          <w:rFonts w:ascii="Courier New" w:hAnsi="Courier New" w:cs="Courier New"/>
          <w:sz w:val="24"/>
          <w:szCs w:val="24"/>
        </w:rPr>
        <w:t>,</w:t>
      </w:r>
      <w:r w:rsidRPr="00F46479">
        <w:rPr>
          <w:rFonts w:ascii="Courier New" w:hAnsi="Courier New" w:cs="Courier New"/>
          <w:sz w:val="24"/>
          <w:szCs w:val="24"/>
        </w:rPr>
        <w:t xml:space="preserve"> Grade </w:t>
      </w:r>
      <w:r>
        <w:rPr>
          <w:rFonts w:ascii="Courier New" w:hAnsi="Courier New" w:cs="Courier New"/>
          <w:sz w:val="24"/>
          <w:szCs w:val="24"/>
        </w:rPr>
        <w:t>3 students</w:t>
      </w:r>
      <w:r w:rsidRPr="00F46479">
        <w:rPr>
          <w:rFonts w:ascii="Courier New" w:hAnsi="Courier New" w:cs="Courier New"/>
          <w:sz w:val="24"/>
          <w:szCs w:val="24"/>
        </w:rPr>
        <w:t xml:space="preserve"> from </w:t>
      </w:r>
      <w:r>
        <w:rPr>
          <w:rFonts w:ascii="Courier New" w:hAnsi="Courier New" w:cs="Courier New"/>
          <w:sz w:val="24"/>
          <w:szCs w:val="24"/>
        </w:rPr>
        <w:t>the District of Catbalogan V were involved.</w:t>
      </w:r>
    </w:p>
    <w:p w:rsidR="005C7BF2" w:rsidRPr="005B31B0"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sidRPr="005B31B0">
        <w:rPr>
          <w:rFonts w:ascii="Courier New" w:hAnsi="Courier New" w:cs="Courier New"/>
          <w:sz w:val="24"/>
          <w:szCs w:val="24"/>
        </w:rPr>
        <w:t xml:space="preserve">In the study of Lacandazo (2008) on </w:t>
      </w:r>
      <w:r>
        <w:rPr>
          <w:rFonts w:ascii="Courier New" w:hAnsi="Courier New" w:cs="Courier New"/>
          <w:sz w:val="24"/>
          <w:szCs w:val="24"/>
        </w:rPr>
        <w:t>“</w:t>
      </w:r>
      <w:r w:rsidRPr="005B31B0">
        <w:rPr>
          <w:rFonts w:ascii="Courier New" w:hAnsi="Courier New" w:cs="Courier New"/>
          <w:sz w:val="24"/>
          <w:szCs w:val="24"/>
        </w:rPr>
        <w:t>The Effect of Teacher Organized Reading Material on the Reading Ability of Grade II Pupils</w:t>
      </w:r>
      <w:r>
        <w:rPr>
          <w:rFonts w:ascii="Courier New" w:hAnsi="Courier New" w:cs="Courier New"/>
          <w:sz w:val="24"/>
          <w:szCs w:val="24"/>
        </w:rPr>
        <w:t>”</w:t>
      </w:r>
      <w:r w:rsidRPr="005B31B0">
        <w:rPr>
          <w:rFonts w:ascii="Courier New" w:hAnsi="Courier New" w:cs="Courier New"/>
          <w:sz w:val="24"/>
          <w:szCs w:val="24"/>
        </w:rPr>
        <w:t xml:space="preserve">, </w:t>
      </w:r>
      <w:r>
        <w:rPr>
          <w:rFonts w:ascii="Courier New" w:hAnsi="Courier New" w:cs="Courier New"/>
          <w:sz w:val="24"/>
          <w:szCs w:val="24"/>
        </w:rPr>
        <w:t xml:space="preserve">it </w:t>
      </w:r>
      <w:r w:rsidRPr="005B31B0">
        <w:rPr>
          <w:rFonts w:ascii="Courier New" w:hAnsi="Courier New" w:cs="Courier New"/>
          <w:sz w:val="24"/>
          <w:szCs w:val="24"/>
        </w:rPr>
        <w:t xml:space="preserve">concluded that the teacher-organized reading skills development materials was effective. </w:t>
      </w:r>
      <w:r>
        <w:rPr>
          <w:rFonts w:ascii="Courier New" w:hAnsi="Courier New" w:cs="Courier New"/>
          <w:sz w:val="24"/>
          <w:szCs w:val="24"/>
        </w:rPr>
        <w:t>It finally revealed</w:t>
      </w:r>
      <w:r w:rsidRPr="005B31B0">
        <w:rPr>
          <w:rFonts w:ascii="Courier New" w:hAnsi="Courier New" w:cs="Courier New"/>
          <w:sz w:val="24"/>
          <w:szCs w:val="24"/>
        </w:rPr>
        <w:t xml:space="preserve"> that both traditional approach and the teacher-organized teaching material were both effective, the teacher organized reading material was however more effective. </w:t>
      </w:r>
    </w:p>
    <w:p w:rsidR="005C7BF2" w:rsidRDefault="005C7BF2" w:rsidP="005C7BF2">
      <w:pPr>
        <w:spacing w:after="0" w:line="480" w:lineRule="auto"/>
        <w:jc w:val="both"/>
        <w:rPr>
          <w:rFonts w:ascii="Courier New" w:hAnsi="Courier New" w:cs="Courier New"/>
          <w:sz w:val="24"/>
          <w:szCs w:val="24"/>
        </w:rPr>
      </w:pPr>
      <w:r w:rsidRPr="005B31B0">
        <w:rPr>
          <w:rFonts w:ascii="Courier New" w:hAnsi="Courier New" w:cs="Courier New"/>
          <w:sz w:val="24"/>
          <w:szCs w:val="24"/>
        </w:rPr>
        <w:tab/>
        <w:t>The study of Lacandazo was similar to the present study since both were</w:t>
      </w:r>
      <w:r>
        <w:rPr>
          <w:rFonts w:ascii="Courier New" w:hAnsi="Courier New" w:cs="Courier New"/>
          <w:sz w:val="24"/>
          <w:szCs w:val="24"/>
        </w:rPr>
        <w:t xml:space="preserve"> reading approaches</w:t>
      </w:r>
      <w:r w:rsidRPr="005B31B0">
        <w:rPr>
          <w:rFonts w:ascii="Courier New" w:hAnsi="Courier New" w:cs="Courier New"/>
          <w:sz w:val="24"/>
          <w:szCs w:val="24"/>
        </w:rPr>
        <w:t xml:space="preserve">.  The teaching reading material was a teacher-made supplementary material for Grade </w:t>
      </w:r>
      <w:r>
        <w:rPr>
          <w:rFonts w:ascii="Courier New" w:hAnsi="Courier New" w:cs="Courier New"/>
          <w:sz w:val="24"/>
          <w:szCs w:val="24"/>
        </w:rPr>
        <w:t>2</w:t>
      </w:r>
      <w:r w:rsidRPr="005B31B0">
        <w:rPr>
          <w:rFonts w:ascii="Courier New" w:hAnsi="Courier New" w:cs="Courier New"/>
          <w:sz w:val="24"/>
          <w:szCs w:val="24"/>
        </w:rPr>
        <w:t xml:space="preserve"> pupils, focused on the utilization of the teacher organized reading material whil</w:t>
      </w:r>
      <w:r>
        <w:rPr>
          <w:rFonts w:ascii="Courier New" w:hAnsi="Courier New" w:cs="Courier New"/>
          <w:sz w:val="24"/>
          <w:szCs w:val="24"/>
        </w:rPr>
        <w:t xml:space="preserve">e the present study dealt with the different approaches in reading for Grade 3 students in the District of Catbalogan V. </w:t>
      </w:r>
    </w:p>
    <w:p w:rsidR="005C7BF2" w:rsidRDefault="005C7BF2" w:rsidP="005C7BF2">
      <w:pPr>
        <w:spacing w:after="0" w:line="480" w:lineRule="auto"/>
        <w:ind w:firstLine="720"/>
        <w:jc w:val="both"/>
        <w:rPr>
          <w:rFonts w:ascii="Courier New" w:hAnsi="Courier New" w:cs="Courier New"/>
          <w:sz w:val="24"/>
          <w:szCs w:val="24"/>
        </w:rPr>
      </w:pPr>
      <w:r w:rsidRPr="00454279">
        <w:rPr>
          <w:rFonts w:ascii="Courier New" w:hAnsi="Courier New" w:cs="Courier New"/>
          <w:sz w:val="24"/>
          <w:szCs w:val="24"/>
        </w:rPr>
        <w:lastRenderedPageBreak/>
        <w:t>Th</w:t>
      </w:r>
      <w:r>
        <w:rPr>
          <w:rFonts w:ascii="Courier New" w:hAnsi="Courier New" w:cs="Courier New"/>
          <w:sz w:val="24"/>
          <w:szCs w:val="24"/>
        </w:rPr>
        <w:t>e different research literature</w:t>
      </w:r>
      <w:r w:rsidRPr="00454279">
        <w:rPr>
          <w:rFonts w:ascii="Courier New" w:hAnsi="Courier New" w:cs="Courier New"/>
          <w:sz w:val="24"/>
          <w:szCs w:val="24"/>
        </w:rPr>
        <w:t xml:space="preserve"> and studies cited proved to be useful to the present study in terms of the</w:t>
      </w:r>
      <w:r>
        <w:rPr>
          <w:rFonts w:ascii="Courier New" w:hAnsi="Courier New" w:cs="Courier New"/>
          <w:sz w:val="24"/>
          <w:szCs w:val="24"/>
        </w:rPr>
        <w:t xml:space="preserve"> different variables and approaches in reading.</w:t>
      </w: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b/>
          <w:sz w:val="24"/>
          <w:szCs w:val="24"/>
        </w:rPr>
      </w:pPr>
      <w:r>
        <w:rPr>
          <w:rFonts w:ascii="Courier New" w:hAnsi="Courier New" w:cs="Courier New"/>
          <w:noProof/>
          <w:sz w:val="24"/>
          <w:szCs w:val="24"/>
        </w:rPr>
        <w:lastRenderedPageBreak/>
        <mc:AlternateContent>
          <mc:Choice Requires="wps">
            <w:drawing>
              <wp:anchor distT="0" distB="0" distL="114300" distR="114300" simplePos="0" relativeHeight="251666432" behindDoc="0" locked="0" layoutInCell="1" allowOverlap="1" wp14:anchorId="4ACABD00" wp14:editId="5EC18AC8">
                <wp:simplePos x="0" y="0"/>
                <wp:positionH relativeFrom="column">
                  <wp:posOffset>5322570</wp:posOffset>
                </wp:positionH>
                <wp:positionV relativeFrom="paragraph">
                  <wp:posOffset>-483235</wp:posOffset>
                </wp:positionV>
                <wp:extent cx="241300" cy="233045"/>
                <wp:effectExtent l="0" t="0" r="6350" b="0"/>
                <wp:wrapNone/>
                <wp:docPr id="2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6EC48" id="Rectangle 80" o:spid="_x0000_s1026" style="position:absolute;margin-left:419.1pt;margin-top:-38.05pt;width:19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" stroked="f"/>
            </w:pict>
          </mc:Fallback>
        </mc:AlternateContent>
      </w:r>
      <w:r>
        <w:rPr>
          <w:rFonts w:ascii="Courier New" w:hAnsi="Courier New" w:cs="Courier New"/>
          <w:b/>
          <w:noProof/>
          <w:sz w:val="24"/>
          <w:szCs w:val="24"/>
        </w:rPr>
        <mc:AlternateContent>
          <mc:Choice Requires="wps">
            <w:drawing>
              <wp:anchor distT="0" distB="0" distL="114300" distR="114300" simplePos="0" relativeHeight="251668480" behindDoc="0" locked="0" layoutInCell="1" allowOverlap="1" wp14:anchorId="41F5F612" wp14:editId="13EDDB19">
                <wp:simplePos x="0" y="0"/>
                <wp:positionH relativeFrom="column">
                  <wp:posOffset>5270500</wp:posOffset>
                </wp:positionH>
                <wp:positionV relativeFrom="paragraph">
                  <wp:posOffset>-466090</wp:posOffset>
                </wp:positionV>
                <wp:extent cx="302260" cy="215900"/>
                <wp:effectExtent l="0" t="0" r="2540" b="0"/>
                <wp:wrapNone/>
                <wp:docPr id="2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8AA84" id="Rectangle 90" o:spid="_x0000_s1026" style="position:absolute;margin-left:415pt;margin-top:-36.7pt;width:23.8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" stroked="f"/>
            </w:pict>
          </mc:Fallback>
        </mc:AlternateConten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b/>
          <w:sz w:val="24"/>
          <w:szCs w:val="24"/>
        </w:rPr>
        <w:t>Chapter</w:t>
      </w:r>
      <w:r w:rsidRPr="001F2170">
        <w:rPr>
          <w:rFonts w:ascii="Courier New" w:hAnsi="Courier New" w:cs="Courier New"/>
          <w:b/>
          <w:sz w:val="24"/>
          <w:szCs w:val="24"/>
        </w:rPr>
        <w:t xml:space="preserve"> 3</w:t>
      </w:r>
    </w:p>
    <w:p w:rsidR="005C7BF2" w:rsidRPr="00142E7E" w:rsidRDefault="005C7BF2" w:rsidP="005C7BF2">
      <w:pPr>
        <w:spacing w:after="0" w:line="240" w:lineRule="auto"/>
        <w:ind w:firstLine="720"/>
        <w:jc w:val="both"/>
        <w:rPr>
          <w:rFonts w:ascii="Courier New" w:hAnsi="Courier New" w:cs="Courier New"/>
          <w:sz w:val="24"/>
          <w:szCs w:val="24"/>
        </w:rPr>
      </w:pPr>
    </w:p>
    <w:p w:rsidR="005C7BF2" w:rsidRDefault="005C7BF2" w:rsidP="005C7BF2">
      <w:pPr>
        <w:spacing w:line="360" w:lineRule="auto"/>
        <w:jc w:val="center"/>
        <w:rPr>
          <w:rFonts w:ascii="Courier New" w:hAnsi="Courier New" w:cs="Courier New"/>
          <w:b/>
          <w:sz w:val="24"/>
          <w:szCs w:val="24"/>
        </w:rPr>
      </w:pPr>
      <w:r>
        <w:rPr>
          <w:rFonts w:ascii="Courier New" w:hAnsi="Courier New" w:cs="Courier New"/>
          <w:b/>
          <w:sz w:val="24"/>
          <w:szCs w:val="24"/>
        </w:rPr>
        <w:t>METHODOLOGY</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before="240"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 xml:space="preserve">This </w:t>
      </w:r>
      <w:r w:rsidRPr="00A65BC4">
        <w:rPr>
          <w:rFonts w:ascii="Courier New" w:eastAsia="Calibri" w:hAnsi="Courier New" w:cs="Courier New"/>
          <w:sz w:val="24"/>
          <w:szCs w:val="24"/>
        </w:rPr>
        <w:t>chapter discusses the met</w:t>
      </w:r>
      <w:r>
        <w:rPr>
          <w:rFonts w:ascii="Courier New" w:eastAsia="Calibri" w:hAnsi="Courier New" w:cs="Courier New"/>
          <w:sz w:val="24"/>
          <w:szCs w:val="24"/>
        </w:rPr>
        <w:t>hod and procedures which would be</w:t>
      </w:r>
      <w:r w:rsidRPr="00A65BC4">
        <w:rPr>
          <w:rFonts w:ascii="Courier New" w:eastAsia="Calibri" w:hAnsi="Courier New" w:cs="Courier New"/>
          <w:sz w:val="24"/>
          <w:szCs w:val="24"/>
        </w:rPr>
        <w:t xml:space="preserve"> used by the researcher in the conduct of the</w:t>
      </w:r>
      <w:r>
        <w:rPr>
          <w:rFonts w:ascii="Courier New" w:eastAsia="Calibri" w:hAnsi="Courier New" w:cs="Courier New"/>
          <w:sz w:val="24"/>
          <w:szCs w:val="24"/>
        </w:rPr>
        <w:t xml:space="preserve"> study. It includes </w:t>
      </w:r>
      <w:r w:rsidRPr="00A65BC4">
        <w:rPr>
          <w:rFonts w:ascii="Courier New" w:eastAsia="Calibri" w:hAnsi="Courier New" w:cs="Courier New"/>
          <w:sz w:val="24"/>
          <w:szCs w:val="24"/>
        </w:rPr>
        <w:t>research design, locale of the study, instrumentation, validation of the instruments, sampling procedures, data gathering procedure and statistical treatment of data.</w:t>
      </w:r>
    </w:p>
    <w:p w:rsidR="005C7BF2" w:rsidRPr="00A65BC4" w:rsidRDefault="005C7BF2" w:rsidP="005C7BF2">
      <w:pPr>
        <w:spacing w:before="240" w:line="240" w:lineRule="auto"/>
        <w:ind w:firstLine="720"/>
        <w:contextualSpacing/>
        <w:jc w:val="both"/>
        <w:rPr>
          <w:rFonts w:ascii="Courier New" w:eastAsia="Calibri" w:hAnsi="Courier New" w:cs="Courier New"/>
          <w:sz w:val="24"/>
          <w:szCs w:val="24"/>
        </w:rPr>
      </w:pPr>
    </w:p>
    <w:p w:rsidR="005C7BF2" w:rsidRPr="001F2170" w:rsidRDefault="005C7BF2" w:rsidP="005C7BF2">
      <w:pPr>
        <w:autoSpaceDE w:val="0"/>
        <w:autoSpaceDN w:val="0"/>
        <w:adjustRightInd w:val="0"/>
        <w:spacing w:after="0" w:line="480" w:lineRule="auto"/>
        <w:jc w:val="both"/>
        <w:rPr>
          <w:rFonts w:ascii="Courier New" w:hAnsi="Courier New" w:cs="Courier New"/>
          <w:b/>
          <w:bCs/>
          <w:color w:val="000000"/>
          <w:sz w:val="24"/>
          <w:szCs w:val="24"/>
          <w:u w:val="single"/>
        </w:rPr>
      </w:pPr>
      <w:r w:rsidRPr="001F2170">
        <w:rPr>
          <w:rFonts w:ascii="Courier New" w:hAnsi="Courier New" w:cs="Courier New"/>
          <w:b/>
          <w:bCs/>
          <w:color w:val="000000"/>
          <w:sz w:val="24"/>
          <w:szCs w:val="24"/>
          <w:u w:val="single"/>
        </w:rPr>
        <w:t>Research Design</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The study </w:t>
      </w:r>
      <w:r w:rsidRPr="001F2170">
        <w:rPr>
          <w:rFonts w:ascii="Courier New" w:hAnsi="Courier New" w:cs="Courier New"/>
          <w:sz w:val="24"/>
          <w:szCs w:val="24"/>
        </w:rPr>
        <w:t>employ</w:t>
      </w:r>
      <w:r>
        <w:rPr>
          <w:rFonts w:ascii="Courier New" w:hAnsi="Courier New" w:cs="Courier New"/>
          <w:sz w:val="24"/>
          <w:szCs w:val="24"/>
        </w:rPr>
        <w:t>ed</w:t>
      </w:r>
      <w:r w:rsidRPr="001F2170">
        <w:rPr>
          <w:rFonts w:ascii="Courier New" w:hAnsi="Courier New" w:cs="Courier New"/>
          <w:sz w:val="24"/>
          <w:szCs w:val="24"/>
        </w:rPr>
        <w:t xml:space="preserve"> a </w:t>
      </w:r>
      <w:r>
        <w:rPr>
          <w:rFonts w:ascii="Courier New" w:hAnsi="Courier New" w:cs="Courier New"/>
          <w:sz w:val="24"/>
          <w:szCs w:val="24"/>
        </w:rPr>
        <w:t>d</w:t>
      </w:r>
      <w:r w:rsidRPr="001F2170">
        <w:rPr>
          <w:rFonts w:ascii="Courier New" w:hAnsi="Courier New" w:cs="Courier New"/>
          <w:sz w:val="24"/>
          <w:szCs w:val="24"/>
        </w:rPr>
        <w:t>escriptive</w:t>
      </w:r>
      <w:r>
        <w:rPr>
          <w:rFonts w:ascii="Courier New" w:hAnsi="Courier New" w:cs="Courier New"/>
          <w:sz w:val="24"/>
          <w:szCs w:val="24"/>
        </w:rPr>
        <w:t>-correlation method</w:t>
      </w:r>
      <w:r w:rsidRPr="001F2170">
        <w:rPr>
          <w:rFonts w:ascii="Courier New" w:hAnsi="Courier New" w:cs="Courier New"/>
          <w:sz w:val="24"/>
          <w:szCs w:val="24"/>
        </w:rPr>
        <w:t xml:space="preserve">. This design </w:t>
      </w:r>
      <w:r>
        <w:rPr>
          <w:rFonts w:ascii="Courier New" w:hAnsi="Courier New" w:cs="Courier New"/>
          <w:sz w:val="24"/>
          <w:szCs w:val="24"/>
        </w:rPr>
        <w:t>was used to determine</w:t>
      </w:r>
      <w:r>
        <w:rPr>
          <w:rFonts w:ascii="Courier New" w:eastAsia="Times New Roman" w:hAnsi="Courier New" w:cs="Courier New"/>
          <w:sz w:val="24"/>
          <w:szCs w:val="24"/>
        </w:rPr>
        <w:t xml:space="preserve"> the </w:t>
      </w:r>
      <w:r w:rsidRPr="00AE0190">
        <w:rPr>
          <w:rFonts w:ascii="Courier New" w:eastAsia="Times New Roman" w:hAnsi="Courier New" w:cs="Courier New"/>
          <w:sz w:val="24"/>
          <w:szCs w:val="24"/>
        </w:rPr>
        <w:t xml:space="preserve">extent of utilization of </w:t>
      </w:r>
      <w:r>
        <w:rPr>
          <w:rFonts w:ascii="Courier New" w:eastAsia="Times New Roman" w:hAnsi="Courier New" w:cs="Courier New"/>
          <w:sz w:val="24"/>
          <w:szCs w:val="24"/>
        </w:rPr>
        <w:t xml:space="preserve">the different reading approaches by Grade 3 teachers for Grade 3 students. This involved the personal profile of the three groups of respondents. As to the students’ profile, the following were captured: </w:t>
      </w:r>
      <w:r>
        <w:rPr>
          <w:rFonts w:ascii="Courier New" w:hAnsi="Courier New" w:cs="Courier New"/>
          <w:sz w:val="24"/>
          <w:szCs w:val="24"/>
        </w:rPr>
        <w:t xml:space="preserve">age and sex, language spoken at home, parents’ occupation, </w:t>
      </w:r>
      <w:r w:rsidRPr="00BB2A74">
        <w:rPr>
          <w:rFonts w:ascii="Courier New" w:hAnsi="Courier New" w:cs="Courier New"/>
          <w:sz w:val="24"/>
          <w:szCs w:val="24"/>
        </w:rPr>
        <w:t>parents’</w:t>
      </w:r>
      <w:r>
        <w:rPr>
          <w:rFonts w:ascii="Courier New" w:hAnsi="Courier New" w:cs="Courier New"/>
          <w:sz w:val="24"/>
          <w:szCs w:val="24"/>
        </w:rPr>
        <w:t xml:space="preserve"> highest </w:t>
      </w:r>
      <w:r w:rsidRPr="00AB042A">
        <w:rPr>
          <w:rFonts w:ascii="Courier New" w:hAnsi="Courier New" w:cs="Courier New"/>
          <w:sz w:val="24"/>
          <w:szCs w:val="24"/>
        </w:rPr>
        <w:t>educational attainment</w:t>
      </w:r>
      <w:r>
        <w:rPr>
          <w:rFonts w:ascii="Courier New" w:hAnsi="Courier New" w:cs="Courier New"/>
          <w:sz w:val="24"/>
          <w:szCs w:val="24"/>
        </w:rPr>
        <w:t xml:space="preserve">, and </w:t>
      </w:r>
      <w:r w:rsidRPr="00AB042A">
        <w:rPr>
          <w:rFonts w:ascii="Courier New" w:hAnsi="Courier New" w:cs="Courier New"/>
          <w:sz w:val="24"/>
          <w:szCs w:val="24"/>
        </w:rPr>
        <w:t>gross monthly family income</w:t>
      </w:r>
      <w:r>
        <w:rPr>
          <w:rFonts w:ascii="Courier New" w:hAnsi="Courier New" w:cs="Courier New"/>
          <w:sz w:val="24"/>
          <w:szCs w:val="24"/>
        </w:rPr>
        <w:t xml:space="preserve">. Their reading levels were ascertained based on the Phil-IRI results. The teachers’ profile which includes: age and sex, civil status, gross monthly family income, highest educational attainment, number of years in teaching, </w:t>
      </w:r>
      <w:r w:rsidRPr="00BB2A74">
        <w:rPr>
          <w:rFonts w:ascii="Courier New" w:hAnsi="Courier New" w:cs="Courier New"/>
          <w:sz w:val="24"/>
          <w:szCs w:val="24"/>
        </w:rPr>
        <w:t xml:space="preserve">number </w:t>
      </w:r>
      <w:r>
        <w:rPr>
          <w:rFonts w:ascii="Courier New" w:hAnsi="Courier New" w:cs="Courier New"/>
          <w:sz w:val="24"/>
          <w:szCs w:val="24"/>
        </w:rPr>
        <w:t xml:space="preserve">of relevant in-service training and </w:t>
      </w:r>
      <w:r w:rsidRPr="00BB2A74">
        <w:rPr>
          <w:rFonts w:ascii="Courier New" w:hAnsi="Courier New" w:cs="Courier New"/>
          <w:sz w:val="24"/>
          <w:szCs w:val="24"/>
        </w:rPr>
        <w:t>attitude toward teaching Reading</w:t>
      </w:r>
      <w:r>
        <w:rPr>
          <w:rFonts w:ascii="Courier New" w:hAnsi="Courier New" w:cs="Courier New"/>
          <w:sz w:val="24"/>
          <w:szCs w:val="24"/>
        </w:rPr>
        <w:t xml:space="preserve"> was also ascertained. </w:t>
      </w:r>
      <w:r>
        <w:rPr>
          <w:rFonts w:ascii="Courier New" w:hAnsi="Courier New" w:cs="Courier New"/>
          <w:sz w:val="24"/>
          <w:szCs w:val="24"/>
        </w:rPr>
        <w:lastRenderedPageBreak/>
        <w:t>Moreover, they also responded to the extent of the utilization of the different reading approaches.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For school administrator-respondents, the following variables were elicited in this study to wit: age and sex, civil status, gross monthly family income, highest educational attainment, </w:t>
      </w:r>
      <w:r w:rsidRPr="00BB2A74">
        <w:rPr>
          <w:rFonts w:ascii="Courier New" w:hAnsi="Courier New" w:cs="Courier New"/>
          <w:sz w:val="24"/>
          <w:szCs w:val="24"/>
        </w:rPr>
        <w:t>n</w:t>
      </w:r>
      <w:r>
        <w:rPr>
          <w:rFonts w:ascii="Courier New" w:hAnsi="Courier New" w:cs="Courier New"/>
          <w:sz w:val="24"/>
          <w:szCs w:val="24"/>
        </w:rPr>
        <w:t xml:space="preserve">umber of years as administrator, </w:t>
      </w:r>
      <w:r w:rsidRPr="00BB2A74">
        <w:rPr>
          <w:rFonts w:ascii="Courier New" w:hAnsi="Courier New" w:cs="Courier New"/>
          <w:sz w:val="24"/>
          <w:szCs w:val="24"/>
        </w:rPr>
        <w:t xml:space="preserve">number </w:t>
      </w:r>
      <w:r>
        <w:rPr>
          <w:rFonts w:ascii="Courier New" w:hAnsi="Courier New" w:cs="Courier New"/>
          <w:sz w:val="24"/>
          <w:szCs w:val="24"/>
        </w:rPr>
        <w:t xml:space="preserve">of relevant in-service trainings and </w:t>
      </w:r>
      <w:r w:rsidRPr="00BB2A74">
        <w:rPr>
          <w:rFonts w:ascii="Courier New" w:hAnsi="Courier New" w:cs="Courier New"/>
          <w:sz w:val="24"/>
          <w:szCs w:val="24"/>
        </w:rPr>
        <w:t xml:space="preserve">attitude toward teaching </w:t>
      </w:r>
      <w:r>
        <w:rPr>
          <w:rFonts w:ascii="Courier New" w:hAnsi="Courier New" w:cs="Courier New"/>
          <w:sz w:val="24"/>
          <w:szCs w:val="24"/>
        </w:rPr>
        <w:t>r</w:t>
      </w:r>
      <w:r w:rsidRPr="00BB2A74">
        <w:rPr>
          <w:rFonts w:ascii="Courier New" w:hAnsi="Courier New" w:cs="Courier New"/>
          <w:sz w:val="24"/>
          <w:szCs w:val="24"/>
        </w:rPr>
        <w:t>eading</w:t>
      </w:r>
      <w:r>
        <w:rPr>
          <w:rFonts w:ascii="Courier New" w:hAnsi="Courier New" w:cs="Courier New"/>
          <w:sz w:val="24"/>
          <w:szCs w:val="24"/>
        </w:rPr>
        <w:t>.</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Reading Approaches and Reading Levels based on Phil- IRI results were correlated. </w:t>
      </w:r>
    </w:p>
    <w:p w:rsidR="005C7BF2" w:rsidRDefault="005C7BF2" w:rsidP="005C7BF2">
      <w:pPr>
        <w:spacing w:line="480" w:lineRule="auto"/>
        <w:ind w:firstLine="720"/>
        <w:contextualSpacing/>
        <w:jc w:val="both"/>
        <w:rPr>
          <w:rFonts w:ascii="Courier New" w:hAnsi="Courier New" w:cs="Courier New"/>
          <w:sz w:val="24"/>
          <w:szCs w:val="24"/>
        </w:rPr>
      </w:pPr>
      <w:r w:rsidRPr="00B548B0">
        <w:rPr>
          <w:rFonts w:ascii="Courier New" w:hAnsi="Courier New" w:cs="Courier New"/>
          <w:sz w:val="24"/>
          <w:szCs w:val="24"/>
        </w:rPr>
        <w:t>Descriptive and infer</w:t>
      </w:r>
      <w:r>
        <w:rPr>
          <w:rFonts w:ascii="Courier New" w:hAnsi="Courier New" w:cs="Courier New"/>
          <w:sz w:val="24"/>
          <w:szCs w:val="24"/>
        </w:rPr>
        <w:t>ential statistical tools were</w:t>
      </w:r>
      <w:r w:rsidRPr="00B548B0">
        <w:rPr>
          <w:rFonts w:ascii="Courier New" w:hAnsi="Courier New" w:cs="Courier New"/>
          <w:sz w:val="24"/>
          <w:szCs w:val="24"/>
        </w:rPr>
        <w:t xml:space="preserve"> used in the tre</w:t>
      </w:r>
      <w:r>
        <w:rPr>
          <w:rFonts w:ascii="Courier New" w:hAnsi="Courier New" w:cs="Courier New"/>
          <w:sz w:val="24"/>
          <w:szCs w:val="24"/>
        </w:rPr>
        <w:t xml:space="preserve">atment of the data which were </w:t>
      </w:r>
      <w:r w:rsidRPr="00B548B0">
        <w:rPr>
          <w:rFonts w:ascii="Courier New" w:hAnsi="Courier New" w:cs="Courier New"/>
          <w:sz w:val="24"/>
          <w:szCs w:val="24"/>
        </w:rPr>
        <w:t>gathered such as frequenc</w:t>
      </w:r>
      <w:r>
        <w:rPr>
          <w:rFonts w:ascii="Courier New" w:hAnsi="Courier New" w:cs="Courier New"/>
          <w:sz w:val="24"/>
          <w:szCs w:val="24"/>
        </w:rPr>
        <w:t>y count</w:t>
      </w:r>
      <w:r w:rsidRPr="00B548B0">
        <w:rPr>
          <w:rFonts w:ascii="Courier New" w:hAnsi="Courier New" w:cs="Courier New"/>
          <w:sz w:val="24"/>
          <w:szCs w:val="24"/>
        </w:rPr>
        <w:t xml:space="preserve">, </w:t>
      </w:r>
      <w:r>
        <w:rPr>
          <w:rFonts w:ascii="Courier New" w:hAnsi="Courier New" w:cs="Courier New"/>
          <w:sz w:val="24"/>
          <w:szCs w:val="24"/>
        </w:rPr>
        <w:t xml:space="preserve">percentage, </w:t>
      </w:r>
      <w:r w:rsidRPr="00B548B0">
        <w:rPr>
          <w:rFonts w:ascii="Courier New" w:hAnsi="Courier New" w:cs="Courier New"/>
          <w:sz w:val="24"/>
          <w:szCs w:val="24"/>
        </w:rPr>
        <w:t>mean, standard deviation</w:t>
      </w:r>
      <w:r>
        <w:rPr>
          <w:rFonts w:ascii="Courier New" w:hAnsi="Courier New" w:cs="Courier New"/>
          <w:sz w:val="24"/>
          <w:szCs w:val="24"/>
        </w:rPr>
        <w:t>, weighted mean, Pearson’s Product-</w:t>
      </w:r>
      <w:r w:rsidRPr="00B548B0">
        <w:rPr>
          <w:rFonts w:ascii="Courier New" w:hAnsi="Courier New" w:cs="Courier New"/>
          <w:sz w:val="24"/>
          <w:szCs w:val="24"/>
        </w:rPr>
        <w:t>Momen</w:t>
      </w:r>
      <w:r>
        <w:rPr>
          <w:rFonts w:ascii="Courier New" w:hAnsi="Courier New" w:cs="Courier New"/>
          <w:sz w:val="24"/>
          <w:szCs w:val="24"/>
        </w:rPr>
        <w:t xml:space="preserve">t of Correlation Coefficient, </w:t>
      </w:r>
      <w:r w:rsidRPr="00556041">
        <w:rPr>
          <w:rFonts w:ascii="Courier New" w:hAnsi="Courier New" w:cs="Courier New"/>
          <w:sz w:val="24"/>
          <w:szCs w:val="24"/>
        </w:rPr>
        <w:t xml:space="preserve">and </w:t>
      </w:r>
      <w:r>
        <w:rPr>
          <w:rFonts w:ascii="Courier New" w:hAnsi="Courier New" w:cs="Courier New"/>
          <w:sz w:val="24"/>
          <w:szCs w:val="24"/>
        </w:rPr>
        <w:t xml:space="preserve">Fisher’s t-test. </w:t>
      </w:r>
    </w:p>
    <w:p w:rsidR="005C7BF2" w:rsidRDefault="005C7BF2" w:rsidP="005C7BF2">
      <w:pPr>
        <w:spacing w:line="240" w:lineRule="auto"/>
        <w:ind w:firstLine="720"/>
        <w:contextualSpacing/>
        <w:jc w:val="both"/>
        <w:rPr>
          <w:rFonts w:ascii="Courier New" w:hAnsi="Courier New" w:cs="Courier New"/>
          <w:sz w:val="24"/>
          <w:szCs w:val="24"/>
        </w:rPr>
      </w:pPr>
    </w:p>
    <w:p w:rsidR="005C7BF2" w:rsidRPr="00601235" w:rsidRDefault="005C7BF2" w:rsidP="005C7BF2">
      <w:pPr>
        <w:spacing w:after="200"/>
        <w:contextualSpacing/>
        <w:jc w:val="both"/>
        <w:rPr>
          <w:rFonts w:ascii="Courier New" w:eastAsia="Calibri" w:hAnsi="Courier New" w:cs="Courier New"/>
          <w:b/>
          <w:sz w:val="24"/>
          <w:szCs w:val="24"/>
          <w:u w:val="single"/>
        </w:rPr>
      </w:pPr>
      <w:r w:rsidRPr="00601235">
        <w:rPr>
          <w:rFonts w:ascii="Courier New" w:eastAsia="Calibri" w:hAnsi="Courier New" w:cs="Courier New"/>
          <w:b/>
          <w:sz w:val="24"/>
          <w:szCs w:val="24"/>
          <w:u w:val="single"/>
        </w:rPr>
        <w:t>Locale of the Study</w:t>
      </w:r>
    </w:p>
    <w:p w:rsidR="005C7BF2" w:rsidRPr="00601235" w:rsidRDefault="005C7BF2" w:rsidP="005C7BF2">
      <w:pPr>
        <w:spacing w:after="200"/>
        <w:contextualSpacing/>
        <w:jc w:val="both"/>
        <w:rPr>
          <w:rFonts w:ascii="Courier New" w:eastAsia="Calibri" w:hAnsi="Courier New" w:cs="Courier New"/>
          <w:b/>
          <w:sz w:val="24"/>
          <w:szCs w:val="24"/>
        </w:rPr>
      </w:pPr>
    </w:p>
    <w:p w:rsidR="005C7BF2" w:rsidRDefault="005C7BF2" w:rsidP="005C7BF2">
      <w:pPr>
        <w:spacing w:line="480" w:lineRule="auto"/>
        <w:ind w:firstLine="720"/>
        <w:contextualSpacing/>
        <w:jc w:val="both"/>
        <w:rPr>
          <w:rFonts w:ascii="Courier New" w:eastAsia="Calibri" w:hAnsi="Courier New" w:cs="Courier New"/>
          <w:sz w:val="24"/>
          <w:szCs w:val="24"/>
        </w:rPr>
      </w:pPr>
      <w:r w:rsidRPr="00601235">
        <w:rPr>
          <w:rFonts w:ascii="Courier New" w:eastAsia="Calibri" w:hAnsi="Courier New" w:cs="Courier New"/>
          <w:sz w:val="24"/>
          <w:szCs w:val="24"/>
        </w:rPr>
        <w:t xml:space="preserve">Figure 2 shows the Map of </w:t>
      </w:r>
      <w:r>
        <w:rPr>
          <w:rFonts w:ascii="Courier New" w:eastAsia="Calibri" w:hAnsi="Courier New" w:cs="Courier New"/>
          <w:sz w:val="24"/>
          <w:szCs w:val="24"/>
        </w:rPr>
        <w:t xml:space="preserve">Catbalogan City </w:t>
      </w:r>
      <w:r w:rsidRPr="00601235">
        <w:rPr>
          <w:rFonts w:ascii="Courier New" w:eastAsia="Calibri" w:hAnsi="Courier New" w:cs="Courier New"/>
          <w:sz w:val="24"/>
          <w:szCs w:val="24"/>
        </w:rPr>
        <w:t>indicating the schools involv</w:t>
      </w:r>
      <w:r>
        <w:rPr>
          <w:rFonts w:ascii="Courier New" w:eastAsia="Calibri" w:hAnsi="Courier New" w:cs="Courier New"/>
          <w:sz w:val="24"/>
          <w:szCs w:val="24"/>
        </w:rPr>
        <w:t>ed in the study. The schools are: Catbalogan V Central Elementary School, Buluan Elementary School, Canhawan Elementary School, Rama Elementary School, Bagongon Elementary School, Cagutsan Elementary School, Mombon Elementary School, and Cinco Elementary School.</w:t>
      </w:r>
    </w:p>
    <w:p w:rsidR="005C7BF2" w:rsidRDefault="005C7BF2" w:rsidP="005C7BF2">
      <w:pPr>
        <w:spacing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 xml:space="preserve">The original name of Catbalogan was </w:t>
      </w:r>
      <w:r w:rsidRPr="008A2991">
        <w:rPr>
          <w:rFonts w:ascii="Courier New" w:eastAsia="Calibri" w:hAnsi="Courier New" w:cs="Courier New"/>
          <w:i/>
          <w:sz w:val="24"/>
          <w:szCs w:val="24"/>
        </w:rPr>
        <w:t>Katbalaugan</w:t>
      </w:r>
      <w:r>
        <w:rPr>
          <w:rFonts w:ascii="Courier New" w:eastAsia="Calibri" w:hAnsi="Courier New" w:cs="Courier New"/>
          <w:sz w:val="24"/>
          <w:szCs w:val="24"/>
        </w:rPr>
        <w:t xml:space="preserve"> or</w:t>
      </w:r>
    </w:p>
    <w:p w:rsidR="005C7BF2" w:rsidRPr="00801B60" w:rsidRDefault="005C7BF2" w:rsidP="005C7BF2">
      <w:pPr>
        <w:spacing w:line="480" w:lineRule="auto"/>
        <w:contextualSpacing/>
        <w:jc w:val="center"/>
        <w:rPr>
          <w:rFonts w:ascii="Courier New" w:eastAsia="Calibri" w:hAnsi="Courier New" w:cs="Courier New"/>
          <w:sz w:val="24"/>
          <w:szCs w:val="24"/>
        </w:rPr>
      </w:pPr>
      <w:r w:rsidRPr="00801B60">
        <w:rPr>
          <w:rFonts w:ascii="Courier New" w:hAnsi="Courier New" w:cs="Courier New"/>
          <w:b/>
          <w:noProof/>
          <w:sz w:val="24"/>
          <w:szCs w:val="24"/>
        </w:rPr>
        <w:lastRenderedPageBreak/>
        <w:drawing>
          <wp:anchor distT="0" distB="0" distL="114300" distR="114300" simplePos="0" relativeHeight="251715584" behindDoc="0" locked="0" layoutInCell="1" allowOverlap="1" wp14:anchorId="26FAF74B" wp14:editId="04EDCE58">
            <wp:simplePos x="0" y="0"/>
            <wp:positionH relativeFrom="margin">
              <wp:posOffset>10160</wp:posOffset>
            </wp:positionH>
            <wp:positionV relativeFrom="margin">
              <wp:posOffset>-21590</wp:posOffset>
            </wp:positionV>
            <wp:extent cx="5514340" cy="8091170"/>
            <wp:effectExtent l="0" t="0" r="0" b="5080"/>
            <wp:wrapSquare wrapText="bothSides"/>
            <wp:docPr id="298" name="Picture 298" descr="F:\catba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atbalogan.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042" t="8641" r="11310" b="8856"/>
                    <a:stretch/>
                  </pic:blipFill>
                  <pic:spPr bwMode="auto">
                    <a:xfrm>
                      <a:off x="0" y="0"/>
                      <a:ext cx="5514340" cy="8091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1B60">
        <w:rPr>
          <w:rFonts w:ascii="Courier New" w:hAnsi="Courier New" w:cs="Courier New"/>
          <w:b/>
          <w:noProof/>
          <w:sz w:val="24"/>
          <w:szCs w:val="24"/>
        </w:rPr>
        <w:t>Figure 2</w:t>
      </w:r>
      <w:r>
        <w:rPr>
          <w:rFonts w:ascii="Courier New" w:hAnsi="Courier New" w:cs="Courier New"/>
          <w:noProof/>
          <w:sz w:val="24"/>
          <w:szCs w:val="24"/>
        </w:rPr>
        <w:t xml:space="preserve"> The Map Showing the Locale of t</w:t>
      </w:r>
      <w:r w:rsidRPr="00801B60">
        <w:rPr>
          <w:rFonts w:ascii="Courier New" w:hAnsi="Courier New" w:cs="Courier New"/>
          <w:noProof/>
          <w:sz w:val="24"/>
          <w:szCs w:val="24"/>
        </w:rPr>
        <w:t>he Study</w:t>
      </w:r>
    </w:p>
    <w:p w:rsidR="005C7BF2" w:rsidRDefault="005C7BF2" w:rsidP="005C7BF2">
      <w:pPr>
        <w:spacing w:line="480" w:lineRule="auto"/>
        <w:contextualSpacing/>
        <w:jc w:val="both"/>
        <w:rPr>
          <w:rFonts w:ascii="Courier New" w:eastAsia="Calibri" w:hAnsi="Courier New" w:cs="Courier New"/>
          <w:sz w:val="24"/>
          <w:szCs w:val="24"/>
        </w:rPr>
      </w:pPr>
      <w:r w:rsidRPr="008A2991">
        <w:rPr>
          <w:rFonts w:ascii="Courier New" w:eastAsia="Calibri" w:hAnsi="Courier New" w:cs="Courier New"/>
          <w:i/>
          <w:sz w:val="24"/>
          <w:szCs w:val="24"/>
        </w:rPr>
        <w:lastRenderedPageBreak/>
        <w:t>Kabalaugan</w:t>
      </w:r>
      <w:r>
        <w:rPr>
          <w:rFonts w:ascii="Courier New" w:eastAsia="Calibri" w:hAnsi="Courier New" w:cs="Courier New"/>
          <w:sz w:val="24"/>
          <w:szCs w:val="24"/>
        </w:rPr>
        <w:t>. It was first organized by the priests of the Jesuits Order or the Society of Jesus sometime in October 1596.On the first the decades of the Spanish colonization of the country, Samar was under jurisdiction of Cebu. Later, it was declared as a separate province. In 1735, Samar and Leyte were reunited into one province with Cariaga, in Leyte, as the capital. But the union did not prove satisfactory. In 1768, Catbalogan City became the provincial capital when Samar separated from Leyte and became an independent province.</w:t>
      </w:r>
    </w:p>
    <w:p w:rsidR="005C7BF2" w:rsidRDefault="005C7BF2" w:rsidP="005C7BF2">
      <w:pPr>
        <w:spacing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From the colonization of Spaniards to the governance of Americans and to the oppressions of the Japanese troops, Catbalogan suffered much. Even though there were little developments when it comes to economy and infrastructures, the natives still hoped for the freedom they have been longing for. As early as 1960, Catbalogan already agitated to become a city. On March 15, 2007, Catbalogan finally attained its cityhood.</w:t>
      </w:r>
    </w:p>
    <w:p w:rsidR="005C7BF2" w:rsidRDefault="005C7BF2" w:rsidP="005C7BF2">
      <w:pPr>
        <w:spacing w:before="240" w:after="0" w:line="240" w:lineRule="auto"/>
        <w:contextualSpacing/>
        <w:jc w:val="both"/>
        <w:rPr>
          <w:rFonts w:ascii="Courier New" w:eastAsia="Calibri" w:hAnsi="Courier New" w:cs="Courier New"/>
          <w:b/>
          <w:sz w:val="24"/>
          <w:szCs w:val="24"/>
          <w:u w:val="single"/>
        </w:rPr>
      </w:pPr>
    </w:p>
    <w:p w:rsidR="005C7BF2" w:rsidRPr="00C069C8" w:rsidRDefault="005C7BF2" w:rsidP="005C7BF2">
      <w:pPr>
        <w:spacing w:before="240" w:after="0" w:line="480" w:lineRule="auto"/>
        <w:contextualSpacing/>
        <w:jc w:val="both"/>
        <w:rPr>
          <w:rFonts w:ascii="Courier New" w:eastAsia="Calibri" w:hAnsi="Courier New" w:cs="Courier New"/>
          <w:b/>
          <w:sz w:val="24"/>
          <w:szCs w:val="24"/>
          <w:u w:val="single"/>
        </w:rPr>
      </w:pPr>
      <w:r>
        <w:rPr>
          <w:rFonts w:ascii="Courier New" w:eastAsia="Calibri" w:hAnsi="Courier New" w:cs="Courier New"/>
          <w:b/>
          <w:sz w:val="24"/>
          <w:szCs w:val="24"/>
          <w:u w:val="single"/>
        </w:rPr>
        <w:t>Instrumentation</w:t>
      </w:r>
    </w:p>
    <w:p w:rsidR="005C7BF2" w:rsidRDefault="005C7BF2" w:rsidP="005C7BF2">
      <w:pPr>
        <w:spacing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 xml:space="preserve">The researcher made use of the </w:t>
      </w:r>
      <w:r w:rsidRPr="00C069C8">
        <w:rPr>
          <w:rFonts w:ascii="Courier New" w:eastAsia="Calibri" w:hAnsi="Courier New" w:cs="Courier New"/>
          <w:sz w:val="24"/>
          <w:szCs w:val="24"/>
        </w:rPr>
        <w:t>questionnaire as the main data gathering instrument.</w:t>
      </w:r>
      <w:r>
        <w:rPr>
          <w:rFonts w:ascii="Courier New" w:eastAsia="Calibri" w:hAnsi="Courier New" w:cs="Courier New"/>
          <w:sz w:val="24"/>
          <w:szCs w:val="24"/>
        </w:rPr>
        <w:t xml:space="preserve"> Documentary analysis was also used to capture data on Philippine Informal Reading Inventory (Phil-IRI) results.</w:t>
      </w:r>
    </w:p>
    <w:p w:rsidR="005C7BF2" w:rsidRDefault="005C7BF2" w:rsidP="005C7BF2">
      <w:pPr>
        <w:spacing w:after="0" w:line="480" w:lineRule="auto"/>
        <w:ind w:firstLine="720"/>
        <w:contextualSpacing/>
        <w:jc w:val="both"/>
        <w:rPr>
          <w:rFonts w:ascii="Courier New" w:eastAsia="Calibri" w:hAnsi="Courier New" w:cs="Courier New"/>
          <w:sz w:val="24"/>
          <w:szCs w:val="24"/>
        </w:rPr>
      </w:pPr>
      <w:r w:rsidRPr="00A81943">
        <w:rPr>
          <w:rFonts w:ascii="Courier New" w:eastAsia="Calibri" w:hAnsi="Courier New" w:cs="Courier New"/>
          <w:b/>
          <w:sz w:val="24"/>
          <w:szCs w:val="24"/>
          <w:u w:val="single"/>
        </w:rPr>
        <w:lastRenderedPageBreak/>
        <w:t>Questionnaire</w:t>
      </w:r>
      <w:r>
        <w:rPr>
          <w:rFonts w:ascii="Courier New" w:eastAsia="Calibri" w:hAnsi="Courier New" w:cs="Courier New"/>
          <w:sz w:val="24"/>
          <w:szCs w:val="24"/>
        </w:rPr>
        <w:t xml:space="preserve">. The researcher </w:t>
      </w:r>
      <w:r w:rsidRPr="00A81943">
        <w:rPr>
          <w:rFonts w:ascii="Courier New" w:eastAsia="Calibri" w:hAnsi="Courier New" w:cs="Courier New"/>
          <w:sz w:val="24"/>
          <w:szCs w:val="24"/>
        </w:rPr>
        <w:t>prepare</w:t>
      </w:r>
      <w:r>
        <w:rPr>
          <w:rFonts w:ascii="Courier New" w:eastAsia="Calibri" w:hAnsi="Courier New" w:cs="Courier New"/>
          <w:sz w:val="24"/>
          <w:szCs w:val="24"/>
        </w:rPr>
        <w:t>d the questionnaires</w:t>
      </w:r>
      <w:r w:rsidRPr="00A81943">
        <w:rPr>
          <w:rFonts w:ascii="Courier New" w:eastAsia="Calibri" w:hAnsi="Courier New" w:cs="Courier New"/>
          <w:sz w:val="24"/>
          <w:szCs w:val="24"/>
        </w:rPr>
        <w:t xml:space="preserve"> as the principal instrument</w:t>
      </w:r>
      <w:r>
        <w:rPr>
          <w:rFonts w:ascii="Courier New" w:eastAsia="Calibri" w:hAnsi="Courier New" w:cs="Courier New"/>
          <w:sz w:val="24"/>
          <w:szCs w:val="24"/>
        </w:rPr>
        <w:t>s in data gathering. There were three</w:t>
      </w:r>
      <w:r w:rsidRPr="00A81943">
        <w:rPr>
          <w:rFonts w:ascii="Courier New" w:eastAsia="Calibri" w:hAnsi="Courier New" w:cs="Courier New"/>
          <w:sz w:val="24"/>
          <w:szCs w:val="24"/>
        </w:rPr>
        <w:t xml:space="preserve"> sets o</w:t>
      </w:r>
      <w:r>
        <w:rPr>
          <w:rFonts w:ascii="Courier New" w:eastAsia="Calibri" w:hAnsi="Courier New" w:cs="Courier New"/>
          <w:sz w:val="24"/>
          <w:szCs w:val="24"/>
        </w:rPr>
        <w:t>f questionnaire, one for student</w:t>
      </w:r>
      <w:r w:rsidRPr="00A81943">
        <w:rPr>
          <w:rFonts w:ascii="Courier New" w:eastAsia="Calibri" w:hAnsi="Courier New" w:cs="Courier New"/>
          <w:sz w:val="24"/>
          <w:szCs w:val="24"/>
        </w:rPr>
        <w:t>-r</w:t>
      </w:r>
      <w:r>
        <w:rPr>
          <w:rFonts w:ascii="Courier New" w:eastAsia="Calibri" w:hAnsi="Courier New" w:cs="Courier New"/>
          <w:sz w:val="24"/>
          <w:szCs w:val="24"/>
        </w:rPr>
        <w:t xml:space="preserve">espondents, </w:t>
      </w:r>
      <w:r w:rsidRPr="00A81943">
        <w:rPr>
          <w:rFonts w:ascii="Courier New" w:eastAsia="Calibri" w:hAnsi="Courier New" w:cs="Courier New"/>
          <w:sz w:val="24"/>
          <w:szCs w:val="24"/>
        </w:rPr>
        <w:t>teacher-r</w:t>
      </w:r>
      <w:r>
        <w:rPr>
          <w:rFonts w:ascii="Courier New" w:eastAsia="Calibri" w:hAnsi="Courier New" w:cs="Courier New"/>
          <w:sz w:val="24"/>
          <w:szCs w:val="24"/>
        </w:rPr>
        <w:t>espondents and for the school administrator-respondents.</w:t>
      </w:r>
    </w:p>
    <w:p w:rsidR="005C7BF2" w:rsidRDefault="005C7BF2" w:rsidP="005C7BF2">
      <w:pPr>
        <w:spacing w:after="0"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 xml:space="preserve">For student-respondents, it was composed of only one part with their personal profile. </w:t>
      </w:r>
      <w:r w:rsidRPr="00A81943">
        <w:rPr>
          <w:rFonts w:ascii="Courier New" w:eastAsia="Calibri" w:hAnsi="Courier New" w:cs="Courier New"/>
          <w:sz w:val="24"/>
          <w:szCs w:val="24"/>
        </w:rPr>
        <w:t>The questionnaire for the teacher-respondent</w:t>
      </w:r>
      <w:r>
        <w:rPr>
          <w:rFonts w:ascii="Courier New" w:eastAsia="Calibri" w:hAnsi="Courier New" w:cs="Courier New"/>
          <w:sz w:val="24"/>
          <w:szCs w:val="24"/>
        </w:rPr>
        <w:t>s was composed of three</w:t>
      </w:r>
      <w:r w:rsidRPr="00A81943">
        <w:rPr>
          <w:rFonts w:ascii="Courier New" w:eastAsia="Calibri" w:hAnsi="Courier New" w:cs="Courier New"/>
          <w:sz w:val="24"/>
          <w:szCs w:val="24"/>
        </w:rPr>
        <w:t xml:space="preserve"> parts. First part of the teacher-respo</w:t>
      </w:r>
      <w:r>
        <w:rPr>
          <w:rFonts w:ascii="Courier New" w:eastAsia="Calibri" w:hAnsi="Courier New" w:cs="Courier New"/>
          <w:sz w:val="24"/>
          <w:szCs w:val="24"/>
        </w:rPr>
        <w:t>ndents’ questionnaire was on</w:t>
      </w:r>
      <w:r w:rsidRPr="00A81943">
        <w:rPr>
          <w:rFonts w:ascii="Courier New" w:eastAsia="Calibri" w:hAnsi="Courier New" w:cs="Courier New"/>
          <w:sz w:val="24"/>
          <w:szCs w:val="24"/>
        </w:rPr>
        <w:t xml:space="preserve"> personal profi</w:t>
      </w:r>
      <w:r>
        <w:rPr>
          <w:rFonts w:ascii="Courier New" w:eastAsia="Calibri" w:hAnsi="Courier New" w:cs="Courier New"/>
          <w:sz w:val="24"/>
          <w:szCs w:val="24"/>
        </w:rPr>
        <w:t xml:space="preserve">le while the second part was </w:t>
      </w:r>
      <w:r w:rsidRPr="00A81943">
        <w:rPr>
          <w:rFonts w:ascii="Courier New" w:eastAsia="Calibri" w:hAnsi="Courier New" w:cs="Courier New"/>
          <w:sz w:val="24"/>
          <w:szCs w:val="24"/>
        </w:rPr>
        <w:t>on the checklist regarding their attitude</w:t>
      </w:r>
      <w:r>
        <w:rPr>
          <w:rFonts w:ascii="Courier New" w:eastAsia="Calibri" w:hAnsi="Courier New" w:cs="Courier New"/>
          <w:sz w:val="24"/>
          <w:szCs w:val="24"/>
        </w:rPr>
        <w:t xml:space="preserve"> toward the teaching of reading which was rated in a 5-point scale:</w:t>
      </w:r>
      <w:r w:rsidRPr="00A81943">
        <w:rPr>
          <w:rFonts w:ascii="Courier New" w:eastAsia="Calibri" w:hAnsi="Courier New" w:cs="Courier New"/>
          <w:sz w:val="24"/>
          <w:szCs w:val="24"/>
        </w:rPr>
        <w:t xml:space="preserve"> 5 for strongly agree, 4 agree, 3 for uncertain, 2 for disagree and 1 for strongly disagre</w:t>
      </w:r>
      <w:r>
        <w:rPr>
          <w:rFonts w:ascii="Courier New" w:eastAsia="Calibri" w:hAnsi="Courier New" w:cs="Courier New"/>
          <w:sz w:val="24"/>
          <w:szCs w:val="24"/>
        </w:rPr>
        <w:t>e. Part three of the questionnaire was for the extent of utilization of the different approaches as perceived by the teacher-respondents.</w:t>
      </w:r>
    </w:p>
    <w:p w:rsidR="005C7BF2" w:rsidRDefault="005C7BF2" w:rsidP="005C7BF2">
      <w:pPr>
        <w:spacing w:after="0"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The third questionnaire was for the school administrator-respondents and it is composed of two parts, the first part for the</w:t>
      </w:r>
      <w:r w:rsidRPr="00A81943">
        <w:rPr>
          <w:rFonts w:ascii="Courier New" w:eastAsia="Calibri" w:hAnsi="Courier New" w:cs="Courier New"/>
          <w:sz w:val="24"/>
          <w:szCs w:val="24"/>
        </w:rPr>
        <w:t xml:space="preserve"> personal profi</w:t>
      </w:r>
      <w:r>
        <w:rPr>
          <w:rFonts w:ascii="Courier New" w:eastAsia="Calibri" w:hAnsi="Courier New" w:cs="Courier New"/>
          <w:sz w:val="24"/>
          <w:szCs w:val="24"/>
        </w:rPr>
        <w:t xml:space="preserve">le while the second part were </w:t>
      </w:r>
      <w:r w:rsidRPr="00A81943">
        <w:rPr>
          <w:rFonts w:ascii="Courier New" w:eastAsia="Calibri" w:hAnsi="Courier New" w:cs="Courier New"/>
          <w:sz w:val="24"/>
          <w:szCs w:val="24"/>
        </w:rPr>
        <w:t>on the checklist regarding their attitude</w:t>
      </w:r>
      <w:r>
        <w:rPr>
          <w:rFonts w:ascii="Courier New" w:eastAsia="Calibri" w:hAnsi="Courier New" w:cs="Courier New"/>
          <w:sz w:val="24"/>
          <w:szCs w:val="24"/>
        </w:rPr>
        <w:t xml:space="preserve"> </w:t>
      </w:r>
      <w:r w:rsidRPr="00A81943">
        <w:rPr>
          <w:rFonts w:ascii="Courier New" w:eastAsia="Calibri" w:hAnsi="Courier New" w:cs="Courier New"/>
          <w:sz w:val="24"/>
          <w:szCs w:val="24"/>
        </w:rPr>
        <w:t>toward</w:t>
      </w:r>
      <w:r>
        <w:rPr>
          <w:rFonts w:ascii="Courier New" w:eastAsia="Calibri" w:hAnsi="Courier New" w:cs="Courier New"/>
          <w:sz w:val="24"/>
          <w:szCs w:val="24"/>
        </w:rPr>
        <w:t xml:space="preserve"> Reading, which was rated in a 5-point scale:</w:t>
      </w:r>
      <w:r w:rsidRPr="00A81943">
        <w:rPr>
          <w:rFonts w:ascii="Courier New" w:eastAsia="Calibri" w:hAnsi="Courier New" w:cs="Courier New"/>
          <w:sz w:val="24"/>
          <w:szCs w:val="24"/>
        </w:rPr>
        <w:t xml:space="preserve"> 5 for strongly agree, 4 agree, 3 for uncertain, 2 for disagree and 1 for strongly disagre</w:t>
      </w:r>
      <w:r>
        <w:rPr>
          <w:rFonts w:ascii="Courier New" w:eastAsia="Calibri" w:hAnsi="Courier New" w:cs="Courier New"/>
          <w:sz w:val="24"/>
          <w:szCs w:val="24"/>
        </w:rPr>
        <w:t>e.</w:t>
      </w:r>
    </w:p>
    <w:p w:rsidR="005C7BF2" w:rsidRDefault="005C7BF2" w:rsidP="005C7BF2">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reading level of the student-respondents were </w:t>
      </w:r>
    </w:p>
    <w:p w:rsidR="005C7BF2" w:rsidRDefault="005C7BF2" w:rsidP="005C7BF2">
      <w:pPr>
        <w:spacing w:after="0" w:line="480" w:lineRule="auto"/>
        <w:contextualSpacing/>
        <w:jc w:val="both"/>
        <w:rPr>
          <w:rFonts w:ascii="Courier New" w:hAnsi="Courier New" w:cs="Courier New"/>
          <w:sz w:val="24"/>
          <w:szCs w:val="24"/>
        </w:rPr>
      </w:pPr>
      <w:r>
        <w:rPr>
          <w:rFonts w:ascii="Courier New" w:hAnsi="Courier New" w:cs="Courier New"/>
          <w:sz w:val="24"/>
          <w:szCs w:val="24"/>
        </w:rPr>
        <w:lastRenderedPageBreak/>
        <w:t>Captured through documentary analysis for it was based on the Phil-IRI results.</w:t>
      </w:r>
    </w:p>
    <w:p w:rsidR="005C7BF2" w:rsidRDefault="005C7BF2" w:rsidP="005C7BF2">
      <w:pPr>
        <w:spacing w:line="240" w:lineRule="auto"/>
        <w:ind w:firstLine="720"/>
        <w:contextualSpacing/>
        <w:jc w:val="both"/>
        <w:rPr>
          <w:rFonts w:ascii="Courier New" w:hAnsi="Courier New" w:cs="Courier New"/>
          <w:sz w:val="24"/>
          <w:szCs w:val="24"/>
        </w:rPr>
      </w:pPr>
    </w:p>
    <w:p w:rsidR="005C7BF2" w:rsidRPr="00D20808" w:rsidRDefault="005C7BF2" w:rsidP="005C7BF2">
      <w:pPr>
        <w:spacing w:after="0" w:line="480" w:lineRule="auto"/>
        <w:contextualSpacing/>
        <w:jc w:val="both"/>
        <w:rPr>
          <w:rFonts w:ascii="Courier New" w:eastAsia="Calibri" w:hAnsi="Courier New" w:cs="Courier New"/>
          <w:b/>
          <w:sz w:val="24"/>
          <w:szCs w:val="24"/>
          <w:u w:val="single"/>
        </w:rPr>
      </w:pPr>
      <w:r w:rsidRPr="00D20808">
        <w:rPr>
          <w:rFonts w:ascii="Courier New" w:eastAsia="Calibri" w:hAnsi="Courier New" w:cs="Courier New"/>
          <w:b/>
          <w:sz w:val="24"/>
          <w:szCs w:val="24"/>
          <w:u w:val="single"/>
        </w:rPr>
        <w:t>Validation of Instrument</w:t>
      </w:r>
    </w:p>
    <w:p w:rsidR="005C7BF2" w:rsidRDefault="005C7BF2" w:rsidP="005C7BF2">
      <w:pPr>
        <w:spacing w:line="480" w:lineRule="auto"/>
        <w:contextualSpacing/>
        <w:jc w:val="both"/>
        <w:rPr>
          <w:rFonts w:ascii="Courier New" w:eastAsia="Calibri" w:hAnsi="Courier New" w:cs="Courier New"/>
          <w:sz w:val="24"/>
          <w:szCs w:val="24"/>
        </w:rPr>
      </w:pPr>
      <w:r>
        <w:rPr>
          <w:rFonts w:ascii="Courier New" w:eastAsia="Calibri" w:hAnsi="Courier New" w:cs="Courier New"/>
          <w:sz w:val="24"/>
          <w:szCs w:val="24"/>
        </w:rPr>
        <w:tab/>
        <w:t>The questionnaire which was</w:t>
      </w:r>
      <w:r w:rsidRPr="00D20808">
        <w:rPr>
          <w:rFonts w:ascii="Courier New" w:eastAsia="Calibri" w:hAnsi="Courier New" w:cs="Courier New"/>
          <w:sz w:val="24"/>
          <w:szCs w:val="24"/>
        </w:rPr>
        <w:t xml:space="preserve"> dev</w:t>
      </w:r>
      <w:r>
        <w:rPr>
          <w:rFonts w:ascii="Courier New" w:eastAsia="Calibri" w:hAnsi="Courier New" w:cs="Courier New"/>
          <w:sz w:val="24"/>
          <w:szCs w:val="24"/>
        </w:rPr>
        <w:t xml:space="preserve">eloped by the researcher was </w:t>
      </w:r>
      <w:r w:rsidRPr="00D20808">
        <w:rPr>
          <w:rFonts w:ascii="Courier New" w:eastAsia="Calibri" w:hAnsi="Courier New" w:cs="Courier New"/>
          <w:sz w:val="24"/>
          <w:szCs w:val="24"/>
        </w:rPr>
        <w:t>validated through expert validation. The suggestions of the panel members dur</w:t>
      </w:r>
      <w:r>
        <w:rPr>
          <w:rFonts w:ascii="Courier New" w:eastAsia="Calibri" w:hAnsi="Courier New" w:cs="Courier New"/>
          <w:sz w:val="24"/>
          <w:szCs w:val="24"/>
        </w:rPr>
        <w:t>ing the pre-oral defense were</w:t>
      </w:r>
      <w:r w:rsidRPr="00D20808">
        <w:rPr>
          <w:rFonts w:ascii="Courier New" w:eastAsia="Calibri" w:hAnsi="Courier New" w:cs="Courier New"/>
          <w:sz w:val="24"/>
          <w:szCs w:val="24"/>
        </w:rPr>
        <w:t xml:space="preserve"> considered and incorporate</w:t>
      </w:r>
      <w:r>
        <w:rPr>
          <w:rFonts w:ascii="Courier New" w:eastAsia="Calibri" w:hAnsi="Courier New" w:cs="Courier New"/>
          <w:sz w:val="24"/>
          <w:szCs w:val="24"/>
        </w:rPr>
        <w:t>d before the final draft was</w:t>
      </w:r>
      <w:r w:rsidRPr="00D20808">
        <w:rPr>
          <w:rFonts w:ascii="Courier New" w:eastAsia="Calibri" w:hAnsi="Courier New" w:cs="Courier New"/>
          <w:sz w:val="24"/>
          <w:szCs w:val="24"/>
        </w:rPr>
        <w:t xml:space="preserve"> reproduced.</w:t>
      </w:r>
    </w:p>
    <w:p w:rsidR="005C7BF2" w:rsidRPr="00F74D80" w:rsidRDefault="005C7BF2" w:rsidP="005C7BF2">
      <w:pPr>
        <w:spacing w:after="0" w:line="240" w:lineRule="auto"/>
        <w:contextualSpacing/>
        <w:jc w:val="both"/>
        <w:rPr>
          <w:rFonts w:ascii="Courier New" w:eastAsia="Calibri" w:hAnsi="Courier New" w:cs="Courier New"/>
          <w:sz w:val="24"/>
          <w:szCs w:val="24"/>
        </w:rPr>
      </w:pPr>
    </w:p>
    <w:p w:rsidR="005C7BF2" w:rsidRDefault="005C7BF2" w:rsidP="005C7BF2">
      <w:pPr>
        <w:spacing w:after="0" w:line="240" w:lineRule="auto"/>
        <w:contextualSpacing/>
        <w:jc w:val="center"/>
        <w:rPr>
          <w:rFonts w:ascii="Courier New" w:eastAsia="Times New Roman" w:hAnsi="Courier New" w:cs="Courier New"/>
          <w:b/>
          <w:sz w:val="24"/>
          <w:szCs w:val="24"/>
        </w:rPr>
      </w:pPr>
      <w:r w:rsidRPr="00785B34">
        <w:rPr>
          <w:rFonts w:ascii="Courier New" w:eastAsia="Times New Roman" w:hAnsi="Courier New" w:cs="Courier New"/>
          <w:b/>
          <w:sz w:val="24"/>
          <w:szCs w:val="24"/>
        </w:rPr>
        <w:t>Table 1</w:t>
      </w:r>
    </w:p>
    <w:p w:rsidR="005C7BF2" w:rsidRDefault="005C7BF2" w:rsidP="005C7BF2">
      <w:pPr>
        <w:spacing w:after="0" w:line="240" w:lineRule="auto"/>
        <w:contextualSpacing/>
        <w:jc w:val="center"/>
        <w:rPr>
          <w:rFonts w:ascii="Courier New" w:eastAsia="Times New Roman" w:hAnsi="Courier New" w:cs="Courier New"/>
          <w:b/>
          <w:sz w:val="24"/>
          <w:szCs w:val="24"/>
        </w:rPr>
      </w:pPr>
    </w:p>
    <w:p w:rsidR="005C7BF2" w:rsidRPr="00785B34" w:rsidRDefault="005C7BF2" w:rsidP="005C7BF2">
      <w:pPr>
        <w:spacing w:after="0" w:line="240" w:lineRule="auto"/>
        <w:contextualSpacing/>
        <w:jc w:val="center"/>
        <w:rPr>
          <w:rFonts w:ascii="Courier New" w:eastAsia="Times New Roman" w:hAnsi="Courier New" w:cs="Courier New"/>
          <w:b/>
          <w:sz w:val="24"/>
          <w:szCs w:val="24"/>
        </w:rPr>
      </w:pPr>
    </w:p>
    <w:p w:rsidR="005C7BF2" w:rsidRDefault="005C7BF2" w:rsidP="005C7BF2">
      <w:pPr>
        <w:spacing w:after="0" w:line="240" w:lineRule="auto"/>
        <w:contextualSpacing/>
        <w:jc w:val="center"/>
        <w:rPr>
          <w:rFonts w:ascii="Courier New" w:eastAsia="Times New Roman" w:hAnsi="Courier New" w:cs="Courier New"/>
          <w:b/>
          <w:sz w:val="24"/>
          <w:szCs w:val="24"/>
        </w:rPr>
      </w:pPr>
      <w:r w:rsidRPr="00785B34">
        <w:rPr>
          <w:rFonts w:ascii="Courier New" w:eastAsia="Times New Roman" w:hAnsi="Courier New" w:cs="Courier New"/>
          <w:b/>
          <w:sz w:val="24"/>
          <w:szCs w:val="24"/>
        </w:rPr>
        <w:t>Tab</w:t>
      </w:r>
      <w:r>
        <w:rPr>
          <w:rFonts w:ascii="Courier New" w:eastAsia="Times New Roman" w:hAnsi="Courier New" w:cs="Courier New"/>
          <w:b/>
          <w:sz w:val="24"/>
          <w:szCs w:val="24"/>
        </w:rPr>
        <w:t>le of Reliability</w:t>
      </w:r>
    </w:p>
    <w:p w:rsidR="005C7BF2" w:rsidRDefault="005C7BF2" w:rsidP="005C7BF2">
      <w:pPr>
        <w:spacing w:line="240" w:lineRule="auto"/>
        <w:contextualSpacing/>
        <w:jc w:val="center"/>
        <w:rPr>
          <w:rFonts w:ascii="Courier New" w:eastAsia="Times New Roman" w:hAnsi="Courier New" w:cs="Courier New"/>
          <w:b/>
          <w:sz w:val="24"/>
          <w:szCs w:val="24"/>
        </w:rPr>
      </w:pPr>
    </w:p>
    <w:p w:rsidR="005C7BF2" w:rsidRDefault="005C7BF2" w:rsidP="005C7BF2">
      <w:pPr>
        <w:spacing w:line="240" w:lineRule="auto"/>
        <w:ind w:firstLine="720"/>
        <w:contextualSpacing/>
        <w:jc w:val="center"/>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5876"/>
      </w:tblGrid>
      <w:tr w:rsidR="005C7BF2" w:rsidRPr="00627549" w:rsidTr="005B4567">
        <w:trPr>
          <w:cantSplit/>
          <w:trHeight w:val="610"/>
        </w:trPr>
        <w:tc>
          <w:tcPr>
            <w:tcW w:w="2808" w:type="dxa"/>
            <w:tcBorders>
              <w:top w:val="double" w:sz="12" w:space="0" w:color="auto"/>
              <w:left w:val="nil"/>
              <w:bottom w:val="single" w:sz="12" w:space="0" w:color="auto"/>
              <w:right w:val="single" w:sz="12" w:space="0" w:color="auto"/>
            </w:tcBorders>
            <w:vAlign w:val="center"/>
          </w:tcPr>
          <w:p w:rsidR="005C7BF2" w:rsidRPr="00627549" w:rsidRDefault="005C7BF2" w:rsidP="005B4567">
            <w:pPr>
              <w:spacing w:after="0" w:line="240" w:lineRule="auto"/>
              <w:jc w:val="center"/>
              <w:rPr>
                <w:rFonts w:ascii="Courier New" w:hAnsi="Courier New" w:cs="Courier New"/>
                <w:b/>
                <w:bCs/>
                <w:sz w:val="24"/>
                <w:szCs w:val="24"/>
              </w:rPr>
            </w:pPr>
            <w:r w:rsidRPr="00627549">
              <w:rPr>
                <w:rFonts w:ascii="Courier New" w:hAnsi="Courier New" w:cs="Courier New"/>
                <w:b/>
                <w:bCs/>
                <w:sz w:val="24"/>
                <w:szCs w:val="24"/>
              </w:rPr>
              <w:t>Reliability</w:t>
            </w:r>
          </w:p>
          <w:p w:rsidR="005C7BF2" w:rsidRPr="00627549" w:rsidRDefault="005C7BF2" w:rsidP="005B4567">
            <w:pPr>
              <w:spacing w:after="0" w:line="240" w:lineRule="auto"/>
              <w:jc w:val="center"/>
              <w:rPr>
                <w:rFonts w:ascii="Courier New" w:hAnsi="Courier New" w:cs="Courier New"/>
                <w:b/>
                <w:bCs/>
                <w:sz w:val="24"/>
                <w:szCs w:val="24"/>
              </w:rPr>
            </w:pPr>
            <w:r w:rsidRPr="00627549">
              <w:rPr>
                <w:rFonts w:ascii="Courier New" w:hAnsi="Courier New" w:cs="Courier New"/>
                <w:b/>
                <w:bCs/>
                <w:sz w:val="24"/>
                <w:szCs w:val="24"/>
              </w:rPr>
              <w:t>Coefficient</w:t>
            </w:r>
          </w:p>
        </w:tc>
        <w:tc>
          <w:tcPr>
            <w:tcW w:w="6048" w:type="dxa"/>
            <w:tcBorders>
              <w:top w:val="double" w:sz="12" w:space="0" w:color="auto"/>
              <w:left w:val="single" w:sz="12" w:space="0" w:color="auto"/>
              <w:bottom w:val="single" w:sz="12" w:space="0" w:color="auto"/>
              <w:right w:val="nil"/>
            </w:tcBorders>
            <w:vAlign w:val="center"/>
          </w:tcPr>
          <w:p w:rsidR="005C7BF2" w:rsidRPr="00627549" w:rsidRDefault="005C7BF2" w:rsidP="005B4567">
            <w:pPr>
              <w:spacing w:after="0" w:line="240" w:lineRule="auto"/>
              <w:jc w:val="center"/>
              <w:rPr>
                <w:rFonts w:ascii="Courier New" w:hAnsi="Courier New" w:cs="Courier New"/>
                <w:b/>
                <w:bCs/>
                <w:sz w:val="24"/>
                <w:szCs w:val="24"/>
              </w:rPr>
            </w:pPr>
            <w:r w:rsidRPr="00627549">
              <w:rPr>
                <w:rFonts w:ascii="Courier New" w:hAnsi="Courier New" w:cs="Courier New"/>
                <w:b/>
                <w:bCs/>
                <w:sz w:val="24"/>
                <w:szCs w:val="24"/>
              </w:rPr>
              <w:t>Degree of</w:t>
            </w:r>
          </w:p>
          <w:p w:rsidR="005C7BF2" w:rsidRPr="00627549" w:rsidRDefault="005C7BF2" w:rsidP="005B4567">
            <w:pPr>
              <w:spacing w:after="0" w:line="240" w:lineRule="auto"/>
              <w:jc w:val="center"/>
              <w:rPr>
                <w:rFonts w:ascii="Courier New" w:hAnsi="Courier New" w:cs="Courier New"/>
                <w:b/>
                <w:bCs/>
                <w:sz w:val="24"/>
                <w:szCs w:val="24"/>
              </w:rPr>
            </w:pPr>
            <w:r w:rsidRPr="00627549">
              <w:rPr>
                <w:rFonts w:ascii="Courier New" w:hAnsi="Courier New" w:cs="Courier New"/>
                <w:b/>
                <w:bCs/>
                <w:sz w:val="24"/>
                <w:szCs w:val="24"/>
              </w:rPr>
              <w:t>Reliability</w:t>
            </w:r>
          </w:p>
        </w:tc>
      </w:tr>
      <w:tr w:rsidR="005C7BF2" w:rsidRPr="00627549" w:rsidTr="005B4567">
        <w:trPr>
          <w:trHeight w:val="654"/>
        </w:trPr>
        <w:tc>
          <w:tcPr>
            <w:tcW w:w="2808" w:type="dxa"/>
            <w:tcBorders>
              <w:top w:val="single" w:sz="12" w:space="0" w:color="auto"/>
              <w:left w:val="nil"/>
              <w:bottom w:val="nil"/>
              <w:right w:val="nil"/>
            </w:tcBorders>
            <w:vAlign w:val="center"/>
          </w:tcPr>
          <w:p w:rsidR="005C7BF2" w:rsidRPr="00627549" w:rsidRDefault="005C7BF2" w:rsidP="005B4567">
            <w:pPr>
              <w:spacing w:after="0" w:line="240" w:lineRule="auto"/>
              <w:rPr>
                <w:rFonts w:ascii="Courier New" w:hAnsi="Courier New" w:cs="Courier New"/>
                <w:sz w:val="24"/>
                <w:szCs w:val="24"/>
              </w:rPr>
            </w:pPr>
            <w:r w:rsidRPr="00627549">
              <w:rPr>
                <w:rFonts w:ascii="Courier New" w:hAnsi="Courier New" w:cs="Courier New"/>
                <w:sz w:val="24"/>
                <w:szCs w:val="24"/>
              </w:rPr>
              <w:t>0.95 – 0.99</w:t>
            </w:r>
          </w:p>
        </w:tc>
        <w:tc>
          <w:tcPr>
            <w:tcW w:w="6048" w:type="dxa"/>
            <w:tcBorders>
              <w:top w:val="single" w:sz="12" w:space="0" w:color="auto"/>
              <w:left w:val="nil"/>
              <w:bottom w:val="nil"/>
              <w:right w:val="nil"/>
            </w:tcBorders>
            <w:vAlign w:val="center"/>
          </w:tcPr>
          <w:p w:rsidR="005C7BF2" w:rsidRPr="00627549" w:rsidRDefault="005C7BF2" w:rsidP="005B4567">
            <w:pPr>
              <w:spacing w:after="0" w:line="240" w:lineRule="auto"/>
              <w:rPr>
                <w:rFonts w:ascii="Courier New" w:hAnsi="Courier New" w:cs="Courier New"/>
                <w:sz w:val="24"/>
                <w:szCs w:val="24"/>
              </w:rPr>
            </w:pPr>
            <w:r>
              <w:rPr>
                <w:rFonts w:ascii="Courier New" w:hAnsi="Courier New" w:cs="Courier New"/>
                <w:sz w:val="24"/>
                <w:szCs w:val="24"/>
              </w:rPr>
              <w:t>Very high.</w:t>
            </w:r>
          </w:p>
        </w:tc>
      </w:tr>
      <w:tr w:rsidR="005C7BF2" w:rsidRPr="00627549" w:rsidTr="005B4567">
        <w:trPr>
          <w:trHeight w:val="1080"/>
        </w:trPr>
        <w:tc>
          <w:tcPr>
            <w:tcW w:w="2808" w:type="dxa"/>
            <w:tcBorders>
              <w:top w:val="nil"/>
              <w:left w:val="nil"/>
              <w:bottom w:val="nil"/>
              <w:right w:val="nil"/>
            </w:tcBorders>
          </w:tcPr>
          <w:p w:rsidR="005C7BF2" w:rsidRPr="00627549" w:rsidRDefault="005C7BF2" w:rsidP="005B4567">
            <w:pPr>
              <w:spacing w:after="0" w:line="240" w:lineRule="auto"/>
              <w:jc w:val="both"/>
              <w:rPr>
                <w:rFonts w:ascii="Courier New" w:hAnsi="Courier New" w:cs="Courier New"/>
                <w:sz w:val="24"/>
                <w:szCs w:val="24"/>
              </w:rPr>
            </w:pPr>
            <w:r w:rsidRPr="00627549">
              <w:rPr>
                <w:rFonts w:ascii="Courier New" w:hAnsi="Courier New" w:cs="Courier New"/>
                <w:sz w:val="24"/>
                <w:szCs w:val="24"/>
              </w:rPr>
              <w:t>0.90 – 0.94</w:t>
            </w:r>
          </w:p>
          <w:p w:rsidR="005C7BF2" w:rsidRPr="00627549" w:rsidRDefault="005C7BF2" w:rsidP="005B4567">
            <w:pPr>
              <w:spacing w:after="0" w:line="240" w:lineRule="auto"/>
              <w:jc w:val="both"/>
              <w:rPr>
                <w:rFonts w:ascii="Courier New" w:hAnsi="Courier New" w:cs="Courier New"/>
                <w:sz w:val="24"/>
                <w:szCs w:val="24"/>
              </w:rPr>
            </w:pPr>
          </w:p>
          <w:p w:rsidR="005C7BF2" w:rsidRPr="00627549" w:rsidRDefault="005C7BF2" w:rsidP="005B4567">
            <w:pPr>
              <w:spacing w:after="0" w:line="240" w:lineRule="auto"/>
              <w:jc w:val="both"/>
              <w:rPr>
                <w:rFonts w:ascii="Courier New" w:hAnsi="Courier New" w:cs="Courier New"/>
                <w:sz w:val="24"/>
                <w:szCs w:val="24"/>
              </w:rPr>
            </w:pPr>
            <w:r w:rsidRPr="00627549">
              <w:rPr>
                <w:rFonts w:ascii="Courier New" w:hAnsi="Courier New" w:cs="Courier New"/>
                <w:sz w:val="24"/>
                <w:szCs w:val="24"/>
              </w:rPr>
              <w:t>0.80 – 0.89</w:t>
            </w:r>
          </w:p>
          <w:p w:rsidR="005C7BF2" w:rsidRPr="00627549" w:rsidRDefault="005C7BF2" w:rsidP="005B4567">
            <w:pPr>
              <w:spacing w:after="0" w:line="240" w:lineRule="auto"/>
              <w:jc w:val="both"/>
              <w:rPr>
                <w:rFonts w:ascii="Courier New" w:hAnsi="Courier New" w:cs="Courier New"/>
                <w:sz w:val="24"/>
                <w:szCs w:val="24"/>
              </w:rPr>
            </w:pPr>
          </w:p>
        </w:tc>
        <w:tc>
          <w:tcPr>
            <w:tcW w:w="6048" w:type="dxa"/>
            <w:tcBorders>
              <w:top w:val="nil"/>
              <w:left w:val="nil"/>
              <w:bottom w:val="nil"/>
              <w:right w:val="nil"/>
            </w:tcBorders>
          </w:tcPr>
          <w:p w:rsidR="005C7BF2" w:rsidRPr="00627549" w:rsidRDefault="005C7BF2" w:rsidP="005B4567">
            <w:pPr>
              <w:spacing w:after="0" w:line="240" w:lineRule="auto"/>
              <w:jc w:val="both"/>
              <w:rPr>
                <w:rFonts w:ascii="Courier New" w:hAnsi="Courier New" w:cs="Courier New"/>
                <w:sz w:val="24"/>
                <w:szCs w:val="24"/>
              </w:rPr>
            </w:pPr>
            <w:r w:rsidRPr="00627549">
              <w:rPr>
                <w:rFonts w:ascii="Courier New" w:hAnsi="Courier New" w:cs="Courier New"/>
                <w:sz w:val="24"/>
                <w:szCs w:val="24"/>
              </w:rPr>
              <w:t>High.</w:t>
            </w:r>
          </w:p>
          <w:p w:rsidR="005C7BF2" w:rsidRPr="00627549" w:rsidRDefault="005C7BF2" w:rsidP="005B4567">
            <w:pPr>
              <w:spacing w:after="0" w:line="240" w:lineRule="auto"/>
              <w:jc w:val="both"/>
              <w:rPr>
                <w:rFonts w:ascii="Courier New" w:hAnsi="Courier New" w:cs="Courier New"/>
                <w:sz w:val="24"/>
                <w:szCs w:val="24"/>
              </w:rPr>
            </w:pPr>
          </w:p>
          <w:p w:rsidR="005C7BF2" w:rsidRPr="00627549" w:rsidRDefault="005C7BF2" w:rsidP="005B4567">
            <w:pPr>
              <w:spacing w:after="0" w:line="240" w:lineRule="auto"/>
              <w:jc w:val="both"/>
              <w:rPr>
                <w:rFonts w:ascii="Courier New" w:hAnsi="Courier New" w:cs="Courier New"/>
                <w:sz w:val="24"/>
                <w:szCs w:val="24"/>
              </w:rPr>
            </w:pPr>
            <w:r w:rsidRPr="00627549">
              <w:rPr>
                <w:rFonts w:ascii="Courier New" w:hAnsi="Courier New" w:cs="Courier New"/>
                <w:sz w:val="24"/>
                <w:szCs w:val="24"/>
              </w:rPr>
              <w:t>Fairly high, adequate for individual measurements</w:t>
            </w:r>
            <w:r>
              <w:rPr>
                <w:rFonts w:ascii="Courier New" w:hAnsi="Courier New" w:cs="Courier New"/>
                <w:sz w:val="24"/>
                <w:szCs w:val="24"/>
              </w:rPr>
              <w:t>.</w:t>
            </w:r>
          </w:p>
          <w:p w:rsidR="005C7BF2" w:rsidRPr="00627549" w:rsidRDefault="005C7BF2" w:rsidP="005B4567">
            <w:pPr>
              <w:spacing w:after="0" w:line="240" w:lineRule="auto"/>
              <w:jc w:val="both"/>
              <w:rPr>
                <w:rFonts w:ascii="Courier New" w:hAnsi="Courier New" w:cs="Courier New"/>
                <w:sz w:val="24"/>
                <w:szCs w:val="24"/>
              </w:rPr>
            </w:pPr>
          </w:p>
        </w:tc>
      </w:tr>
      <w:tr w:rsidR="005C7BF2" w:rsidRPr="00627549" w:rsidTr="005B4567">
        <w:tc>
          <w:tcPr>
            <w:tcW w:w="2808" w:type="dxa"/>
            <w:tcBorders>
              <w:top w:val="nil"/>
              <w:left w:val="nil"/>
              <w:bottom w:val="double" w:sz="12" w:space="0" w:color="auto"/>
              <w:right w:val="nil"/>
            </w:tcBorders>
          </w:tcPr>
          <w:p w:rsidR="005C7BF2" w:rsidRPr="00627549" w:rsidRDefault="005C7BF2" w:rsidP="005B4567">
            <w:pPr>
              <w:spacing w:after="0" w:line="240" w:lineRule="auto"/>
              <w:jc w:val="both"/>
              <w:rPr>
                <w:rFonts w:ascii="Courier New" w:hAnsi="Courier New" w:cs="Courier New"/>
                <w:sz w:val="24"/>
                <w:szCs w:val="24"/>
              </w:rPr>
            </w:pPr>
            <w:r w:rsidRPr="00627549">
              <w:rPr>
                <w:rFonts w:ascii="Courier New" w:hAnsi="Courier New" w:cs="Courier New"/>
                <w:sz w:val="24"/>
                <w:szCs w:val="24"/>
              </w:rPr>
              <w:t>0.70 – 0.79</w:t>
            </w:r>
          </w:p>
          <w:p w:rsidR="005C7BF2" w:rsidRPr="00627549" w:rsidRDefault="005C7BF2" w:rsidP="005B4567">
            <w:pPr>
              <w:spacing w:after="0" w:line="240" w:lineRule="auto"/>
              <w:jc w:val="both"/>
              <w:rPr>
                <w:rFonts w:ascii="Courier New" w:hAnsi="Courier New" w:cs="Courier New"/>
                <w:sz w:val="24"/>
                <w:szCs w:val="24"/>
              </w:rPr>
            </w:pPr>
          </w:p>
          <w:p w:rsidR="005C7BF2" w:rsidRPr="00627549" w:rsidRDefault="005C7BF2" w:rsidP="005B4567">
            <w:pPr>
              <w:spacing w:after="0" w:line="240" w:lineRule="auto"/>
              <w:jc w:val="both"/>
              <w:rPr>
                <w:rFonts w:ascii="Courier New" w:hAnsi="Courier New" w:cs="Courier New"/>
                <w:sz w:val="24"/>
                <w:szCs w:val="24"/>
              </w:rPr>
            </w:pPr>
            <w:r w:rsidRPr="00627549">
              <w:rPr>
                <w:rFonts w:ascii="Courier New" w:hAnsi="Courier New" w:cs="Courier New"/>
                <w:sz w:val="24"/>
                <w:szCs w:val="24"/>
              </w:rPr>
              <w:t>Below 0.70</w:t>
            </w:r>
          </w:p>
        </w:tc>
        <w:tc>
          <w:tcPr>
            <w:tcW w:w="6048" w:type="dxa"/>
            <w:tcBorders>
              <w:top w:val="nil"/>
              <w:left w:val="nil"/>
              <w:bottom w:val="double" w:sz="12" w:space="0" w:color="auto"/>
              <w:right w:val="nil"/>
            </w:tcBorders>
          </w:tcPr>
          <w:p w:rsidR="005C7BF2" w:rsidRPr="00627549" w:rsidRDefault="005C7BF2" w:rsidP="005B4567">
            <w:pPr>
              <w:spacing w:after="0" w:line="240" w:lineRule="auto"/>
              <w:jc w:val="both"/>
              <w:rPr>
                <w:rFonts w:ascii="Courier New" w:hAnsi="Courier New" w:cs="Courier New"/>
                <w:sz w:val="24"/>
                <w:szCs w:val="24"/>
              </w:rPr>
            </w:pPr>
            <w:r w:rsidRPr="00627549">
              <w:rPr>
                <w:rFonts w:ascii="Courier New" w:hAnsi="Courier New" w:cs="Courier New"/>
                <w:sz w:val="24"/>
                <w:szCs w:val="24"/>
              </w:rPr>
              <w:t>Rather low, adequate for group measurements.</w:t>
            </w:r>
          </w:p>
          <w:p w:rsidR="005C7BF2" w:rsidRPr="00627549" w:rsidRDefault="005C7BF2" w:rsidP="005B4567">
            <w:pPr>
              <w:spacing w:after="0" w:line="240" w:lineRule="auto"/>
              <w:jc w:val="both"/>
              <w:rPr>
                <w:rFonts w:ascii="Courier New" w:hAnsi="Courier New" w:cs="Courier New"/>
                <w:sz w:val="24"/>
                <w:szCs w:val="24"/>
              </w:rPr>
            </w:pPr>
            <w:r w:rsidRPr="00627549">
              <w:rPr>
                <w:rFonts w:ascii="Courier New" w:hAnsi="Courier New" w:cs="Courier New"/>
                <w:sz w:val="24"/>
                <w:szCs w:val="24"/>
              </w:rPr>
              <w:t>Low, entirely inadequate for individual measurements although useful for group average and school surveys.</w:t>
            </w:r>
          </w:p>
          <w:p w:rsidR="005C7BF2" w:rsidRPr="00627549" w:rsidRDefault="005C7BF2" w:rsidP="005B4567">
            <w:pPr>
              <w:spacing w:after="0" w:line="240" w:lineRule="auto"/>
              <w:jc w:val="both"/>
              <w:rPr>
                <w:rFonts w:ascii="Courier New" w:hAnsi="Courier New" w:cs="Courier New"/>
                <w:sz w:val="24"/>
                <w:szCs w:val="24"/>
              </w:rPr>
            </w:pPr>
          </w:p>
        </w:tc>
      </w:tr>
    </w:tbl>
    <w:p w:rsidR="005C7BF2" w:rsidRDefault="005C7BF2" w:rsidP="005C7BF2">
      <w:pPr>
        <w:spacing w:line="480" w:lineRule="auto"/>
        <w:contextualSpacing/>
        <w:jc w:val="both"/>
        <w:rPr>
          <w:rFonts w:ascii="Courier New" w:eastAsia="Times New Roman" w:hAnsi="Courier New" w:cs="Courier New"/>
          <w:b/>
          <w:sz w:val="24"/>
          <w:szCs w:val="24"/>
          <w:u w:val="single"/>
        </w:rPr>
      </w:pPr>
    </w:p>
    <w:p w:rsidR="005C7BF2" w:rsidRDefault="005C7BF2" w:rsidP="005C7BF2">
      <w:pPr>
        <w:spacing w:line="480" w:lineRule="auto"/>
        <w:ind w:firstLine="720"/>
        <w:contextualSpacing/>
        <w:jc w:val="both"/>
        <w:rPr>
          <w:rFonts w:ascii="Courier New" w:hAnsi="Courier New" w:cs="Courier New"/>
          <w:sz w:val="24"/>
          <w:szCs w:val="24"/>
        </w:rPr>
      </w:pPr>
      <w:r>
        <w:rPr>
          <w:rFonts w:ascii="Courier New" w:eastAsia="Calibri" w:hAnsi="Courier New" w:cs="Courier New"/>
          <w:sz w:val="24"/>
          <w:szCs w:val="24"/>
        </w:rPr>
        <w:t>From the time the final draft was produced, it was</w:t>
      </w:r>
      <w:r w:rsidRPr="00D20808">
        <w:rPr>
          <w:rFonts w:ascii="Courier New" w:eastAsia="Calibri" w:hAnsi="Courier New" w:cs="Courier New"/>
          <w:sz w:val="24"/>
          <w:szCs w:val="24"/>
        </w:rPr>
        <w:t xml:space="preserve"> subjected for dry-run among teachers</w:t>
      </w:r>
      <w:r>
        <w:rPr>
          <w:rFonts w:ascii="Courier New" w:eastAsia="Calibri" w:hAnsi="Courier New" w:cs="Courier New"/>
          <w:sz w:val="24"/>
          <w:szCs w:val="24"/>
        </w:rPr>
        <w:t>, school administrators</w:t>
      </w:r>
      <w:r w:rsidRPr="00D20808">
        <w:rPr>
          <w:rFonts w:ascii="Courier New" w:eastAsia="Calibri" w:hAnsi="Courier New" w:cs="Courier New"/>
          <w:sz w:val="24"/>
          <w:szCs w:val="24"/>
        </w:rPr>
        <w:t xml:space="preserve"> and students i</w:t>
      </w:r>
      <w:r>
        <w:rPr>
          <w:rFonts w:ascii="Courier New" w:eastAsia="Calibri" w:hAnsi="Courier New" w:cs="Courier New"/>
          <w:sz w:val="24"/>
          <w:szCs w:val="24"/>
        </w:rPr>
        <w:t>n the District of Catbalogan V</w:t>
      </w:r>
      <w:r w:rsidRPr="00D20808">
        <w:rPr>
          <w:rFonts w:ascii="Courier New" w:eastAsia="Calibri" w:hAnsi="Courier New" w:cs="Courier New"/>
          <w:sz w:val="24"/>
          <w:szCs w:val="24"/>
        </w:rPr>
        <w:t xml:space="preserve">. </w:t>
      </w:r>
      <w:r>
        <w:rPr>
          <w:rFonts w:ascii="Courier New" w:eastAsia="Calibri" w:hAnsi="Courier New" w:cs="Courier New"/>
          <w:sz w:val="24"/>
          <w:szCs w:val="24"/>
        </w:rPr>
        <w:t>Ten teachers, 5 school administrators and 10 students were</w:t>
      </w:r>
      <w:r w:rsidRPr="00D20808">
        <w:rPr>
          <w:rFonts w:ascii="Courier New" w:eastAsia="Calibri" w:hAnsi="Courier New" w:cs="Courier New"/>
          <w:sz w:val="24"/>
          <w:szCs w:val="24"/>
        </w:rPr>
        <w:t xml:space="preserve"> considered as </w:t>
      </w:r>
      <w:r w:rsidRPr="00D20808">
        <w:rPr>
          <w:rFonts w:ascii="Courier New" w:eastAsia="Calibri" w:hAnsi="Courier New" w:cs="Courier New"/>
          <w:sz w:val="24"/>
          <w:szCs w:val="24"/>
        </w:rPr>
        <w:lastRenderedPageBreak/>
        <w:t>try-out samples. Suggestions and recommend</w:t>
      </w:r>
      <w:r>
        <w:rPr>
          <w:rFonts w:ascii="Courier New" w:eastAsia="Calibri" w:hAnsi="Courier New" w:cs="Courier New"/>
          <w:sz w:val="24"/>
          <w:szCs w:val="24"/>
        </w:rPr>
        <w:t xml:space="preserve">ations from the dry-run were again </w:t>
      </w:r>
      <w:r w:rsidRPr="00D20808">
        <w:rPr>
          <w:rFonts w:ascii="Courier New" w:eastAsia="Calibri" w:hAnsi="Courier New" w:cs="Courier New"/>
          <w:sz w:val="24"/>
          <w:szCs w:val="24"/>
        </w:rPr>
        <w:t xml:space="preserve">incorporated and </w:t>
      </w:r>
      <w:r>
        <w:rPr>
          <w:rFonts w:ascii="Courier New" w:eastAsia="Calibri" w:hAnsi="Courier New" w:cs="Courier New"/>
          <w:sz w:val="24"/>
          <w:szCs w:val="24"/>
        </w:rPr>
        <w:t xml:space="preserve">a one-time test method was administered. The results of the validation were; for teachers' questionnaire it was pegged at 0.92, for the students its 0.99 which were both excellent and for administrators its 0.821 interpreted as very good. The validation were subjected to </w:t>
      </w:r>
      <w:r w:rsidRPr="00D20808">
        <w:rPr>
          <w:rFonts w:ascii="Courier New" w:eastAsia="Calibri" w:hAnsi="Courier New" w:cs="Courier New"/>
          <w:sz w:val="24"/>
          <w:szCs w:val="24"/>
        </w:rPr>
        <w:t xml:space="preserve">the Cronbach’s </w:t>
      </w:r>
      <w:r>
        <w:rPr>
          <w:rFonts w:ascii="Courier New" w:eastAsia="Calibri" w:hAnsi="Courier New" w:cs="Courier New"/>
          <w:sz w:val="24"/>
          <w:szCs w:val="24"/>
        </w:rPr>
        <w:t>A</w:t>
      </w:r>
      <w:r w:rsidRPr="00D20808">
        <w:rPr>
          <w:rFonts w:ascii="Courier New" w:eastAsia="Calibri" w:hAnsi="Courier New" w:cs="Courier New"/>
          <w:sz w:val="24"/>
          <w:szCs w:val="24"/>
        </w:rPr>
        <w:t>lpha formula (Raag</w:t>
      </w:r>
      <w:r>
        <w:rPr>
          <w:rFonts w:ascii="Courier New" w:eastAsia="Calibri" w:hAnsi="Courier New" w:cs="Courier New"/>
          <w:sz w:val="24"/>
          <w:szCs w:val="24"/>
        </w:rPr>
        <w:t xml:space="preserve">as, 2010: 78-80) and was </w:t>
      </w:r>
      <w:r w:rsidRPr="00D20808">
        <w:rPr>
          <w:rFonts w:ascii="Courier New" w:eastAsia="Calibri" w:hAnsi="Courier New" w:cs="Courier New"/>
          <w:sz w:val="24"/>
          <w:szCs w:val="24"/>
        </w:rPr>
        <w:t>compared and interpreted with the Table</w:t>
      </w:r>
      <w:r>
        <w:rPr>
          <w:rFonts w:ascii="Courier New" w:eastAsia="Calibri" w:hAnsi="Courier New" w:cs="Courier New"/>
          <w:sz w:val="24"/>
          <w:szCs w:val="24"/>
        </w:rPr>
        <w:t xml:space="preserve"> of Reliability suggested by Ebel</w:t>
      </w:r>
      <w:r>
        <w:rPr>
          <w:rFonts w:ascii="Courier New" w:hAnsi="Courier New" w:cs="Courier New"/>
          <w:sz w:val="24"/>
          <w:szCs w:val="24"/>
        </w:rPr>
        <w:t>(1965:242).</w:t>
      </w:r>
    </w:p>
    <w:p w:rsidR="005C7BF2" w:rsidRDefault="005C7BF2" w:rsidP="005C7BF2">
      <w:pPr>
        <w:spacing w:line="240" w:lineRule="auto"/>
        <w:ind w:firstLine="720"/>
        <w:contextualSpacing/>
        <w:jc w:val="both"/>
        <w:rPr>
          <w:rFonts w:ascii="Courier New" w:eastAsia="Times New Roman" w:hAnsi="Courier New" w:cs="Courier New"/>
          <w:b/>
          <w:sz w:val="24"/>
          <w:szCs w:val="24"/>
          <w:u w:val="single"/>
        </w:rPr>
      </w:pPr>
    </w:p>
    <w:p w:rsidR="005C7BF2" w:rsidRDefault="005C7BF2" w:rsidP="005C7BF2">
      <w:pPr>
        <w:spacing w:after="0" w:line="480" w:lineRule="auto"/>
        <w:contextualSpacing/>
        <w:jc w:val="both"/>
        <w:rPr>
          <w:rFonts w:ascii="Courier New" w:eastAsia="Times New Roman" w:hAnsi="Courier New" w:cs="Courier New"/>
          <w:b/>
          <w:sz w:val="24"/>
          <w:szCs w:val="24"/>
          <w:u w:val="single"/>
        </w:rPr>
      </w:pPr>
      <w:r>
        <w:rPr>
          <w:rFonts w:ascii="Courier New" w:eastAsia="Times New Roman" w:hAnsi="Courier New" w:cs="Courier New"/>
          <w:b/>
          <w:sz w:val="24"/>
          <w:szCs w:val="24"/>
          <w:u w:val="single"/>
        </w:rPr>
        <w:t xml:space="preserve">Sampling </w:t>
      </w:r>
      <w:r w:rsidRPr="004B5A1E">
        <w:rPr>
          <w:rFonts w:ascii="Courier New" w:eastAsia="Times New Roman" w:hAnsi="Courier New" w:cs="Courier New"/>
          <w:b/>
          <w:sz w:val="24"/>
          <w:szCs w:val="24"/>
          <w:u w:val="single"/>
        </w:rPr>
        <w:t>Procedure</w:t>
      </w:r>
    </w:p>
    <w:p w:rsidR="005C7BF2" w:rsidRDefault="005C7BF2" w:rsidP="005C7BF2">
      <w:pPr>
        <w:pStyle w:val="BodyText"/>
        <w:ind w:firstLine="720"/>
        <w:rPr>
          <w:rFonts w:ascii="Courier New" w:hAnsi="Courier New" w:cs="Courier New"/>
          <w:sz w:val="24"/>
        </w:rPr>
      </w:pPr>
      <w:r w:rsidRPr="00C71639">
        <w:rPr>
          <w:rFonts w:ascii="Courier New" w:hAnsi="Courier New" w:cs="Courier New"/>
          <w:sz w:val="24"/>
        </w:rPr>
        <w:t xml:space="preserve">The researcher utilized the total enumeration in this particular study for the </w:t>
      </w:r>
      <w:r>
        <w:rPr>
          <w:rFonts w:ascii="Courier New" w:hAnsi="Courier New" w:cs="Courier New"/>
          <w:sz w:val="24"/>
        </w:rPr>
        <w:t>school administrators, teachers, and students</w:t>
      </w:r>
      <w:r w:rsidRPr="00C71639">
        <w:rPr>
          <w:rFonts w:ascii="Courier New" w:hAnsi="Courier New" w:cs="Courier New"/>
          <w:sz w:val="24"/>
        </w:rPr>
        <w:t xml:space="preserve"> in order to gather reliable information.</w:t>
      </w:r>
    </w:p>
    <w:p w:rsidR="005C7BF2" w:rsidRPr="004B5A1E" w:rsidRDefault="005C7BF2" w:rsidP="005C7BF2">
      <w:pPr>
        <w:pStyle w:val="BodyText"/>
        <w:spacing w:line="240" w:lineRule="auto"/>
        <w:ind w:firstLine="720"/>
        <w:rPr>
          <w:rFonts w:ascii="Courier New" w:hAnsi="Courier New" w:cs="Courier New"/>
          <w:b/>
          <w:sz w:val="24"/>
          <w:u w:val="single"/>
        </w:rPr>
      </w:pPr>
      <w:r w:rsidRPr="00C71639">
        <w:rPr>
          <w:rFonts w:ascii="Courier New" w:hAnsi="Courier New" w:cs="Courier New"/>
          <w:sz w:val="24"/>
        </w:rPr>
        <w:t xml:space="preserve"> </w:t>
      </w:r>
    </w:p>
    <w:p w:rsidR="005C7BF2" w:rsidRDefault="005C7BF2" w:rsidP="005C7BF2">
      <w:pPr>
        <w:spacing w:after="0" w:line="240" w:lineRule="auto"/>
        <w:ind w:firstLine="720"/>
        <w:jc w:val="center"/>
        <w:rPr>
          <w:rFonts w:ascii="Courier New" w:eastAsia="Times New Roman" w:hAnsi="Courier New" w:cs="Courier New"/>
          <w:b/>
          <w:sz w:val="24"/>
          <w:szCs w:val="24"/>
        </w:rPr>
      </w:pPr>
      <w:r w:rsidRPr="00AB7E96">
        <w:rPr>
          <w:rFonts w:ascii="Courier New" w:eastAsia="Times New Roman" w:hAnsi="Courier New" w:cs="Courier New"/>
          <w:b/>
          <w:sz w:val="24"/>
          <w:szCs w:val="24"/>
        </w:rPr>
        <w:t>Table 2</w:t>
      </w:r>
    </w:p>
    <w:p w:rsidR="005C7BF2" w:rsidRDefault="005C7BF2" w:rsidP="005C7BF2">
      <w:pPr>
        <w:spacing w:after="0" w:line="240" w:lineRule="auto"/>
        <w:ind w:firstLine="720"/>
        <w:jc w:val="center"/>
        <w:rPr>
          <w:rFonts w:ascii="Courier New" w:eastAsia="Times New Roman" w:hAnsi="Courier New" w:cs="Courier New"/>
          <w:b/>
          <w:sz w:val="24"/>
          <w:szCs w:val="24"/>
        </w:rPr>
      </w:pPr>
    </w:p>
    <w:p w:rsidR="005C7BF2" w:rsidRDefault="005C7BF2" w:rsidP="005C7BF2">
      <w:pPr>
        <w:spacing w:after="0" w:line="240" w:lineRule="auto"/>
        <w:ind w:firstLine="720"/>
        <w:jc w:val="center"/>
        <w:rPr>
          <w:rFonts w:ascii="Courier New" w:eastAsia="Times New Roman" w:hAnsi="Courier New" w:cs="Courier New"/>
          <w:b/>
          <w:sz w:val="24"/>
          <w:szCs w:val="24"/>
        </w:rPr>
      </w:pPr>
    </w:p>
    <w:p w:rsidR="005C7BF2" w:rsidRDefault="005C7BF2" w:rsidP="005C7BF2">
      <w:pPr>
        <w:spacing w:after="0" w:line="240" w:lineRule="auto"/>
        <w:ind w:firstLine="720"/>
        <w:jc w:val="center"/>
        <w:rPr>
          <w:rFonts w:ascii="Courier New" w:eastAsia="Times New Roman" w:hAnsi="Courier New" w:cs="Courier New"/>
          <w:b/>
          <w:sz w:val="24"/>
          <w:szCs w:val="24"/>
        </w:rPr>
      </w:pPr>
      <w:r w:rsidRPr="00AB7E96">
        <w:rPr>
          <w:rFonts w:ascii="Courier New" w:eastAsia="Times New Roman" w:hAnsi="Courier New" w:cs="Courier New"/>
          <w:b/>
          <w:sz w:val="24"/>
          <w:szCs w:val="24"/>
        </w:rPr>
        <w:t>Respondents of the Study</w:t>
      </w:r>
    </w:p>
    <w:p w:rsidR="005C7BF2" w:rsidRDefault="005C7BF2" w:rsidP="005C7BF2">
      <w:pPr>
        <w:spacing w:after="0" w:line="240" w:lineRule="auto"/>
        <w:ind w:firstLine="720"/>
        <w:jc w:val="center"/>
        <w:rPr>
          <w:rFonts w:ascii="Courier New" w:eastAsia="Times New Roman" w:hAnsi="Courier New" w:cs="Courier New"/>
          <w:b/>
          <w:sz w:val="24"/>
          <w:szCs w:val="24"/>
        </w:rPr>
      </w:pPr>
    </w:p>
    <w:p w:rsidR="005C7BF2" w:rsidRDefault="005C7BF2" w:rsidP="005C7BF2">
      <w:pPr>
        <w:spacing w:after="0" w:line="240" w:lineRule="auto"/>
        <w:ind w:firstLine="720"/>
        <w:jc w:val="center"/>
        <w:rPr>
          <w:rFonts w:ascii="Courier New" w:eastAsia="Times New Roman" w:hAnsi="Courier New" w:cs="Courier New"/>
          <w:b/>
          <w:sz w:val="24"/>
          <w:szCs w:val="24"/>
        </w:rPr>
      </w:pPr>
    </w:p>
    <w:tbl>
      <w:tblPr>
        <w:tblStyle w:val="MediumShading2-Accent5"/>
        <w:tblW w:w="9117" w:type="dxa"/>
        <w:tblLayout w:type="fixed"/>
        <w:tblLook w:val="0600" w:firstRow="0" w:lastRow="0" w:firstColumn="0" w:lastColumn="0" w:noHBand="1" w:noVBand="1"/>
      </w:tblPr>
      <w:tblGrid>
        <w:gridCol w:w="2786"/>
        <w:gridCol w:w="2110"/>
        <w:gridCol w:w="2110"/>
        <w:gridCol w:w="2111"/>
      </w:tblGrid>
      <w:tr w:rsidR="005C7BF2" w:rsidRPr="005152CA" w:rsidTr="005B4567">
        <w:trPr>
          <w:trHeight w:val="168"/>
        </w:trPr>
        <w:tc>
          <w:tcPr>
            <w:tcW w:w="2786" w:type="dxa"/>
            <w:tcBorders>
              <w:top w:val="double" w:sz="12" w:space="0" w:color="auto"/>
              <w:bottom w:val="single" w:sz="12" w:space="0" w:color="auto"/>
              <w:right w:val="single" w:sz="12" w:space="0" w:color="auto"/>
            </w:tcBorders>
            <w:vAlign w:val="center"/>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School</w:t>
            </w:r>
          </w:p>
        </w:tc>
        <w:tc>
          <w:tcPr>
            <w:tcW w:w="2110" w:type="dxa"/>
            <w:tcBorders>
              <w:top w:val="double" w:sz="12" w:space="0" w:color="auto"/>
              <w:left w:val="single" w:sz="12" w:space="0" w:color="auto"/>
              <w:bottom w:val="single" w:sz="12" w:space="0" w:color="auto"/>
              <w:right w:val="single" w:sz="12" w:space="0" w:color="auto"/>
            </w:tcBorders>
            <w:vAlign w:val="center"/>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No. of Administrator</w:t>
            </w:r>
          </w:p>
        </w:tc>
        <w:tc>
          <w:tcPr>
            <w:tcW w:w="2110" w:type="dxa"/>
            <w:tcBorders>
              <w:top w:val="double" w:sz="12" w:space="0" w:color="auto"/>
              <w:left w:val="single" w:sz="12" w:space="0" w:color="auto"/>
              <w:bottom w:val="single" w:sz="12" w:space="0" w:color="auto"/>
              <w:right w:val="single" w:sz="12" w:space="0" w:color="auto"/>
            </w:tcBorders>
          </w:tcPr>
          <w:p w:rsidR="005C7BF2" w:rsidRPr="005152CA" w:rsidRDefault="005C7BF2" w:rsidP="005B4567">
            <w:pPr>
              <w:jc w:val="center"/>
              <w:rPr>
                <w:rFonts w:ascii="Courier New" w:eastAsia="Times New Roman" w:hAnsi="Courier New" w:cs="Courier New"/>
                <w:b/>
                <w:sz w:val="24"/>
                <w:szCs w:val="24"/>
              </w:rPr>
            </w:pPr>
            <w:r>
              <w:rPr>
                <w:rFonts w:ascii="Courier New" w:eastAsia="Times New Roman" w:hAnsi="Courier New" w:cs="Courier New"/>
                <w:b/>
                <w:sz w:val="24"/>
                <w:szCs w:val="24"/>
              </w:rPr>
              <w:t>No. of Teachers</w:t>
            </w:r>
          </w:p>
        </w:tc>
        <w:tc>
          <w:tcPr>
            <w:tcW w:w="2111" w:type="dxa"/>
            <w:tcBorders>
              <w:top w:val="double" w:sz="12" w:space="0" w:color="auto"/>
              <w:left w:val="single" w:sz="12" w:space="0" w:color="auto"/>
              <w:bottom w:val="single" w:sz="12" w:space="0" w:color="auto"/>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No. of Pupils</w:t>
            </w:r>
          </w:p>
        </w:tc>
      </w:tr>
      <w:tr w:rsidR="005C7BF2" w:rsidRPr="005152CA" w:rsidTr="005B4567">
        <w:trPr>
          <w:trHeight w:val="168"/>
        </w:trPr>
        <w:tc>
          <w:tcPr>
            <w:tcW w:w="2786" w:type="dxa"/>
            <w:tcBorders>
              <w:top w:val="single" w:sz="12" w:space="0" w:color="auto"/>
            </w:tcBorders>
          </w:tcPr>
          <w:p w:rsidR="005C7BF2" w:rsidRPr="005152CA" w:rsidRDefault="005C7BF2" w:rsidP="005B4567">
            <w:pPr>
              <w:rPr>
                <w:rFonts w:ascii="Courier New" w:hAnsi="Courier New" w:cs="Courier New"/>
                <w:sz w:val="24"/>
                <w:szCs w:val="24"/>
              </w:rPr>
            </w:pPr>
            <w:r w:rsidRPr="005152CA">
              <w:rPr>
                <w:rFonts w:ascii="Courier New" w:eastAsia="Calibri" w:hAnsi="Courier New" w:cs="Courier New"/>
                <w:sz w:val="24"/>
                <w:szCs w:val="24"/>
              </w:rPr>
              <w:t xml:space="preserve">Catbalogan V </w:t>
            </w:r>
            <w:r w:rsidRPr="005152CA">
              <w:rPr>
                <w:rFonts w:ascii="Courier New" w:hAnsi="Courier New" w:cs="Courier New"/>
                <w:sz w:val="24"/>
                <w:szCs w:val="24"/>
              </w:rPr>
              <w:t>CES</w:t>
            </w:r>
          </w:p>
        </w:tc>
        <w:tc>
          <w:tcPr>
            <w:tcW w:w="2110" w:type="dxa"/>
            <w:tcBorders>
              <w:top w:val="single" w:sz="12" w:space="0" w:color="auto"/>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tc>
        <w:tc>
          <w:tcPr>
            <w:tcW w:w="2110" w:type="dxa"/>
            <w:tcBorders>
              <w:top w:val="single" w:sz="12" w:space="0" w:color="auto"/>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5</w:t>
            </w:r>
          </w:p>
        </w:tc>
        <w:tc>
          <w:tcPr>
            <w:tcW w:w="2111" w:type="dxa"/>
            <w:tcBorders>
              <w:top w:val="single" w:sz="12" w:space="0" w:color="auto"/>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138</w:t>
            </w:r>
          </w:p>
        </w:tc>
      </w:tr>
      <w:tr w:rsidR="005C7BF2" w:rsidRPr="005152CA" w:rsidTr="005B4567">
        <w:trPr>
          <w:trHeight w:val="168"/>
        </w:trPr>
        <w:tc>
          <w:tcPr>
            <w:tcW w:w="2786" w:type="dxa"/>
          </w:tcPr>
          <w:p w:rsidR="005C7BF2" w:rsidRPr="005152CA" w:rsidRDefault="005C7BF2" w:rsidP="005B4567">
            <w:pPr>
              <w:rPr>
                <w:rFonts w:ascii="Courier New" w:hAnsi="Courier New" w:cs="Courier New"/>
                <w:sz w:val="24"/>
                <w:szCs w:val="24"/>
              </w:rPr>
            </w:pPr>
            <w:r w:rsidRPr="005152CA">
              <w:rPr>
                <w:rFonts w:ascii="Courier New" w:eastAsia="Calibri" w:hAnsi="Courier New" w:cs="Courier New"/>
                <w:sz w:val="24"/>
                <w:szCs w:val="24"/>
              </w:rPr>
              <w:t>Buluan</w:t>
            </w:r>
            <w:r w:rsidRPr="005152CA">
              <w:rPr>
                <w:rFonts w:ascii="Courier New" w:hAnsi="Courier New" w:cs="Courier New"/>
                <w:sz w:val="24"/>
                <w:szCs w:val="24"/>
              </w:rPr>
              <w:t xml:space="preserve"> ES</w:t>
            </w:r>
          </w:p>
        </w:tc>
        <w:tc>
          <w:tcPr>
            <w:tcW w:w="2110" w:type="dxa"/>
          </w:tcPr>
          <w:p w:rsidR="005C7BF2" w:rsidRPr="005152CA" w:rsidRDefault="005C7BF2" w:rsidP="005B4567">
            <w:pPr>
              <w:jc w:val="center"/>
              <w:rPr>
                <w:rFonts w:ascii="Courier New" w:eastAsia="Times New Roman" w:hAnsi="Courier New" w:cs="Courier New"/>
                <w:b/>
                <w:sz w:val="24"/>
                <w:szCs w:val="24"/>
              </w:rPr>
            </w:pPr>
            <w:r>
              <w:rPr>
                <w:rFonts w:ascii="Courier New" w:eastAsia="Times New Roman" w:hAnsi="Courier New" w:cs="Courier New"/>
                <w:b/>
                <w:sz w:val="24"/>
                <w:szCs w:val="24"/>
              </w:rPr>
              <w:t>0</w:t>
            </w:r>
          </w:p>
        </w:tc>
        <w:tc>
          <w:tcPr>
            <w:tcW w:w="2110" w:type="dxa"/>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tc>
        <w:tc>
          <w:tcPr>
            <w:tcW w:w="2111" w:type="dxa"/>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12</w:t>
            </w:r>
          </w:p>
        </w:tc>
      </w:tr>
      <w:tr w:rsidR="005C7BF2" w:rsidRPr="005152CA" w:rsidTr="005B4567">
        <w:trPr>
          <w:trHeight w:val="168"/>
        </w:trPr>
        <w:tc>
          <w:tcPr>
            <w:tcW w:w="2786" w:type="dxa"/>
          </w:tcPr>
          <w:p w:rsidR="005C7BF2" w:rsidRPr="005152CA" w:rsidRDefault="005C7BF2" w:rsidP="005B4567">
            <w:pPr>
              <w:rPr>
                <w:rFonts w:ascii="Courier New" w:hAnsi="Courier New" w:cs="Courier New"/>
                <w:sz w:val="24"/>
                <w:szCs w:val="24"/>
              </w:rPr>
            </w:pPr>
            <w:r w:rsidRPr="005152CA">
              <w:rPr>
                <w:rFonts w:ascii="Courier New" w:hAnsi="Courier New" w:cs="Courier New"/>
                <w:sz w:val="24"/>
                <w:szCs w:val="24"/>
              </w:rPr>
              <w:t>CanhawanEs</w:t>
            </w:r>
          </w:p>
        </w:tc>
        <w:tc>
          <w:tcPr>
            <w:tcW w:w="2110" w:type="dxa"/>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tc>
        <w:tc>
          <w:tcPr>
            <w:tcW w:w="2110" w:type="dxa"/>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tc>
        <w:tc>
          <w:tcPr>
            <w:tcW w:w="2111" w:type="dxa"/>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4</w:t>
            </w:r>
          </w:p>
        </w:tc>
      </w:tr>
      <w:tr w:rsidR="005C7BF2" w:rsidRPr="005152CA" w:rsidTr="005B4567">
        <w:trPr>
          <w:trHeight w:val="168"/>
        </w:trPr>
        <w:tc>
          <w:tcPr>
            <w:tcW w:w="2786" w:type="dxa"/>
            <w:tcBorders>
              <w:bottom w:val="nil"/>
            </w:tcBorders>
          </w:tcPr>
          <w:p w:rsidR="005C7BF2" w:rsidRDefault="005C7BF2" w:rsidP="005B4567">
            <w:pPr>
              <w:rPr>
                <w:rFonts w:ascii="Courier New" w:hAnsi="Courier New" w:cs="Courier New"/>
                <w:sz w:val="24"/>
                <w:szCs w:val="24"/>
              </w:rPr>
            </w:pPr>
            <w:r w:rsidRPr="005152CA">
              <w:rPr>
                <w:rFonts w:ascii="Courier New" w:hAnsi="Courier New" w:cs="Courier New"/>
                <w:sz w:val="24"/>
                <w:szCs w:val="24"/>
              </w:rPr>
              <w:t>Rama ES</w:t>
            </w:r>
          </w:p>
          <w:p w:rsidR="005C7BF2" w:rsidRPr="005152CA" w:rsidRDefault="005C7BF2" w:rsidP="005B4567">
            <w:pPr>
              <w:rPr>
                <w:rFonts w:ascii="Courier New" w:hAnsi="Courier New" w:cs="Courier New"/>
                <w:sz w:val="24"/>
                <w:szCs w:val="24"/>
              </w:rPr>
            </w:pPr>
            <w:r w:rsidRPr="005152CA">
              <w:rPr>
                <w:rFonts w:ascii="Courier New" w:hAnsi="Courier New" w:cs="Courier New"/>
                <w:sz w:val="24"/>
                <w:szCs w:val="24"/>
              </w:rPr>
              <w:t>Bagongon ES</w:t>
            </w:r>
          </w:p>
          <w:p w:rsidR="005C7BF2" w:rsidRPr="005152CA" w:rsidRDefault="005C7BF2" w:rsidP="005B4567">
            <w:pPr>
              <w:rPr>
                <w:rFonts w:ascii="Courier New" w:hAnsi="Courier New" w:cs="Courier New"/>
                <w:sz w:val="24"/>
                <w:szCs w:val="24"/>
              </w:rPr>
            </w:pPr>
            <w:r w:rsidRPr="005152CA">
              <w:rPr>
                <w:rFonts w:ascii="Courier New" w:hAnsi="Courier New" w:cs="Courier New"/>
                <w:sz w:val="24"/>
                <w:szCs w:val="24"/>
              </w:rPr>
              <w:t>Cagutsan ES</w:t>
            </w:r>
          </w:p>
          <w:p w:rsidR="005C7BF2" w:rsidRPr="005152CA" w:rsidRDefault="005C7BF2" w:rsidP="005B4567">
            <w:pPr>
              <w:rPr>
                <w:rFonts w:ascii="Courier New" w:hAnsi="Courier New" w:cs="Courier New"/>
                <w:sz w:val="24"/>
                <w:szCs w:val="24"/>
              </w:rPr>
            </w:pPr>
            <w:r w:rsidRPr="005152CA">
              <w:rPr>
                <w:rFonts w:ascii="Courier New" w:hAnsi="Courier New" w:cs="Courier New"/>
                <w:sz w:val="24"/>
                <w:szCs w:val="24"/>
              </w:rPr>
              <w:t>Mombon ES</w:t>
            </w:r>
          </w:p>
          <w:p w:rsidR="005C7BF2" w:rsidRPr="005152CA" w:rsidRDefault="005C7BF2" w:rsidP="005B4567">
            <w:pPr>
              <w:rPr>
                <w:rFonts w:ascii="Courier New" w:hAnsi="Courier New" w:cs="Courier New"/>
                <w:sz w:val="24"/>
                <w:szCs w:val="24"/>
              </w:rPr>
            </w:pPr>
            <w:r w:rsidRPr="005152CA">
              <w:rPr>
                <w:rFonts w:ascii="Courier New" w:hAnsi="Courier New" w:cs="Courier New"/>
                <w:sz w:val="24"/>
                <w:szCs w:val="24"/>
              </w:rPr>
              <w:t>Cinco ES</w:t>
            </w:r>
          </w:p>
        </w:tc>
        <w:tc>
          <w:tcPr>
            <w:tcW w:w="2110" w:type="dxa"/>
            <w:tcBorders>
              <w:bottom w:val="nil"/>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tc>
        <w:tc>
          <w:tcPr>
            <w:tcW w:w="2110" w:type="dxa"/>
            <w:tcBorders>
              <w:bottom w:val="nil"/>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w:t>
            </w:r>
          </w:p>
        </w:tc>
        <w:tc>
          <w:tcPr>
            <w:tcW w:w="2111" w:type="dxa"/>
            <w:tcBorders>
              <w:bottom w:val="nil"/>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34</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20</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28</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16</w:t>
            </w:r>
          </w:p>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24</w:t>
            </w:r>
          </w:p>
        </w:tc>
      </w:tr>
      <w:tr w:rsidR="005C7BF2" w:rsidRPr="005152CA" w:rsidTr="005B4567">
        <w:trPr>
          <w:trHeight w:val="336"/>
        </w:trPr>
        <w:tc>
          <w:tcPr>
            <w:tcW w:w="2786" w:type="dxa"/>
            <w:tcBorders>
              <w:top w:val="nil"/>
              <w:bottom w:val="double" w:sz="12" w:space="0" w:color="auto"/>
            </w:tcBorders>
          </w:tcPr>
          <w:p w:rsidR="005C7BF2" w:rsidRPr="005152CA" w:rsidRDefault="005C7BF2" w:rsidP="005B4567">
            <w:pPr>
              <w:rPr>
                <w:rFonts w:ascii="Courier New" w:hAnsi="Courier New" w:cs="Courier New"/>
                <w:sz w:val="24"/>
                <w:szCs w:val="24"/>
              </w:rPr>
            </w:pPr>
            <w:r w:rsidRPr="005152CA">
              <w:rPr>
                <w:rFonts w:ascii="Courier New" w:hAnsi="Courier New" w:cs="Courier New"/>
                <w:sz w:val="24"/>
                <w:szCs w:val="24"/>
              </w:rPr>
              <w:t xml:space="preserve">     TOTAL</w:t>
            </w:r>
          </w:p>
        </w:tc>
        <w:tc>
          <w:tcPr>
            <w:tcW w:w="2110" w:type="dxa"/>
            <w:tcBorders>
              <w:top w:val="nil"/>
              <w:bottom w:val="double" w:sz="12" w:space="0" w:color="auto"/>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7</w:t>
            </w:r>
          </w:p>
        </w:tc>
        <w:tc>
          <w:tcPr>
            <w:tcW w:w="2110" w:type="dxa"/>
            <w:tcBorders>
              <w:top w:val="nil"/>
              <w:bottom w:val="double" w:sz="12" w:space="0" w:color="auto"/>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12</w:t>
            </w:r>
          </w:p>
        </w:tc>
        <w:tc>
          <w:tcPr>
            <w:tcW w:w="2111" w:type="dxa"/>
            <w:tcBorders>
              <w:top w:val="nil"/>
              <w:bottom w:val="double" w:sz="12" w:space="0" w:color="auto"/>
            </w:tcBorders>
          </w:tcPr>
          <w:p w:rsidR="005C7BF2" w:rsidRPr="005152CA" w:rsidRDefault="005C7BF2" w:rsidP="005B4567">
            <w:pPr>
              <w:jc w:val="center"/>
              <w:rPr>
                <w:rFonts w:ascii="Courier New" w:eastAsia="Times New Roman" w:hAnsi="Courier New" w:cs="Courier New"/>
                <w:b/>
                <w:sz w:val="24"/>
                <w:szCs w:val="24"/>
              </w:rPr>
            </w:pPr>
            <w:r w:rsidRPr="005152CA">
              <w:rPr>
                <w:rFonts w:ascii="Courier New" w:eastAsia="Times New Roman" w:hAnsi="Courier New" w:cs="Courier New"/>
                <w:b/>
                <w:sz w:val="24"/>
                <w:szCs w:val="24"/>
              </w:rPr>
              <w:t>276</w:t>
            </w:r>
          </w:p>
        </w:tc>
      </w:tr>
    </w:tbl>
    <w:p w:rsidR="005C7BF2" w:rsidRDefault="005C7BF2" w:rsidP="005C7BF2">
      <w:pPr>
        <w:pStyle w:val="BodyText"/>
        <w:ind w:firstLine="720"/>
        <w:rPr>
          <w:rFonts w:ascii="Courier New" w:hAnsi="Courier New" w:cs="Courier New"/>
          <w:sz w:val="24"/>
        </w:rPr>
      </w:pPr>
    </w:p>
    <w:p w:rsidR="005C7BF2" w:rsidRPr="00C71639" w:rsidRDefault="005C7BF2" w:rsidP="005C7BF2">
      <w:pPr>
        <w:pStyle w:val="BodyText"/>
        <w:ind w:firstLine="720"/>
        <w:rPr>
          <w:rFonts w:ascii="Courier New" w:hAnsi="Courier New" w:cs="Courier New"/>
          <w:sz w:val="24"/>
        </w:rPr>
      </w:pPr>
      <w:r w:rsidRPr="00C71639">
        <w:rPr>
          <w:rFonts w:ascii="Courier New" w:hAnsi="Courier New" w:cs="Courier New"/>
          <w:sz w:val="24"/>
        </w:rPr>
        <w:lastRenderedPageBreak/>
        <w:t xml:space="preserve">This meant that all </w:t>
      </w:r>
      <w:r>
        <w:rPr>
          <w:rFonts w:ascii="Courier New" w:hAnsi="Courier New" w:cs="Courier New"/>
          <w:sz w:val="24"/>
        </w:rPr>
        <w:t>school administrators, teachers, and students</w:t>
      </w:r>
      <w:r w:rsidRPr="00C71639">
        <w:rPr>
          <w:rFonts w:ascii="Courier New" w:hAnsi="Courier New" w:cs="Courier New"/>
          <w:sz w:val="24"/>
        </w:rPr>
        <w:t xml:space="preserve"> in the </w:t>
      </w:r>
      <w:r>
        <w:rPr>
          <w:rFonts w:ascii="Courier New" w:hAnsi="Courier New" w:cs="Courier New"/>
          <w:sz w:val="24"/>
        </w:rPr>
        <w:t xml:space="preserve">District of </w:t>
      </w:r>
      <w:r w:rsidRPr="00C71639">
        <w:rPr>
          <w:rFonts w:ascii="Courier New" w:hAnsi="Courier New" w:cs="Courier New"/>
          <w:sz w:val="24"/>
        </w:rPr>
        <w:t xml:space="preserve">Catbalogan </w:t>
      </w:r>
      <w:r>
        <w:rPr>
          <w:rFonts w:ascii="Courier New" w:hAnsi="Courier New" w:cs="Courier New"/>
          <w:sz w:val="24"/>
        </w:rPr>
        <w:t>V</w:t>
      </w:r>
      <w:r w:rsidRPr="00C71639">
        <w:rPr>
          <w:rFonts w:ascii="Courier New" w:hAnsi="Courier New" w:cs="Courier New"/>
          <w:sz w:val="24"/>
        </w:rPr>
        <w:t xml:space="preserve">, both in the central school and non-central schools </w:t>
      </w:r>
      <w:r>
        <w:rPr>
          <w:rFonts w:ascii="Courier New" w:hAnsi="Courier New" w:cs="Courier New"/>
          <w:sz w:val="24"/>
        </w:rPr>
        <w:t xml:space="preserve">catering and </w:t>
      </w:r>
      <w:r w:rsidRPr="00C71639">
        <w:rPr>
          <w:rFonts w:ascii="Courier New" w:hAnsi="Courier New" w:cs="Courier New"/>
          <w:sz w:val="24"/>
        </w:rPr>
        <w:t xml:space="preserve">handling </w:t>
      </w:r>
      <w:r>
        <w:rPr>
          <w:rFonts w:ascii="Courier New" w:hAnsi="Courier New" w:cs="Courier New"/>
          <w:sz w:val="24"/>
        </w:rPr>
        <w:t>Grade 3</w:t>
      </w:r>
      <w:r w:rsidRPr="00C71639">
        <w:rPr>
          <w:rFonts w:ascii="Courier New" w:hAnsi="Courier New" w:cs="Courier New"/>
          <w:sz w:val="24"/>
        </w:rPr>
        <w:t xml:space="preserve"> classes were considered as respondents and were requested to answer the questionnaire. </w:t>
      </w:r>
    </w:p>
    <w:p w:rsidR="005C7BF2" w:rsidRPr="00D57843" w:rsidRDefault="005C7BF2" w:rsidP="005C7BF2">
      <w:pPr>
        <w:pStyle w:val="BodyText"/>
        <w:rPr>
          <w:rFonts w:ascii="Courier New" w:hAnsi="Courier New" w:cs="Courier New"/>
          <w:b/>
          <w:sz w:val="24"/>
          <w:u w:val="single"/>
        </w:rPr>
      </w:pPr>
      <w:r w:rsidRPr="00C71639">
        <w:rPr>
          <w:rFonts w:ascii="Courier New" w:hAnsi="Courier New" w:cs="Courier New"/>
          <w:sz w:val="24"/>
        </w:rPr>
        <w:tab/>
        <w:t>Table 2 presents the number of respondents in this study.</w:t>
      </w:r>
      <w:r>
        <w:rPr>
          <w:rFonts w:ascii="Courier New" w:hAnsi="Courier New" w:cs="Courier New"/>
          <w:sz w:val="24"/>
        </w:rPr>
        <w:t xml:space="preserve"> As shown in Table 2, t</w:t>
      </w:r>
      <w:r w:rsidRPr="004B5A1E">
        <w:rPr>
          <w:rFonts w:ascii="Courier New" w:hAnsi="Courier New" w:cs="Courier New"/>
          <w:sz w:val="24"/>
        </w:rPr>
        <w:t>he r</w:t>
      </w:r>
      <w:r>
        <w:rPr>
          <w:rFonts w:ascii="Courier New" w:hAnsi="Courier New" w:cs="Courier New"/>
          <w:sz w:val="24"/>
        </w:rPr>
        <w:t>espondents of this study were 276 Grade 3 students, 12 teachers, and 7 school administrators.</w:t>
      </w:r>
    </w:p>
    <w:p w:rsidR="005C7BF2" w:rsidRDefault="005C7BF2" w:rsidP="005C7BF2">
      <w:pPr>
        <w:spacing w:line="240" w:lineRule="auto"/>
        <w:contextualSpacing/>
        <w:jc w:val="both"/>
        <w:rPr>
          <w:rFonts w:ascii="Courier New" w:eastAsia="Calibri" w:hAnsi="Courier New" w:cs="Courier New"/>
          <w:b/>
          <w:sz w:val="24"/>
          <w:szCs w:val="24"/>
          <w:u w:val="single"/>
        </w:rPr>
      </w:pPr>
    </w:p>
    <w:p w:rsidR="005C7BF2" w:rsidRPr="00180681" w:rsidRDefault="005C7BF2" w:rsidP="005C7BF2">
      <w:pPr>
        <w:spacing w:line="480" w:lineRule="auto"/>
        <w:contextualSpacing/>
        <w:jc w:val="both"/>
        <w:rPr>
          <w:rFonts w:ascii="Courier New" w:eastAsia="Calibri" w:hAnsi="Courier New" w:cs="Courier New"/>
          <w:b/>
          <w:sz w:val="24"/>
          <w:szCs w:val="24"/>
          <w:u w:val="single"/>
        </w:rPr>
      </w:pPr>
      <w:r w:rsidRPr="00180681">
        <w:rPr>
          <w:rFonts w:ascii="Courier New" w:eastAsia="Calibri" w:hAnsi="Courier New" w:cs="Courier New"/>
          <w:b/>
          <w:sz w:val="24"/>
          <w:szCs w:val="24"/>
          <w:u w:val="single"/>
        </w:rPr>
        <w:t>Data Gathering Procedure</w:t>
      </w:r>
    </w:p>
    <w:p w:rsidR="005C7BF2" w:rsidRPr="00180681" w:rsidRDefault="005C7BF2" w:rsidP="005C7BF2">
      <w:pPr>
        <w:spacing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The researcher sought</w:t>
      </w:r>
      <w:r w:rsidRPr="00180681">
        <w:rPr>
          <w:rFonts w:ascii="Courier New" w:eastAsia="Calibri" w:hAnsi="Courier New" w:cs="Courier New"/>
          <w:sz w:val="24"/>
          <w:szCs w:val="24"/>
        </w:rPr>
        <w:t xml:space="preserve"> a letter of approval from the </w:t>
      </w:r>
      <w:r>
        <w:rPr>
          <w:rFonts w:ascii="Courier New" w:eastAsia="Calibri" w:hAnsi="Courier New" w:cs="Courier New"/>
          <w:sz w:val="24"/>
          <w:szCs w:val="24"/>
        </w:rPr>
        <w:t xml:space="preserve">Schools Division </w:t>
      </w:r>
      <w:r w:rsidRPr="00180681">
        <w:rPr>
          <w:rFonts w:ascii="Courier New" w:eastAsia="Calibri" w:hAnsi="Courier New" w:cs="Courier New"/>
          <w:sz w:val="24"/>
          <w:szCs w:val="24"/>
        </w:rPr>
        <w:t>Superin</w:t>
      </w:r>
      <w:r>
        <w:rPr>
          <w:rFonts w:ascii="Courier New" w:eastAsia="Calibri" w:hAnsi="Courier New" w:cs="Courier New"/>
          <w:sz w:val="24"/>
          <w:szCs w:val="24"/>
        </w:rPr>
        <w:t>tendent of the Division of Catbalogan City</w:t>
      </w:r>
      <w:r w:rsidRPr="00180681">
        <w:rPr>
          <w:rFonts w:ascii="Courier New" w:eastAsia="Calibri" w:hAnsi="Courier New" w:cs="Courier New"/>
          <w:sz w:val="24"/>
          <w:szCs w:val="24"/>
        </w:rPr>
        <w:t xml:space="preserve"> in order to cond</w:t>
      </w:r>
      <w:r>
        <w:rPr>
          <w:rFonts w:ascii="Courier New" w:eastAsia="Calibri" w:hAnsi="Courier New" w:cs="Courier New"/>
          <w:sz w:val="24"/>
          <w:szCs w:val="24"/>
        </w:rPr>
        <w:t xml:space="preserve">uct this study. The researcher </w:t>
      </w:r>
      <w:r w:rsidRPr="00180681">
        <w:rPr>
          <w:rFonts w:ascii="Courier New" w:eastAsia="Calibri" w:hAnsi="Courier New" w:cs="Courier New"/>
          <w:sz w:val="24"/>
          <w:szCs w:val="24"/>
        </w:rPr>
        <w:t>inform</w:t>
      </w:r>
      <w:r>
        <w:rPr>
          <w:rFonts w:ascii="Courier New" w:eastAsia="Calibri" w:hAnsi="Courier New" w:cs="Courier New"/>
          <w:sz w:val="24"/>
          <w:szCs w:val="24"/>
        </w:rPr>
        <w:t>ed</w:t>
      </w:r>
      <w:r w:rsidRPr="00180681">
        <w:rPr>
          <w:rFonts w:ascii="Courier New" w:eastAsia="Calibri" w:hAnsi="Courier New" w:cs="Courier New"/>
          <w:sz w:val="24"/>
          <w:szCs w:val="24"/>
        </w:rPr>
        <w:t xml:space="preserve"> the District Supervisors and s</w:t>
      </w:r>
      <w:r>
        <w:rPr>
          <w:rFonts w:ascii="Courier New" w:eastAsia="Calibri" w:hAnsi="Courier New" w:cs="Courier New"/>
          <w:sz w:val="24"/>
          <w:szCs w:val="24"/>
        </w:rPr>
        <w:t>chool heads regarding the study.</w:t>
      </w:r>
    </w:p>
    <w:p w:rsidR="005C7BF2" w:rsidRDefault="005C7BF2" w:rsidP="005C7BF2">
      <w:pPr>
        <w:spacing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The researcher personally administered</w:t>
      </w:r>
      <w:r w:rsidRPr="00180681">
        <w:rPr>
          <w:rFonts w:ascii="Courier New" w:eastAsia="Calibri" w:hAnsi="Courier New" w:cs="Courier New"/>
          <w:sz w:val="24"/>
          <w:szCs w:val="24"/>
        </w:rPr>
        <w:t xml:space="preserve"> the fielding of the questionnaire to the respondents to ensure 100 percent retrieval. Af</w:t>
      </w:r>
      <w:r>
        <w:rPr>
          <w:rFonts w:ascii="Courier New" w:eastAsia="Calibri" w:hAnsi="Courier New" w:cs="Courier New"/>
          <w:sz w:val="24"/>
          <w:szCs w:val="24"/>
        </w:rPr>
        <w:t>ter which, the data which were</w:t>
      </w:r>
      <w:r w:rsidRPr="00180681">
        <w:rPr>
          <w:rFonts w:ascii="Courier New" w:eastAsia="Calibri" w:hAnsi="Courier New" w:cs="Courier New"/>
          <w:sz w:val="24"/>
          <w:szCs w:val="24"/>
        </w:rPr>
        <w:t xml:space="preserve"> gathered from </w:t>
      </w:r>
      <w:r>
        <w:rPr>
          <w:rFonts w:ascii="Courier New" w:eastAsia="Calibri" w:hAnsi="Courier New" w:cs="Courier New"/>
          <w:sz w:val="24"/>
          <w:szCs w:val="24"/>
        </w:rPr>
        <w:t xml:space="preserve">the survey questionnaire were </w:t>
      </w:r>
      <w:r w:rsidRPr="00180681">
        <w:rPr>
          <w:rFonts w:ascii="Courier New" w:eastAsia="Calibri" w:hAnsi="Courier New" w:cs="Courier New"/>
          <w:sz w:val="24"/>
          <w:szCs w:val="24"/>
        </w:rPr>
        <w:t xml:space="preserve">tabulated and </w:t>
      </w:r>
      <w:r>
        <w:rPr>
          <w:rFonts w:ascii="Courier New" w:eastAsia="Calibri" w:hAnsi="Courier New" w:cs="Courier New"/>
          <w:sz w:val="24"/>
          <w:szCs w:val="24"/>
        </w:rPr>
        <w:t xml:space="preserve">were </w:t>
      </w:r>
      <w:r w:rsidRPr="00180681">
        <w:rPr>
          <w:rFonts w:ascii="Courier New" w:eastAsia="Calibri" w:hAnsi="Courier New" w:cs="Courier New"/>
          <w:sz w:val="24"/>
          <w:szCs w:val="24"/>
        </w:rPr>
        <w:t>fed to a computer for ma</w:t>
      </w:r>
      <w:r>
        <w:rPr>
          <w:rFonts w:ascii="Courier New" w:eastAsia="Calibri" w:hAnsi="Courier New" w:cs="Courier New"/>
          <w:sz w:val="24"/>
          <w:szCs w:val="24"/>
        </w:rPr>
        <w:t>chine processing using Microsoft</w:t>
      </w:r>
      <w:r w:rsidRPr="00180681">
        <w:rPr>
          <w:rFonts w:ascii="Courier New" w:eastAsia="Calibri" w:hAnsi="Courier New" w:cs="Courier New"/>
          <w:sz w:val="24"/>
          <w:szCs w:val="24"/>
        </w:rPr>
        <w:t xml:space="preserve"> Excel.</w:t>
      </w:r>
    </w:p>
    <w:p w:rsidR="005C7BF2" w:rsidRPr="00180681" w:rsidRDefault="005C7BF2" w:rsidP="005C7BF2">
      <w:pPr>
        <w:spacing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 xml:space="preserve">The following constraints were encountered in the data gathering process, namely, unfamiliarity of the place and the identification of key informants, proximity of the locale of the study to the researcher’s current place of work, </w:t>
      </w:r>
      <w:r>
        <w:rPr>
          <w:rFonts w:ascii="Courier New" w:eastAsia="Calibri" w:hAnsi="Courier New" w:cs="Courier New"/>
          <w:sz w:val="24"/>
          <w:szCs w:val="24"/>
        </w:rPr>
        <w:lastRenderedPageBreak/>
        <w:t xml:space="preserve">availability of the respondents and time taken in answering the questionnaires. </w:t>
      </w:r>
    </w:p>
    <w:p w:rsidR="005C7BF2" w:rsidRDefault="005C7BF2" w:rsidP="005C7BF2">
      <w:pPr>
        <w:spacing w:before="240" w:line="480" w:lineRule="auto"/>
        <w:ind w:firstLine="720"/>
        <w:contextualSpacing/>
        <w:jc w:val="both"/>
        <w:rPr>
          <w:rFonts w:ascii="Courier New" w:eastAsia="Calibri" w:hAnsi="Courier New" w:cs="Courier New"/>
          <w:sz w:val="24"/>
          <w:szCs w:val="24"/>
        </w:rPr>
      </w:pPr>
      <w:r>
        <w:rPr>
          <w:rFonts w:ascii="Courier New" w:eastAsia="Calibri" w:hAnsi="Courier New" w:cs="Courier New"/>
          <w:sz w:val="24"/>
          <w:szCs w:val="24"/>
        </w:rPr>
        <w:t xml:space="preserve">This was </w:t>
      </w:r>
      <w:r w:rsidRPr="00180681">
        <w:rPr>
          <w:rFonts w:ascii="Courier New" w:eastAsia="Calibri" w:hAnsi="Courier New" w:cs="Courier New"/>
          <w:sz w:val="24"/>
          <w:szCs w:val="24"/>
        </w:rPr>
        <w:t>conducted fro</w:t>
      </w:r>
      <w:r>
        <w:rPr>
          <w:rFonts w:ascii="Courier New" w:eastAsia="Calibri" w:hAnsi="Courier New" w:cs="Courier New"/>
          <w:sz w:val="24"/>
          <w:szCs w:val="24"/>
        </w:rPr>
        <w:t>m December 2017 to February 2018</w:t>
      </w:r>
    </w:p>
    <w:p w:rsidR="005C7BF2" w:rsidRDefault="005C7BF2" w:rsidP="005C7BF2">
      <w:pPr>
        <w:spacing w:before="240" w:line="480" w:lineRule="auto"/>
        <w:contextualSpacing/>
        <w:jc w:val="both"/>
        <w:rPr>
          <w:rFonts w:ascii="Courier New" w:eastAsia="Calibri" w:hAnsi="Courier New" w:cs="Courier New"/>
          <w:sz w:val="24"/>
          <w:szCs w:val="24"/>
        </w:rPr>
      </w:pPr>
      <w:r>
        <w:rPr>
          <w:rFonts w:ascii="Courier New" w:eastAsia="Calibri" w:hAnsi="Courier New" w:cs="Courier New"/>
          <w:sz w:val="24"/>
          <w:szCs w:val="24"/>
        </w:rPr>
        <w:t>at the District of Catbalogan V, Catbalogan City.</w:t>
      </w:r>
    </w:p>
    <w:p w:rsidR="005C7BF2" w:rsidRPr="00711D63" w:rsidRDefault="005C7BF2" w:rsidP="005C7BF2">
      <w:pPr>
        <w:spacing w:before="240" w:line="240" w:lineRule="auto"/>
        <w:ind w:firstLine="720"/>
        <w:contextualSpacing/>
        <w:jc w:val="both"/>
        <w:rPr>
          <w:rFonts w:ascii="Courier New" w:eastAsia="Calibri" w:hAnsi="Courier New" w:cs="Courier New"/>
          <w:sz w:val="24"/>
          <w:szCs w:val="24"/>
        </w:rPr>
      </w:pPr>
    </w:p>
    <w:p w:rsidR="005C7BF2" w:rsidRDefault="005C7BF2" w:rsidP="005C7BF2">
      <w:pPr>
        <w:spacing w:line="240" w:lineRule="auto"/>
        <w:rPr>
          <w:rFonts w:ascii="Courier New" w:hAnsi="Courier New" w:cs="Courier New"/>
          <w:b/>
          <w:sz w:val="24"/>
          <w:szCs w:val="24"/>
          <w:u w:val="single"/>
        </w:rPr>
      </w:pPr>
      <w:r w:rsidRPr="001F2170">
        <w:rPr>
          <w:rFonts w:ascii="Courier New" w:hAnsi="Courier New" w:cs="Courier New"/>
          <w:b/>
          <w:sz w:val="24"/>
          <w:szCs w:val="24"/>
          <w:u w:val="single"/>
        </w:rPr>
        <w:t>Statistical Treatment of Data</w:t>
      </w:r>
    </w:p>
    <w:p w:rsidR="005C7BF2" w:rsidRDefault="005C7BF2" w:rsidP="005C7BF2">
      <w:pPr>
        <w:spacing w:after="0" w:line="480" w:lineRule="auto"/>
        <w:ind w:firstLine="720"/>
        <w:jc w:val="both"/>
        <w:rPr>
          <w:rFonts w:ascii="Courier New" w:hAnsi="Courier New" w:cs="Courier New"/>
          <w:sz w:val="24"/>
          <w:szCs w:val="24"/>
        </w:rPr>
      </w:pPr>
      <w:r w:rsidRPr="00FB69C4">
        <w:rPr>
          <w:rFonts w:ascii="Courier New" w:hAnsi="Courier New" w:cs="Courier New"/>
          <w:sz w:val="24"/>
          <w:szCs w:val="24"/>
        </w:rPr>
        <w:t>To ensure better and reliable results, the follo</w:t>
      </w:r>
      <w:r>
        <w:rPr>
          <w:rFonts w:ascii="Courier New" w:hAnsi="Courier New" w:cs="Courier New"/>
          <w:sz w:val="24"/>
          <w:szCs w:val="24"/>
        </w:rPr>
        <w:t xml:space="preserve">wing statistical treatments were </w:t>
      </w:r>
      <w:r w:rsidRPr="00FB69C4">
        <w:rPr>
          <w:rFonts w:ascii="Courier New" w:hAnsi="Courier New" w:cs="Courier New"/>
          <w:sz w:val="24"/>
          <w:szCs w:val="24"/>
        </w:rPr>
        <w:t xml:space="preserve">employed in analyzing the raw </w:t>
      </w:r>
      <w:r>
        <w:rPr>
          <w:rFonts w:ascii="Courier New" w:hAnsi="Courier New" w:cs="Courier New"/>
          <w:sz w:val="24"/>
          <w:szCs w:val="24"/>
        </w:rPr>
        <w:t xml:space="preserve">data which were collected, namely, </w:t>
      </w:r>
      <w:r w:rsidRPr="00FB69C4">
        <w:rPr>
          <w:rFonts w:ascii="Courier New" w:hAnsi="Courier New" w:cs="Courier New"/>
          <w:sz w:val="24"/>
          <w:szCs w:val="24"/>
        </w:rPr>
        <w:t>frequenc</w:t>
      </w:r>
      <w:r>
        <w:rPr>
          <w:rFonts w:ascii="Courier New" w:hAnsi="Courier New" w:cs="Courier New"/>
          <w:sz w:val="24"/>
          <w:szCs w:val="24"/>
        </w:rPr>
        <w:t>y count</w:t>
      </w:r>
      <w:r w:rsidRPr="00FB69C4">
        <w:rPr>
          <w:rFonts w:ascii="Courier New" w:hAnsi="Courier New" w:cs="Courier New"/>
          <w:sz w:val="24"/>
          <w:szCs w:val="24"/>
        </w:rPr>
        <w:t>,</w:t>
      </w:r>
      <w:r>
        <w:rPr>
          <w:rFonts w:ascii="Courier New" w:hAnsi="Courier New" w:cs="Courier New"/>
          <w:sz w:val="24"/>
          <w:szCs w:val="24"/>
        </w:rPr>
        <w:t xml:space="preserve"> percentage, </w:t>
      </w:r>
      <w:r w:rsidRPr="00FB69C4">
        <w:rPr>
          <w:rFonts w:ascii="Courier New" w:hAnsi="Courier New" w:cs="Courier New"/>
          <w:sz w:val="24"/>
          <w:szCs w:val="24"/>
        </w:rPr>
        <w:t>mean, standard deviation, weighted mean, Pearson</w:t>
      </w:r>
      <w:r>
        <w:rPr>
          <w:rFonts w:ascii="Courier New" w:hAnsi="Courier New" w:cs="Courier New"/>
          <w:sz w:val="24"/>
          <w:szCs w:val="24"/>
        </w:rPr>
        <w:t xml:space="preserve">’s Product </w:t>
      </w:r>
      <w:r w:rsidRPr="00FB69C4">
        <w:rPr>
          <w:rFonts w:ascii="Courier New" w:hAnsi="Courier New" w:cs="Courier New"/>
          <w:sz w:val="24"/>
          <w:szCs w:val="24"/>
        </w:rPr>
        <w:t>Moment of Correlation Coefficient, and Fish</w:t>
      </w:r>
      <w:r>
        <w:rPr>
          <w:rFonts w:ascii="Courier New" w:hAnsi="Courier New" w:cs="Courier New"/>
          <w:sz w:val="24"/>
          <w:szCs w:val="24"/>
        </w:rPr>
        <w:t xml:space="preserve">er’s t-test. The data which were </w:t>
      </w:r>
      <w:r w:rsidRPr="00FB69C4">
        <w:rPr>
          <w:rFonts w:ascii="Courier New" w:hAnsi="Courier New" w:cs="Courier New"/>
          <w:sz w:val="24"/>
          <w:szCs w:val="24"/>
        </w:rPr>
        <w:t xml:space="preserve">gathered through the use of </w:t>
      </w:r>
      <w:r>
        <w:rPr>
          <w:rFonts w:ascii="Courier New" w:hAnsi="Courier New" w:cs="Courier New"/>
          <w:sz w:val="24"/>
          <w:szCs w:val="24"/>
        </w:rPr>
        <w:t>questionnaires was</w:t>
      </w:r>
      <w:r w:rsidRPr="00FB69C4">
        <w:rPr>
          <w:rFonts w:ascii="Courier New" w:hAnsi="Courier New" w:cs="Courier New"/>
          <w:sz w:val="24"/>
          <w:szCs w:val="24"/>
        </w:rPr>
        <w:t xml:space="preserve"> tabulated, analyzed and interpreted using appropriate statistical tools</w:t>
      </w:r>
      <w:r>
        <w:rPr>
          <w:rFonts w:ascii="Courier New" w:hAnsi="Courier New" w:cs="Courier New"/>
          <w:sz w:val="24"/>
          <w:szCs w:val="24"/>
        </w:rPr>
        <w:t>.</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b/>
          <w:sz w:val="24"/>
          <w:szCs w:val="24"/>
          <w:u w:val="single"/>
        </w:rPr>
        <w:t>Frequency C</w:t>
      </w:r>
      <w:r w:rsidRPr="00EF4629">
        <w:rPr>
          <w:rFonts w:ascii="Courier New" w:hAnsi="Courier New" w:cs="Courier New"/>
          <w:b/>
          <w:sz w:val="24"/>
          <w:szCs w:val="24"/>
          <w:u w:val="single"/>
        </w:rPr>
        <w:t>ount</w:t>
      </w:r>
      <w:r>
        <w:rPr>
          <w:rFonts w:ascii="Courier New" w:hAnsi="Courier New" w:cs="Courier New"/>
          <w:sz w:val="24"/>
          <w:szCs w:val="24"/>
        </w:rPr>
        <w:t>. This statistic tool was</w:t>
      </w:r>
      <w:r w:rsidRPr="001F2170">
        <w:rPr>
          <w:rFonts w:ascii="Courier New" w:hAnsi="Courier New" w:cs="Courier New"/>
          <w:sz w:val="24"/>
          <w:szCs w:val="24"/>
        </w:rPr>
        <w:t xml:space="preserve"> used in reporting the profile of the </w:t>
      </w:r>
      <w:r>
        <w:rPr>
          <w:rFonts w:ascii="Courier New" w:hAnsi="Courier New" w:cs="Courier New"/>
          <w:sz w:val="24"/>
          <w:szCs w:val="24"/>
        </w:rPr>
        <w:t>respondents in terms of age and sex, number of relevant in-service trainings, number of years in teaching and as an administrator</w:t>
      </w:r>
      <w:r w:rsidRPr="001F2170">
        <w:rPr>
          <w:rFonts w:ascii="Courier New" w:hAnsi="Courier New" w:cs="Courier New"/>
          <w:sz w:val="24"/>
          <w:szCs w:val="24"/>
        </w:rPr>
        <w:t xml:space="preserve">. </w:t>
      </w:r>
    </w:p>
    <w:p w:rsidR="005C7BF2" w:rsidRDefault="005C7BF2" w:rsidP="005C7BF2">
      <w:pPr>
        <w:spacing w:after="0" w:line="480" w:lineRule="auto"/>
        <w:ind w:firstLine="720"/>
        <w:jc w:val="both"/>
        <w:rPr>
          <w:rFonts w:ascii="Courier New" w:hAnsi="Courier New" w:cs="Courier New"/>
          <w:sz w:val="24"/>
          <w:szCs w:val="24"/>
        </w:rPr>
      </w:pPr>
      <w:r w:rsidRPr="006E06FB">
        <w:rPr>
          <w:rFonts w:ascii="Courier New" w:hAnsi="Courier New" w:cs="Courier New"/>
          <w:b/>
          <w:sz w:val="24"/>
          <w:szCs w:val="24"/>
          <w:u w:val="single"/>
        </w:rPr>
        <w:t>Percentage</w:t>
      </w:r>
      <w:r>
        <w:rPr>
          <w:rFonts w:ascii="Courier New" w:hAnsi="Courier New" w:cs="Courier New"/>
          <w:sz w:val="24"/>
          <w:szCs w:val="24"/>
        </w:rPr>
        <w:t>.</w:t>
      </w:r>
      <w:r w:rsidRPr="00231400">
        <w:rPr>
          <w:rFonts w:ascii="Courier New" w:hAnsi="Courier New" w:cs="Courier New"/>
          <w:sz w:val="24"/>
          <w:szCs w:val="24"/>
        </w:rPr>
        <w:t xml:space="preserve"> Frequency distribution, is expressed in percentages of the subject responses, </w:t>
      </w:r>
      <w:r>
        <w:rPr>
          <w:rFonts w:ascii="Courier New" w:hAnsi="Courier New" w:cs="Courier New"/>
          <w:sz w:val="24"/>
          <w:szCs w:val="24"/>
        </w:rPr>
        <w:t xml:space="preserve">this was </w:t>
      </w:r>
      <w:r w:rsidRPr="00231400">
        <w:rPr>
          <w:rFonts w:ascii="Courier New" w:hAnsi="Courier New" w:cs="Courier New"/>
          <w:sz w:val="24"/>
          <w:szCs w:val="24"/>
        </w:rPr>
        <w:t>used for interpretation of simple numerical facts</w:t>
      </w:r>
      <w:r>
        <w:rPr>
          <w:rFonts w:ascii="Courier New" w:hAnsi="Courier New" w:cs="Courier New"/>
          <w:sz w:val="24"/>
          <w:szCs w:val="24"/>
        </w:rPr>
        <w:t>.  In this particular study, this was</w:t>
      </w:r>
      <w:r w:rsidRPr="00231400">
        <w:rPr>
          <w:rFonts w:ascii="Courier New" w:hAnsi="Courier New" w:cs="Courier New"/>
          <w:sz w:val="24"/>
          <w:szCs w:val="24"/>
        </w:rPr>
        <w:t xml:space="preserve"> used to quantify respondents’ personal characteristics, such as:  age and sex, civil status, average monthly family income, and other profile</w:t>
      </w:r>
    </w:p>
    <w:p w:rsidR="005C7BF2" w:rsidRDefault="005C7BF2" w:rsidP="005C7BF2">
      <w:pPr>
        <w:spacing w:after="0" w:line="480" w:lineRule="auto"/>
        <w:jc w:val="both"/>
        <w:rPr>
          <w:rFonts w:ascii="Courier New" w:hAnsi="Courier New" w:cs="Courier New"/>
          <w:sz w:val="24"/>
          <w:szCs w:val="24"/>
        </w:rPr>
      </w:pPr>
      <w:r w:rsidRPr="00231400">
        <w:rPr>
          <w:rFonts w:ascii="Courier New" w:hAnsi="Courier New" w:cs="Courier New"/>
          <w:sz w:val="24"/>
          <w:szCs w:val="24"/>
        </w:rPr>
        <w:t>variates.</w:t>
      </w:r>
      <w:r>
        <w:rPr>
          <w:rFonts w:ascii="Courier New" w:hAnsi="Courier New" w:cs="Courier New"/>
          <w:sz w:val="24"/>
          <w:szCs w:val="24"/>
        </w:rPr>
        <w:t xml:space="preserve"> The formula used (Sevilla, et al. 1992:200):</w:t>
      </w:r>
    </w:p>
    <w:p w:rsidR="005C7BF2" w:rsidRPr="00A12C5F" w:rsidRDefault="005C7BF2" w:rsidP="005C7BF2">
      <w:pPr>
        <w:spacing w:after="0" w:line="480" w:lineRule="auto"/>
        <w:jc w:val="both"/>
        <w:rPr>
          <w:rFonts w:ascii="Courier New" w:hAnsi="Courier New" w:cs="Courier New"/>
          <w:sz w:val="24"/>
          <w:szCs w:val="24"/>
        </w:rPr>
      </w:pPr>
      <m:oMathPara>
        <m:oMathParaPr>
          <m:jc m:val="center"/>
        </m:oMathParaPr>
        <m:oMath>
          <m:r>
            <w:rPr>
              <w:rFonts w:ascii="Cambria Math" w:hAnsi="Cambria Math" w:cs="Courier New"/>
              <w:sz w:val="24"/>
              <w:szCs w:val="24"/>
            </w:rPr>
            <w:lastRenderedPageBreak/>
            <m:t>P=</m:t>
          </m:r>
          <m:d>
            <m:dPr>
              <m:ctrlPr>
                <w:rPr>
                  <w:rFonts w:ascii="Cambria Math" w:hAnsi="Cambria Math" w:cs="Courier New"/>
                  <w:i/>
                  <w:sz w:val="24"/>
                  <w:szCs w:val="24"/>
                </w:rPr>
              </m:ctrlPr>
            </m:dPr>
            <m:e>
              <m:f>
                <m:fPr>
                  <m:ctrlPr>
                    <w:rPr>
                      <w:rFonts w:ascii="Cambria Math" w:hAnsi="Cambria Math" w:cs="Courier New"/>
                      <w:i/>
                      <w:sz w:val="24"/>
                      <w:szCs w:val="24"/>
                    </w:rPr>
                  </m:ctrlPr>
                </m:fPr>
                <m:num>
                  <m:r>
                    <w:rPr>
                      <w:rFonts w:ascii="Cambria Math" w:hAnsi="Cambria Math" w:cs="Courier New"/>
                      <w:sz w:val="24"/>
                      <w:szCs w:val="24"/>
                    </w:rPr>
                    <m:t>f</m:t>
                  </m:r>
                </m:num>
                <m:den>
                  <m:r>
                    <w:rPr>
                      <w:rFonts w:ascii="Cambria Math" w:hAnsi="Cambria Math" w:cs="Courier New"/>
                      <w:sz w:val="24"/>
                      <w:szCs w:val="24"/>
                    </w:rPr>
                    <m:t>N</m:t>
                  </m:r>
                </m:den>
              </m:f>
            </m:e>
          </m:d>
          <m:r>
            <w:rPr>
              <w:rFonts w:ascii="Cambria Math" w:hAnsi="Cambria Math" w:cs="Courier New"/>
              <w:sz w:val="24"/>
              <w:szCs w:val="24"/>
            </w:rPr>
            <m:t xml:space="preserve"> x 100</m:t>
          </m:r>
        </m:oMath>
      </m:oMathPara>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where: </w:t>
      </w:r>
      <w:r>
        <w:rPr>
          <w:rFonts w:ascii="Courier New" w:hAnsi="Courier New" w:cs="Courier New"/>
          <w:sz w:val="24"/>
          <w:szCs w:val="24"/>
        </w:rPr>
        <w:tab/>
        <w:t>P refers to the percentage;</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f refers to the number of occurrence; and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N refers to the total number of samples.</w:t>
      </w:r>
    </w:p>
    <w:p w:rsidR="005C7BF2" w:rsidRDefault="005C7BF2" w:rsidP="005C7BF2">
      <w:pPr>
        <w:spacing w:after="0" w:line="480" w:lineRule="auto"/>
        <w:ind w:firstLine="720"/>
        <w:jc w:val="both"/>
        <w:rPr>
          <w:rFonts w:ascii="Courier New" w:eastAsia="Calibri" w:hAnsi="Courier New" w:cs="Courier New"/>
          <w:sz w:val="24"/>
          <w:szCs w:val="24"/>
        </w:rPr>
      </w:pPr>
      <w:r w:rsidRPr="006E06FB">
        <w:rPr>
          <w:rFonts w:ascii="Courier New" w:eastAsia="Calibri" w:hAnsi="Courier New" w:cs="Courier New"/>
          <w:b/>
          <w:sz w:val="24"/>
          <w:szCs w:val="24"/>
          <w:u w:val="single"/>
        </w:rPr>
        <w:t>Arithmetic Mean</w:t>
      </w:r>
      <w:r>
        <w:rPr>
          <w:rFonts w:ascii="Courier New" w:eastAsia="Calibri" w:hAnsi="Courier New" w:cs="Courier New"/>
          <w:sz w:val="24"/>
          <w:szCs w:val="24"/>
        </w:rPr>
        <w:t>. This was</w:t>
      </w:r>
      <w:r w:rsidRPr="00D629FE">
        <w:rPr>
          <w:rFonts w:ascii="Courier New" w:eastAsia="Calibri" w:hAnsi="Courier New" w:cs="Courier New"/>
          <w:sz w:val="24"/>
          <w:szCs w:val="24"/>
        </w:rPr>
        <w:t xml:space="preserve"> employed to calculate the averages where the measure is applicable like age and years of teaching.</w:t>
      </w:r>
      <w:r>
        <w:rPr>
          <w:rFonts w:ascii="Courier New" w:eastAsia="Calibri" w:hAnsi="Courier New" w:cs="Courier New"/>
          <w:sz w:val="24"/>
          <w:szCs w:val="24"/>
        </w:rPr>
        <w:t xml:space="preserve"> The following formula (Freud and Simon, 1992:35) was used:</w:t>
      </w:r>
    </w:p>
    <w:p w:rsidR="005C7BF2" w:rsidRDefault="00DB667F" w:rsidP="005C7BF2">
      <w:pPr>
        <w:spacing w:after="0" w:line="480" w:lineRule="auto"/>
        <w:ind w:firstLine="720"/>
        <w:jc w:val="both"/>
        <w:rPr>
          <w:rFonts w:ascii="Courier New" w:eastAsia="Calibri" w:hAnsi="Courier New" w:cs="Courier New"/>
          <w:sz w:val="24"/>
          <w:szCs w:val="24"/>
        </w:rPr>
      </w:pPr>
      <m:oMathPara>
        <m:oMath>
          <m:acc>
            <m:accPr>
              <m:chr m:val="̅"/>
              <m:ctrlPr>
                <w:rPr>
                  <w:rFonts w:ascii="Cambria Math" w:eastAsia="Calibri" w:hAnsi="Cambria Math" w:cs="Courier New"/>
                  <w:i/>
                  <w:sz w:val="24"/>
                  <w:szCs w:val="24"/>
                </w:rPr>
              </m:ctrlPr>
            </m:accPr>
            <m:e>
              <m:r>
                <w:rPr>
                  <w:rFonts w:ascii="Cambria Math" w:eastAsia="Calibri" w:hAnsi="Cambria Math" w:cs="Courier New"/>
                  <w:sz w:val="24"/>
                  <w:szCs w:val="24"/>
                </w:rPr>
                <m:t>X</m:t>
              </m:r>
            </m:e>
          </m:acc>
          <m:r>
            <w:rPr>
              <w:rFonts w:ascii="Cambria Math" w:eastAsia="Calibri" w:hAnsi="Cambria Math" w:cs="Courier New"/>
              <w:sz w:val="24"/>
              <w:szCs w:val="24"/>
            </w:rPr>
            <m:t xml:space="preserve">= </m:t>
          </m:r>
          <m:f>
            <m:fPr>
              <m:ctrlPr>
                <w:rPr>
                  <w:rFonts w:ascii="Cambria Math" w:eastAsia="Calibri" w:hAnsi="Cambria Math" w:cs="Courier New"/>
                  <w:i/>
                  <w:sz w:val="24"/>
                  <w:szCs w:val="24"/>
                </w:rPr>
              </m:ctrlPr>
            </m:fPr>
            <m:num>
              <m:nary>
                <m:naryPr>
                  <m:chr m:val="∑"/>
                  <m:limLoc m:val="undOvr"/>
                  <m:subHide m:val="1"/>
                  <m:supHide m:val="1"/>
                  <m:ctrlPr>
                    <w:rPr>
                      <w:rFonts w:ascii="Cambria Math" w:eastAsia="Calibri" w:hAnsi="Cambria Math" w:cs="Courier New"/>
                      <w:i/>
                      <w:sz w:val="24"/>
                      <w:szCs w:val="24"/>
                    </w:rPr>
                  </m:ctrlPr>
                </m:naryPr>
                <m:sub/>
                <m:sup/>
                <m:e>
                  <m:r>
                    <w:rPr>
                      <w:rFonts w:ascii="Cambria Math" w:eastAsia="Calibri" w:hAnsi="Cambria Math" w:cs="Courier New"/>
                      <w:sz w:val="24"/>
                      <w:szCs w:val="24"/>
                    </w:rPr>
                    <m:t>fx</m:t>
                  </m:r>
                </m:e>
              </m:nary>
            </m:num>
            <m:den>
              <m:r>
                <w:rPr>
                  <w:rFonts w:ascii="Cambria Math" w:eastAsia="Calibri" w:hAnsi="Cambria Math" w:cs="Courier New"/>
                  <w:sz w:val="24"/>
                  <w:szCs w:val="24"/>
                </w:rPr>
                <m:t>n</m:t>
              </m:r>
            </m:den>
          </m:f>
        </m:oMath>
      </m:oMathPara>
    </w:p>
    <w:p w:rsidR="005C7BF2" w:rsidRDefault="005C7BF2" w:rsidP="005C7BF2">
      <w:pPr>
        <w:spacing w:after="0" w:line="480" w:lineRule="auto"/>
        <w:ind w:firstLine="720"/>
        <w:jc w:val="both"/>
        <w:rPr>
          <w:rFonts w:ascii="Courier New" w:eastAsia="Calibri" w:hAnsi="Courier New" w:cs="Courier New"/>
          <w:iCs/>
          <w:sz w:val="24"/>
          <w:szCs w:val="24"/>
        </w:rPr>
      </w:pPr>
      <w:r>
        <w:rPr>
          <w:rFonts w:ascii="Courier New" w:eastAsia="Calibri" w:hAnsi="Courier New" w:cs="Courier New"/>
          <w:sz w:val="24"/>
          <w:szCs w:val="24"/>
        </w:rPr>
        <w:t>where:</w:t>
      </w:r>
      <w:r>
        <w:rPr>
          <w:rFonts w:ascii="Courier New" w:eastAsia="Calibri" w:hAnsi="Courier New" w:cs="Courier New"/>
          <w:sz w:val="24"/>
          <w:szCs w:val="24"/>
        </w:rPr>
        <w:tab/>
      </w:r>
      <m:oMath>
        <m:acc>
          <m:accPr>
            <m:chr m:val="̅"/>
            <m:ctrlPr>
              <w:rPr>
                <w:rFonts w:ascii="Cambria Math" w:eastAsia="Calibri" w:hAnsi="Cambria Math" w:cs="Courier New"/>
                <w:i/>
                <w:sz w:val="24"/>
                <w:szCs w:val="24"/>
              </w:rPr>
            </m:ctrlPr>
          </m:accPr>
          <m:e>
            <m:r>
              <w:rPr>
                <w:rFonts w:ascii="Cambria Math" w:eastAsia="Calibri" w:hAnsi="Cambria Math" w:cs="Courier New"/>
                <w:sz w:val="24"/>
                <w:szCs w:val="24"/>
              </w:rPr>
              <m:t>X</m:t>
            </m:r>
          </m:e>
        </m:acc>
      </m:oMath>
      <w:r>
        <w:rPr>
          <w:rFonts w:ascii="Courier New" w:eastAsia="Calibri" w:hAnsi="Courier New" w:cs="Courier New"/>
          <w:iCs/>
          <w:sz w:val="24"/>
          <w:szCs w:val="24"/>
        </w:rPr>
        <w:t xml:space="preserve"> </w:t>
      </w:r>
      <w:r>
        <w:rPr>
          <w:rFonts w:ascii="Courier New" w:eastAsia="Calibri" w:hAnsi="Courier New" w:cs="Courier New"/>
          <w:iCs/>
          <w:sz w:val="24"/>
          <w:szCs w:val="24"/>
        </w:rPr>
        <w:tab/>
        <w:t>refers to the arithmetic mean;</w:t>
      </w:r>
    </w:p>
    <w:p w:rsidR="005C7BF2" w:rsidRDefault="005C7BF2" w:rsidP="005C7BF2">
      <w:pPr>
        <w:spacing w:after="0" w:line="480" w:lineRule="auto"/>
        <w:ind w:left="1440" w:firstLine="720"/>
        <w:jc w:val="both"/>
        <w:rPr>
          <w:rFonts w:ascii="Courier New" w:eastAsia="Calibri" w:hAnsi="Courier New" w:cs="Courier New"/>
          <w:iCs/>
          <w:sz w:val="24"/>
          <w:szCs w:val="24"/>
        </w:rPr>
      </w:pPr>
      <w:r>
        <w:rPr>
          <w:rFonts w:ascii="Courier New" w:eastAsia="Calibri" w:hAnsi="Courier New" w:cs="Courier New"/>
          <w:iCs/>
          <w:sz w:val="24"/>
          <w:szCs w:val="24"/>
        </w:rPr>
        <w:t xml:space="preserve">f </w:t>
      </w:r>
      <w:r>
        <w:rPr>
          <w:rFonts w:ascii="Courier New" w:eastAsia="Calibri" w:hAnsi="Courier New" w:cs="Courier New"/>
          <w:iCs/>
          <w:sz w:val="24"/>
          <w:szCs w:val="24"/>
        </w:rPr>
        <w:tab/>
        <w:t>refers to frequency of occurrence;</w:t>
      </w:r>
    </w:p>
    <w:p w:rsidR="005C7BF2" w:rsidRDefault="005C7BF2" w:rsidP="005C7BF2">
      <w:pPr>
        <w:spacing w:after="0" w:line="480" w:lineRule="auto"/>
        <w:ind w:left="1890" w:firstLine="270"/>
        <w:jc w:val="both"/>
        <w:rPr>
          <w:rFonts w:ascii="Courier New" w:eastAsia="Calibri" w:hAnsi="Courier New" w:cs="Courier New"/>
          <w:iCs/>
          <w:sz w:val="24"/>
          <w:szCs w:val="24"/>
        </w:rPr>
      </w:pPr>
      <w:r>
        <w:rPr>
          <w:rFonts w:ascii="Courier New" w:eastAsia="Calibri" w:hAnsi="Courier New" w:cs="Courier New"/>
          <w:iCs/>
          <w:sz w:val="24"/>
          <w:szCs w:val="24"/>
        </w:rPr>
        <w:t xml:space="preserve">x </w:t>
      </w:r>
      <w:r>
        <w:rPr>
          <w:rFonts w:ascii="Courier New" w:eastAsia="Calibri" w:hAnsi="Courier New" w:cs="Courier New"/>
          <w:iCs/>
          <w:sz w:val="24"/>
          <w:szCs w:val="24"/>
        </w:rPr>
        <w:tab/>
        <w:t xml:space="preserve">refers to identified variable; </w:t>
      </w:r>
    </w:p>
    <w:p w:rsidR="005C7BF2" w:rsidRDefault="005C7BF2" w:rsidP="005C7BF2">
      <w:pPr>
        <w:spacing w:after="0" w:line="480" w:lineRule="auto"/>
        <w:ind w:left="1890" w:firstLine="270"/>
        <w:jc w:val="both"/>
        <w:rPr>
          <w:rFonts w:ascii="Courier New" w:eastAsia="Calibri" w:hAnsi="Courier New" w:cs="Courier New"/>
          <w:iCs/>
          <w:sz w:val="24"/>
          <w:szCs w:val="24"/>
        </w:rPr>
      </w:pPr>
      <w:r>
        <w:rPr>
          <w:rFonts w:ascii="Courier New" w:eastAsia="Calibri" w:hAnsi="Courier New" w:cs="Courier New"/>
          <w:iCs/>
          <w:sz w:val="24"/>
          <w:szCs w:val="24"/>
        </w:rPr>
        <w:t xml:space="preserve">n </w:t>
      </w:r>
      <w:r>
        <w:rPr>
          <w:rFonts w:ascii="Courier New" w:eastAsia="Calibri" w:hAnsi="Courier New" w:cs="Courier New"/>
          <w:iCs/>
          <w:sz w:val="24"/>
          <w:szCs w:val="24"/>
        </w:rPr>
        <w:tab/>
        <w:t>refers to the sample size.</w:t>
      </w:r>
    </w:p>
    <w:p w:rsidR="005C7BF2" w:rsidRDefault="005C7BF2" w:rsidP="005C7BF2">
      <w:pPr>
        <w:spacing w:after="0" w:line="480" w:lineRule="auto"/>
        <w:jc w:val="both"/>
        <w:rPr>
          <w:rFonts w:ascii="Courier New" w:eastAsia="Calibri" w:hAnsi="Courier New" w:cs="Courier New"/>
          <w:iCs/>
          <w:sz w:val="24"/>
          <w:szCs w:val="24"/>
        </w:rPr>
      </w:pPr>
      <w:r>
        <w:rPr>
          <w:rFonts w:ascii="Courier New" w:eastAsia="Calibri" w:hAnsi="Courier New" w:cs="Courier New"/>
          <w:iCs/>
          <w:sz w:val="24"/>
          <w:szCs w:val="24"/>
        </w:rPr>
        <w:tab/>
      </w:r>
      <w:r w:rsidRPr="009675EA">
        <w:rPr>
          <w:rFonts w:ascii="Courier New" w:eastAsia="Calibri" w:hAnsi="Courier New" w:cs="Courier New"/>
          <w:b/>
          <w:iCs/>
          <w:sz w:val="24"/>
          <w:szCs w:val="24"/>
          <w:u w:val="single"/>
        </w:rPr>
        <w:t>Standard Deviation</w:t>
      </w:r>
      <w:r w:rsidRPr="009675EA">
        <w:rPr>
          <w:rFonts w:ascii="Courier New" w:eastAsia="Calibri" w:hAnsi="Courier New" w:cs="Courier New"/>
          <w:iCs/>
          <w:sz w:val="24"/>
          <w:szCs w:val="24"/>
        </w:rPr>
        <w:t>.</w:t>
      </w:r>
      <w:r>
        <w:rPr>
          <w:rFonts w:ascii="Courier New" w:eastAsia="Calibri" w:hAnsi="Courier New" w:cs="Courier New"/>
          <w:iCs/>
          <w:sz w:val="24"/>
          <w:szCs w:val="24"/>
        </w:rPr>
        <w:t xml:space="preserve"> The statistical measure was </w:t>
      </w:r>
      <w:r w:rsidRPr="009675EA">
        <w:rPr>
          <w:rFonts w:ascii="Courier New" w:eastAsia="Calibri" w:hAnsi="Courier New" w:cs="Courier New"/>
          <w:iCs/>
          <w:sz w:val="24"/>
          <w:szCs w:val="24"/>
        </w:rPr>
        <w:t>utilized in describing the extent to which the data vary among themselves such as age, average monthly family income.</w:t>
      </w:r>
      <w:r>
        <w:rPr>
          <w:rFonts w:ascii="Courier New" w:eastAsia="Calibri" w:hAnsi="Courier New" w:cs="Courier New"/>
          <w:iCs/>
          <w:sz w:val="24"/>
          <w:szCs w:val="24"/>
        </w:rPr>
        <w:t xml:space="preserve"> The following formula </w:t>
      </w:r>
      <w:r w:rsidRPr="00E62DC9">
        <w:rPr>
          <w:rFonts w:ascii="Courier New" w:eastAsia="Calibri" w:hAnsi="Courier New" w:cs="Courier New"/>
          <w:iCs/>
          <w:sz w:val="24"/>
          <w:szCs w:val="24"/>
        </w:rPr>
        <w:t>(Freud and Simon, 1992:35) was used:</w:t>
      </w:r>
    </w:p>
    <w:p w:rsidR="005C7BF2" w:rsidRPr="009675EA" w:rsidRDefault="00DB667F" w:rsidP="005C7BF2">
      <w:pPr>
        <w:spacing w:after="0" w:line="480" w:lineRule="auto"/>
        <w:jc w:val="both"/>
        <w:rPr>
          <w:rFonts w:ascii="Courier New" w:eastAsia="Calibri" w:hAnsi="Courier New" w:cs="Courier New"/>
          <w:iCs/>
          <w:sz w:val="24"/>
          <w:szCs w:val="24"/>
        </w:rPr>
      </w:pPr>
      <m:oMathPara>
        <m:oMath>
          <m:sSup>
            <m:sSupPr>
              <m:ctrlPr>
                <w:rPr>
                  <w:rFonts w:ascii="Cambria Math" w:eastAsia="Calibri" w:hAnsi="Cambria Math" w:cs="Courier New"/>
                  <w:i/>
                  <w:iCs/>
                  <w:sz w:val="24"/>
                  <w:szCs w:val="24"/>
                </w:rPr>
              </m:ctrlPr>
            </m:sSupPr>
            <m:e>
              <m:r>
                <w:rPr>
                  <w:rFonts w:ascii="Cambria Math" w:eastAsia="Calibri" w:hAnsi="Cambria Math" w:cs="Courier New"/>
                  <w:sz w:val="24"/>
                  <w:szCs w:val="24"/>
                </w:rPr>
                <m:t>S</m:t>
              </m:r>
            </m:e>
            <m:sup>
              <m:r>
                <w:rPr>
                  <w:rFonts w:ascii="Cambria Math" w:eastAsia="Calibri" w:hAnsi="Cambria Math" w:cs="Courier New"/>
                  <w:sz w:val="24"/>
                  <w:szCs w:val="24"/>
                </w:rPr>
                <m:t>2</m:t>
              </m:r>
            </m:sup>
          </m:sSup>
          <m:r>
            <w:rPr>
              <w:rFonts w:ascii="Cambria Math" w:eastAsia="Calibri" w:hAnsi="Cambria Math" w:cs="Courier New"/>
              <w:sz w:val="24"/>
              <w:szCs w:val="24"/>
            </w:rPr>
            <m:t>=</m:t>
          </m:r>
          <m:rad>
            <m:radPr>
              <m:degHide m:val="1"/>
              <m:ctrlPr>
                <w:rPr>
                  <w:rFonts w:ascii="Cambria Math" w:eastAsia="Calibri" w:hAnsi="Cambria Math" w:cs="Courier New"/>
                  <w:i/>
                  <w:iCs/>
                  <w:sz w:val="24"/>
                  <w:szCs w:val="24"/>
                </w:rPr>
              </m:ctrlPr>
            </m:radPr>
            <m:deg/>
            <m:e>
              <m:f>
                <m:fPr>
                  <m:ctrlPr>
                    <w:rPr>
                      <w:rFonts w:ascii="Cambria Math" w:eastAsia="Calibri" w:hAnsi="Cambria Math" w:cs="Courier New"/>
                      <w:i/>
                      <w:iCs/>
                      <w:sz w:val="24"/>
                      <w:szCs w:val="24"/>
                    </w:rPr>
                  </m:ctrlPr>
                </m:fPr>
                <m:num>
                  <m:nary>
                    <m:naryPr>
                      <m:chr m:val="∑"/>
                      <m:limLoc m:val="undOvr"/>
                      <m:subHide m:val="1"/>
                      <m:supHide m:val="1"/>
                      <m:ctrlPr>
                        <w:rPr>
                          <w:rFonts w:ascii="Cambria Math" w:eastAsia="Calibri" w:hAnsi="Cambria Math" w:cs="Courier New"/>
                          <w:i/>
                          <w:iCs/>
                          <w:sz w:val="24"/>
                          <w:szCs w:val="24"/>
                        </w:rPr>
                      </m:ctrlPr>
                    </m:naryPr>
                    <m:sub/>
                    <m:sup/>
                    <m:e>
                      <m:r>
                        <w:rPr>
                          <w:rFonts w:ascii="Cambria Math" w:eastAsia="Calibri" w:hAnsi="Cambria Math" w:cs="Courier New"/>
                          <w:sz w:val="24"/>
                          <w:szCs w:val="24"/>
                        </w:rPr>
                        <m:t>f</m:t>
                      </m:r>
                    </m:e>
                  </m:nary>
                  <m:sSup>
                    <m:sSupPr>
                      <m:ctrlPr>
                        <w:rPr>
                          <w:rFonts w:ascii="Cambria Math" w:eastAsia="Calibri" w:hAnsi="Cambria Math" w:cs="Courier New"/>
                          <w:i/>
                          <w:iCs/>
                          <w:sz w:val="24"/>
                          <w:szCs w:val="24"/>
                        </w:rPr>
                      </m:ctrlPr>
                    </m:sSupPr>
                    <m:e>
                      <m:r>
                        <w:rPr>
                          <w:rFonts w:ascii="Cambria Math" w:eastAsia="Calibri" w:hAnsi="Cambria Math" w:cs="Courier New"/>
                          <w:sz w:val="24"/>
                          <w:szCs w:val="24"/>
                        </w:rPr>
                        <m:t>(X-</m:t>
                      </m:r>
                      <m:acc>
                        <m:accPr>
                          <m:chr m:val="̅"/>
                          <m:ctrlPr>
                            <w:rPr>
                              <w:rFonts w:ascii="Cambria Math" w:eastAsia="Calibri" w:hAnsi="Cambria Math" w:cs="Courier New"/>
                              <w:i/>
                              <w:iCs/>
                              <w:sz w:val="24"/>
                              <w:szCs w:val="24"/>
                            </w:rPr>
                          </m:ctrlPr>
                        </m:accPr>
                        <m:e>
                          <m:r>
                            <w:rPr>
                              <w:rFonts w:ascii="Cambria Math" w:eastAsia="Calibri" w:hAnsi="Cambria Math" w:cs="Courier New"/>
                              <w:sz w:val="24"/>
                              <w:szCs w:val="24"/>
                            </w:rPr>
                            <m:t>x</m:t>
                          </m:r>
                        </m:e>
                      </m:acc>
                      <m:r>
                        <w:rPr>
                          <w:rFonts w:ascii="Cambria Math" w:eastAsia="Calibri" w:hAnsi="Cambria Math" w:cs="Courier New"/>
                          <w:sz w:val="24"/>
                          <w:szCs w:val="24"/>
                        </w:rPr>
                        <m:t>)</m:t>
                      </m:r>
                    </m:e>
                    <m:sup>
                      <m:r>
                        <w:rPr>
                          <w:rFonts w:ascii="Cambria Math" w:eastAsia="Calibri" w:hAnsi="Cambria Math" w:cs="Courier New"/>
                          <w:sz w:val="24"/>
                          <w:szCs w:val="24"/>
                        </w:rPr>
                        <m:t>2</m:t>
                      </m:r>
                    </m:sup>
                  </m:sSup>
                </m:num>
                <m:den>
                  <m:r>
                    <w:rPr>
                      <w:rFonts w:ascii="Cambria Math" w:eastAsia="Calibri" w:hAnsi="Cambria Math" w:cs="Courier New"/>
                      <w:sz w:val="24"/>
                      <w:szCs w:val="24"/>
                    </w:rPr>
                    <m:t>n-1</m:t>
                  </m:r>
                </m:den>
              </m:f>
            </m:e>
          </m:rad>
        </m:oMath>
      </m:oMathPara>
    </w:p>
    <w:p w:rsidR="005C7BF2" w:rsidRDefault="005C7BF2" w:rsidP="005C7BF2">
      <w:pPr>
        <w:spacing w:after="0" w:line="480" w:lineRule="auto"/>
        <w:ind w:firstLine="720"/>
        <w:jc w:val="both"/>
        <w:rPr>
          <w:rFonts w:ascii="Courier New" w:hAnsi="Courier New" w:cs="Courier New"/>
          <w:iCs/>
          <w:sz w:val="24"/>
          <w:szCs w:val="24"/>
        </w:rPr>
      </w:pPr>
      <w:r>
        <w:rPr>
          <w:rFonts w:ascii="Courier New" w:hAnsi="Courier New" w:cs="Courier New"/>
          <w:sz w:val="24"/>
          <w:szCs w:val="24"/>
        </w:rPr>
        <w:t xml:space="preserve">where: </w:t>
      </w:r>
      <w:r>
        <w:rPr>
          <w:rFonts w:ascii="Courier New" w:hAnsi="Courier New" w:cs="Courier New"/>
          <w:sz w:val="24"/>
          <w:szCs w:val="24"/>
        </w:rPr>
        <w:tab/>
      </w:r>
      <w:r w:rsidRPr="00C30A64">
        <w:rPr>
          <w:rFonts w:ascii="Courier New" w:hAnsi="Courier New" w:cs="Courier New"/>
          <w:iCs/>
          <w:sz w:val="24"/>
          <w:szCs w:val="24"/>
        </w:rPr>
        <w:t>S</w:t>
      </w:r>
      <w:r w:rsidRPr="00C30A64">
        <w:rPr>
          <w:rFonts w:ascii="Courier New" w:hAnsi="Courier New" w:cs="Courier New"/>
          <w:iCs/>
          <w:sz w:val="24"/>
          <w:szCs w:val="24"/>
          <w:vertAlign w:val="superscript"/>
        </w:rPr>
        <w:t>2</w:t>
      </w:r>
      <w:r>
        <w:rPr>
          <w:rFonts w:ascii="Courier New" w:hAnsi="Courier New" w:cs="Courier New"/>
          <w:iCs/>
          <w:sz w:val="24"/>
          <w:szCs w:val="24"/>
          <w:vertAlign w:val="superscript"/>
        </w:rPr>
        <w:tab/>
      </w:r>
      <w:r w:rsidRPr="00C30A64">
        <w:rPr>
          <w:rFonts w:ascii="Courier New" w:hAnsi="Courier New" w:cs="Courier New"/>
          <w:iCs/>
          <w:sz w:val="24"/>
          <w:szCs w:val="24"/>
        </w:rPr>
        <w:t>refers to the</w:t>
      </w:r>
      <w:r>
        <w:rPr>
          <w:rFonts w:ascii="Courier New" w:hAnsi="Courier New" w:cs="Courier New"/>
          <w:iCs/>
          <w:sz w:val="24"/>
          <w:szCs w:val="24"/>
        </w:rPr>
        <w:t xml:space="preserve"> standard deviation;</w:t>
      </w:r>
    </w:p>
    <w:p w:rsidR="005C7BF2" w:rsidRDefault="005C7BF2" w:rsidP="005C7BF2">
      <w:pPr>
        <w:spacing w:after="0" w:line="480" w:lineRule="auto"/>
        <w:ind w:left="2880" w:hanging="720"/>
        <w:jc w:val="both"/>
        <w:rPr>
          <w:rFonts w:ascii="Courier New" w:eastAsia="Calibri" w:hAnsi="Courier New" w:cs="Courier New"/>
          <w:iCs/>
          <w:sz w:val="24"/>
          <w:szCs w:val="24"/>
        </w:rPr>
      </w:pPr>
      <w:r w:rsidRPr="00C30A64">
        <w:rPr>
          <w:rFonts w:ascii="Courier New" w:eastAsia="Calibri" w:hAnsi="Courier New" w:cs="Courier New"/>
          <w:iCs/>
          <w:sz w:val="24"/>
          <w:szCs w:val="24"/>
        </w:rPr>
        <w:t>∑f</w:t>
      </w:r>
      <w:r>
        <w:rPr>
          <w:rFonts w:ascii="Courier New" w:eastAsia="Calibri" w:hAnsi="Courier New" w:cs="Courier New"/>
          <w:iCs/>
          <w:sz w:val="24"/>
          <w:szCs w:val="24"/>
        </w:rPr>
        <w:t xml:space="preserve"> </w:t>
      </w:r>
      <w:r>
        <w:rPr>
          <w:rFonts w:ascii="Courier New" w:eastAsia="Calibri" w:hAnsi="Courier New" w:cs="Courier New"/>
          <w:iCs/>
          <w:sz w:val="24"/>
          <w:szCs w:val="24"/>
        </w:rPr>
        <w:tab/>
        <w:t>refers to the summation of frequency of</w:t>
      </w:r>
    </w:p>
    <w:p w:rsidR="005C7BF2" w:rsidRDefault="005C7BF2" w:rsidP="005C7BF2">
      <w:pPr>
        <w:spacing w:after="0" w:line="480" w:lineRule="auto"/>
        <w:ind w:left="2880" w:hanging="720"/>
        <w:jc w:val="both"/>
        <w:rPr>
          <w:rFonts w:ascii="Courier New" w:eastAsia="Calibri" w:hAnsi="Courier New" w:cs="Courier New"/>
          <w:iCs/>
          <w:sz w:val="24"/>
          <w:szCs w:val="24"/>
        </w:rPr>
      </w:pPr>
      <w:r>
        <w:rPr>
          <w:rFonts w:ascii="Courier New" w:eastAsia="Calibri" w:hAnsi="Courier New" w:cs="Courier New"/>
          <w:iCs/>
          <w:sz w:val="24"/>
          <w:szCs w:val="24"/>
        </w:rPr>
        <w:t xml:space="preserve">     occurrence;</w:t>
      </w:r>
    </w:p>
    <w:p w:rsidR="005C7BF2" w:rsidRDefault="005C7BF2" w:rsidP="005C7BF2">
      <w:pPr>
        <w:spacing w:after="0" w:line="480" w:lineRule="auto"/>
        <w:ind w:left="1710" w:hanging="1710"/>
        <w:jc w:val="both"/>
        <w:rPr>
          <w:rFonts w:ascii="Courier New" w:eastAsia="Calibri" w:hAnsi="Courier New" w:cs="Courier New"/>
          <w:iCs/>
          <w:sz w:val="24"/>
          <w:szCs w:val="24"/>
        </w:rPr>
      </w:pPr>
      <w:r>
        <w:rPr>
          <w:rFonts w:ascii="Courier New" w:eastAsia="Calibri" w:hAnsi="Courier New" w:cs="Courier New"/>
          <w:iCs/>
          <w:sz w:val="24"/>
          <w:szCs w:val="24"/>
        </w:rPr>
        <w:tab/>
      </w:r>
      <w:r>
        <w:rPr>
          <w:rFonts w:ascii="Courier New" w:eastAsia="Calibri" w:hAnsi="Courier New" w:cs="Courier New"/>
          <w:iCs/>
          <w:sz w:val="24"/>
          <w:szCs w:val="24"/>
        </w:rPr>
        <w:tab/>
        <w:t xml:space="preserve">X </w:t>
      </w:r>
      <w:r>
        <w:rPr>
          <w:rFonts w:ascii="Courier New" w:eastAsia="Calibri" w:hAnsi="Courier New" w:cs="Courier New"/>
          <w:iCs/>
          <w:sz w:val="24"/>
          <w:szCs w:val="24"/>
        </w:rPr>
        <w:tab/>
        <w:t>refers to the identified variable; and</w:t>
      </w:r>
    </w:p>
    <w:p w:rsidR="005C7BF2" w:rsidRDefault="005C7BF2" w:rsidP="005C7BF2">
      <w:pPr>
        <w:spacing w:after="0" w:line="480" w:lineRule="auto"/>
        <w:ind w:left="1710" w:hanging="1710"/>
        <w:jc w:val="both"/>
        <w:rPr>
          <w:rFonts w:ascii="Courier New" w:eastAsia="Arial Unicode MS" w:hAnsi="Courier New" w:cs="Courier New"/>
          <w:color w:val="000000"/>
          <w:shd w:val="clear" w:color="auto" w:fill="FFFFF4"/>
        </w:rPr>
      </w:pPr>
      <w:r>
        <w:rPr>
          <w:rFonts w:ascii="Courier New" w:eastAsia="Calibri" w:hAnsi="Courier New" w:cs="Courier New"/>
          <w:iCs/>
          <w:sz w:val="24"/>
          <w:szCs w:val="24"/>
        </w:rPr>
        <w:lastRenderedPageBreak/>
        <w:tab/>
      </w:r>
      <w:r>
        <w:rPr>
          <w:rFonts w:ascii="Courier New" w:eastAsia="Calibri" w:hAnsi="Courier New" w:cs="Courier New"/>
          <w:iCs/>
          <w:sz w:val="24"/>
          <w:szCs w:val="24"/>
        </w:rPr>
        <w:tab/>
      </w:r>
      <m:oMath>
        <m:acc>
          <m:accPr>
            <m:chr m:val="̅"/>
            <m:ctrlPr>
              <w:rPr>
                <w:rFonts w:ascii="Cambria Math" w:eastAsia="Calibri" w:hAnsi="Cambria Math" w:cs="Courier New"/>
                <w:i/>
                <w:sz w:val="24"/>
                <w:szCs w:val="24"/>
              </w:rPr>
            </m:ctrlPr>
          </m:accPr>
          <m:e>
            <m:r>
              <w:rPr>
                <w:rFonts w:ascii="Cambria Math" w:eastAsia="Calibri" w:hAnsi="Cambria Math" w:cs="Courier New"/>
                <w:sz w:val="24"/>
                <w:szCs w:val="24"/>
              </w:rPr>
              <m:t>x</m:t>
            </m:r>
          </m:e>
        </m:acc>
      </m:oMath>
      <w:r>
        <w:rPr>
          <w:rFonts w:ascii="Courier New" w:eastAsia="Calibri" w:hAnsi="Courier New" w:cs="Courier New"/>
          <w:iCs/>
          <w:sz w:val="24"/>
          <w:szCs w:val="24"/>
        </w:rPr>
        <w:t xml:space="preserve"> </w:t>
      </w:r>
      <w:r>
        <w:rPr>
          <w:rFonts w:ascii="Courier New" w:eastAsia="Calibri" w:hAnsi="Courier New" w:cs="Courier New"/>
          <w:iCs/>
          <w:sz w:val="24"/>
          <w:szCs w:val="24"/>
        </w:rPr>
        <w:tab/>
        <w:t>refers to the arithmetic mean</w:t>
      </w:r>
      <w:r w:rsidRPr="00CD3422">
        <w:rPr>
          <w:rFonts w:ascii="Courier New" w:eastAsia="Calibri" w:hAnsi="Courier New" w:cs="Courier New"/>
          <w:iCs/>
          <w:sz w:val="24"/>
          <w:szCs w:val="24"/>
        </w:rPr>
        <w:t>.</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b/>
          <w:sz w:val="24"/>
          <w:szCs w:val="24"/>
          <w:u w:val="single"/>
        </w:rPr>
        <w:t>Weighted M</w:t>
      </w:r>
      <w:r w:rsidRPr="00155528">
        <w:rPr>
          <w:rFonts w:ascii="Courier New" w:hAnsi="Courier New" w:cs="Courier New"/>
          <w:b/>
          <w:sz w:val="24"/>
          <w:szCs w:val="24"/>
          <w:u w:val="single"/>
        </w:rPr>
        <w:t>ean</w:t>
      </w:r>
      <w:r>
        <w:rPr>
          <w:rFonts w:ascii="Courier New" w:hAnsi="Courier New" w:cs="Courier New"/>
          <w:sz w:val="24"/>
          <w:szCs w:val="24"/>
        </w:rPr>
        <w:t>. This was used</w:t>
      </w:r>
      <w:r w:rsidRPr="001F2170">
        <w:rPr>
          <w:rFonts w:ascii="Courier New" w:hAnsi="Courier New" w:cs="Courier New"/>
          <w:sz w:val="24"/>
          <w:szCs w:val="24"/>
        </w:rPr>
        <w:t xml:space="preserve"> to express the collective </w:t>
      </w:r>
    </w:p>
    <w:p w:rsidR="005C7BF2" w:rsidRDefault="005C7BF2" w:rsidP="005C7BF2">
      <w:pPr>
        <w:spacing w:after="0" w:line="480" w:lineRule="auto"/>
        <w:jc w:val="both"/>
        <w:rPr>
          <w:rFonts w:ascii="Courier New" w:hAnsi="Courier New" w:cs="Courier New"/>
          <w:sz w:val="24"/>
          <w:szCs w:val="24"/>
        </w:rPr>
      </w:pPr>
      <w:r w:rsidRPr="001F2170">
        <w:rPr>
          <w:rFonts w:ascii="Courier New" w:hAnsi="Courier New" w:cs="Courier New"/>
          <w:sz w:val="24"/>
          <w:szCs w:val="24"/>
        </w:rPr>
        <w:t xml:space="preserve">percentage of each group of respondents. </w:t>
      </w:r>
    </w:p>
    <w:p w:rsidR="005C7BF2" w:rsidRDefault="005C7BF2" w:rsidP="005C7BF2">
      <w:pPr>
        <w:spacing w:after="0" w:line="480" w:lineRule="auto"/>
        <w:ind w:firstLine="720"/>
        <w:jc w:val="both"/>
        <w:rPr>
          <w:rFonts w:ascii="Courier New" w:hAnsi="Courier New" w:cs="Courier New"/>
          <w:sz w:val="24"/>
          <w:szCs w:val="24"/>
        </w:rPr>
      </w:pPr>
    </w:p>
    <w:p w:rsidR="005C7BF2" w:rsidRPr="00C71639" w:rsidRDefault="005C7BF2" w:rsidP="005C7BF2">
      <w:pPr>
        <w:spacing w:after="0" w:line="240" w:lineRule="auto"/>
        <w:ind w:firstLine="720"/>
        <w:jc w:val="both"/>
        <w:rPr>
          <w:rFonts w:ascii="Courier New" w:eastAsia="Times New Roman" w:hAnsi="Courier New" w:cs="Courier New"/>
          <w:sz w:val="24"/>
          <w:szCs w:val="24"/>
          <w:lang w:val="en-PH"/>
        </w:rPr>
      </w:pPr>
      <w:r>
        <w:rPr>
          <w:rFonts w:ascii="Courier New" w:hAnsi="Courier New" w:cs="Courier New"/>
          <w:sz w:val="24"/>
          <w:szCs w:val="24"/>
        </w:rPr>
        <w:tab/>
      </w:r>
      <w:r w:rsidRPr="00C71639">
        <w:rPr>
          <w:rFonts w:ascii="Courier New" w:eastAsia="Times New Roman" w:hAnsi="Courier New" w:cs="Courier New"/>
          <w:sz w:val="24"/>
          <w:szCs w:val="24"/>
          <w:lang w:val="en-PH"/>
        </w:rPr>
        <w:tab/>
      </w:r>
      <w:r w:rsidRPr="00C71639">
        <w:rPr>
          <w:rFonts w:ascii="Courier New" w:eastAsia="Times New Roman" w:hAnsi="Courier New" w:cs="Courier New"/>
          <w:sz w:val="24"/>
          <w:szCs w:val="24"/>
          <w:lang w:val="en-PH"/>
        </w:rPr>
        <w:tab/>
        <w:t xml:space="preserve">  Σf</w:t>
      </w:r>
      <w:r w:rsidRPr="00C71639">
        <w:rPr>
          <w:rFonts w:ascii="Courier New" w:eastAsia="Times New Roman" w:hAnsi="Courier New" w:cs="Courier New"/>
          <w:sz w:val="24"/>
          <w:szCs w:val="24"/>
          <w:vertAlign w:val="subscript"/>
          <w:lang w:val="en-PH"/>
        </w:rPr>
        <w:t>i</w:t>
      </w:r>
      <w:r w:rsidRPr="00C71639">
        <w:rPr>
          <w:rFonts w:ascii="Courier New" w:eastAsia="Times New Roman" w:hAnsi="Courier New" w:cs="Courier New"/>
          <w:sz w:val="24"/>
          <w:szCs w:val="24"/>
          <w:lang w:val="en-PH"/>
        </w:rPr>
        <w:t>X</w:t>
      </w:r>
      <w:r w:rsidRPr="00C71639">
        <w:rPr>
          <w:rFonts w:ascii="Courier New" w:eastAsia="Times New Roman" w:hAnsi="Courier New" w:cs="Courier New"/>
          <w:sz w:val="24"/>
          <w:szCs w:val="24"/>
          <w:vertAlign w:val="subscript"/>
          <w:lang w:val="en-PH"/>
        </w:rPr>
        <w:t>i</w:t>
      </w:r>
      <w:r w:rsidRPr="00C71639">
        <w:rPr>
          <w:rFonts w:ascii="Courier New" w:eastAsia="Times New Roman" w:hAnsi="Courier New" w:cs="Courier New"/>
          <w:sz w:val="24"/>
          <w:szCs w:val="24"/>
          <w:lang w:val="en-PH"/>
        </w:rPr>
        <w:t>W</w:t>
      </w:r>
      <w:r w:rsidRPr="00C71639">
        <w:rPr>
          <w:rFonts w:ascii="Courier New" w:eastAsia="Times New Roman" w:hAnsi="Courier New" w:cs="Courier New"/>
          <w:sz w:val="24"/>
          <w:szCs w:val="24"/>
          <w:vertAlign w:val="subscript"/>
          <w:lang w:val="en-PH"/>
        </w:rPr>
        <w:t>i</w:t>
      </w:r>
    </w:p>
    <w:p w:rsidR="005C7BF2" w:rsidRPr="00C71639" w:rsidRDefault="005C7BF2" w:rsidP="005C7BF2">
      <w:pPr>
        <w:spacing w:after="0" w:line="240" w:lineRule="auto"/>
        <w:ind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ab/>
      </w:r>
      <w:r w:rsidRPr="00C71639">
        <w:rPr>
          <w:rFonts w:ascii="Courier New" w:eastAsia="Times New Roman" w:hAnsi="Courier New" w:cs="Courier New"/>
          <w:sz w:val="24"/>
          <w:szCs w:val="24"/>
          <w:lang w:val="en-PH"/>
        </w:rPr>
        <w:tab/>
        <w:t>X</w:t>
      </w:r>
      <w:r w:rsidRPr="00C71639">
        <w:rPr>
          <w:rFonts w:ascii="Courier New" w:eastAsia="Times New Roman" w:hAnsi="Courier New" w:cs="Courier New"/>
          <w:sz w:val="24"/>
          <w:szCs w:val="24"/>
          <w:vertAlign w:val="subscript"/>
          <w:lang w:val="en-PH"/>
        </w:rPr>
        <w:t>w</w:t>
      </w:r>
      <w:r w:rsidRPr="00C71639">
        <w:rPr>
          <w:rFonts w:ascii="Courier New" w:eastAsia="Times New Roman" w:hAnsi="Courier New" w:cs="Courier New"/>
          <w:sz w:val="24"/>
          <w:szCs w:val="24"/>
          <w:lang w:val="en-PH"/>
        </w:rPr>
        <w:t xml:space="preserve"> = ----------</w:t>
      </w:r>
    </w:p>
    <w:p w:rsidR="005C7BF2" w:rsidRPr="00C71639" w:rsidRDefault="005C7BF2" w:rsidP="005C7BF2">
      <w:pPr>
        <w:spacing w:after="0" w:line="240" w:lineRule="auto"/>
        <w:ind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 xml:space="preserve">                    n </w:t>
      </w:r>
    </w:p>
    <w:p w:rsidR="005C7BF2" w:rsidRPr="00C71639" w:rsidRDefault="005C7BF2" w:rsidP="005C7BF2">
      <w:pPr>
        <w:spacing w:after="0" w:line="240" w:lineRule="auto"/>
        <w:ind w:firstLine="720"/>
        <w:jc w:val="both"/>
        <w:rPr>
          <w:rFonts w:ascii="Courier New" w:eastAsia="Times New Roman" w:hAnsi="Courier New" w:cs="Courier New"/>
          <w:sz w:val="24"/>
          <w:szCs w:val="24"/>
          <w:lang w:val="en-PH"/>
        </w:rPr>
      </w:pPr>
    </w:p>
    <w:p w:rsidR="005C7BF2" w:rsidRPr="00C71639" w:rsidRDefault="005C7BF2" w:rsidP="005C7BF2">
      <w:pPr>
        <w:spacing w:after="0" w:line="240" w:lineRule="auto"/>
        <w:ind w:firstLine="720"/>
        <w:jc w:val="both"/>
        <w:rPr>
          <w:rFonts w:ascii="Courier New" w:eastAsia="Times New Roman" w:hAnsi="Courier New" w:cs="Courier New"/>
          <w:sz w:val="24"/>
          <w:szCs w:val="24"/>
          <w:lang w:val="en-PH"/>
        </w:rPr>
      </w:pPr>
      <w:r>
        <w:rPr>
          <w:noProof/>
        </w:rPr>
        <mc:AlternateContent>
          <mc:Choice Requires="wps">
            <w:drawing>
              <wp:anchor distT="4294967295" distB="4294967295" distL="114300" distR="114300" simplePos="0" relativeHeight="251706368" behindDoc="0" locked="0" layoutInCell="1" allowOverlap="1" wp14:anchorId="3211AE22" wp14:editId="6B520F9D">
                <wp:simplePos x="0" y="0"/>
                <wp:positionH relativeFrom="column">
                  <wp:posOffset>1807845</wp:posOffset>
                </wp:positionH>
                <wp:positionV relativeFrom="paragraph">
                  <wp:posOffset>-20956</wp:posOffset>
                </wp:positionV>
                <wp:extent cx="140970" cy="0"/>
                <wp:effectExtent l="0" t="0" r="1143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A0A75" id="Straight Connector 41"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2.35pt,-1.65pt" to="153.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" strokecolor="black [3213]" strokeweight=".5pt">
                <v:stroke joinstyle="miter"/>
                <o:lock v:ext="edit" shapetype="f"/>
              </v:line>
            </w:pict>
          </mc:Fallback>
        </mc:AlternateContent>
      </w:r>
      <w:r w:rsidRPr="00C71639">
        <w:rPr>
          <w:rFonts w:ascii="Courier New" w:eastAsia="Times New Roman" w:hAnsi="Courier New" w:cs="Courier New"/>
          <w:sz w:val="24"/>
          <w:szCs w:val="24"/>
          <w:lang w:val="en-PH"/>
        </w:rPr>
        <w:t xml:space="preserve">where: </w:t>
      </w:r>
      <w:r w:rsidRPr="00C71639">
        <w:rPr>
          <w:rFonts w:ascii="Courier New" w:eastAsia="Times New Roman" w:hAnsi="Courier New" w:cs="Courier New"/>
          <w:sz w:val="24"/>
          <w:szCs w:val="24"/>
          <w:lang w:val="en-PH"/>
        </w:rPr>
        <w:tab/>
        <w:t>X</w:t>
      </w:r>
      <w:r w:rsidRPr="00C71639">
        <w:rPr>
          <w:rFonts w:ascii="Courier New" w:eastAsia="Times New Roman" w:hAnsi="Courier New" w:cs="Courier New"/>
          <w:sz w:val="24"/>
          <w:szCs w:val="24"/>
          <w:vertAlign w:val="subscript"/>
          <w:lang w:val="en-PH"/>
        </w:rPr>
        <w:t>w</w:t>
      </w:r>
      <w:r w:rsidRPr="00C71639">
        <w:rPr>
          <w:rFonts w:ascii="Courier New" w:eastAsia="Times New Roman" w:hAnsi="Courier New" w:cs="Courier New"/>
          <w:sz w:val="24"/>
          <w:szCs w:val="24"/>
          <w:lang w:val="en-PH"/>
        </w:rPr>
        <w:t xml:space="preserve"> </w:t>
      </w:r>
      <w:r>
        <w:rPr>
          <w:rFonts w:ascii="Courier New" w:eastAsia="Times New Roman" w:hAnsi="Courier New" w:cs="Courier New"/>
          <w:sz w:val="24"/>
          <w:szCs w:val="24"/>
          <w:lang w:val="en-PH"/>
        </w:rPr>
        <w:tab/>
      </w:r>
      <w:r w:rsidRPr="00C71639">
        <w:rPr>
          <w:rFonts w:ascii="Courier New" w:eastAsia="Times New Roman" w:hAnsi="Courier New" w:cs="Courier New"/>
          <w:sz w:val="24"/>
          <w:szCs w:val="24"/>
          <w:lang w:val="en-PH"/>
        </w:rPr>
        <w:t>refers to the weighted mean;</w:t>
      </w:r>
    </w:p>
    <w:p w:rsidR="005C7BF2" w:rsidRPr="00C71639" w:rsidRDefault="005C7BF2" w:rsidP="005C7BF2">
      <w:pPr>
        <w:spacing w:after="0" w:line="240" w:lineRule="auto"/>
        <w:ind w:firstLine="720"/>
        <w:jc w:val="both"/>
        <w:rPr>
          <w:rFonts w:ascii="Courier New" w:eastAsia="Times New Roman" w:hAnsi="Courier New" w:cs="Courier New"/>
          <w:sz w:val="24"/>
          <w:szCs w:val="24"/>
          <w:lang w:val="en-PH"/>
        </w:rPr>
      </w:pPr>
    </w:p>
    <w:p w:rsidR="005C7BF2" w:rsidRPr="00C71639" w:rsidRDefault="005C7BF2" w:rsidP="005C7BF2">
      <w:pPr>
        <w:spacing w:after="0" w:line="240" w:lineRule="auto"/>
        <w:ind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ab/>
      </w:r>
      <w:r w:rsidRPr="00C71639">
        <w:rPr>
          <w:rFonts w:ascii="Courier New" w:eastAsia="Times New Roman" w:hAnsi="Courier New" w:cs="Courier New"/>
          <w:sz w:val="24"/>
          <w:szCs w:val="24"/>
          <w:lang w:val="en-PH"/>
        </w:rPr>
        <w:tab/>
        <w:t>f</w:t>
      </w:r>
      <w:r w:rsidRPr="00C71639">
        <w:rPr>
          <w:rFonts w:ascii="Courier New" w:eastAsia="Times New Roman" w:hAnsi="Courier New" w:cs="Courier New"/>
          <w:sz w:val="24"/>
          <w:szCs w:val="24"/>
          <w:vertAlign w:val="subscript"/>
          <w:lang w:val="en-PH"/>
        </w:rPr>
        <w:t>i</w:t>
      </w:r>
      <w:r w:rsidRPr="00C71639">
        <w:rPr>
          <w:rFonts w:ascii="Courier New" w:eastAsia="Times New Roman" w:hAnsi="Courier New" w:cs="Courier New"/>
          <w:sz w:val="24"/>
          <w:szCs w:val="24"/>
          <w:lang w:val="en-PH"/>
        </w:rPr>
        <w:t xml:space="preserve"> </w:t>
      </w:r>
      <w:r>
        <w:rPr>
          <w:rFonts w:ascii="Courier New" w:eastAsia="Times New Roman" w:hAnsi="Courier New" w:cs="Courier New"/>
          <w:sz w:val="24"/>
          <w:szCs w:val="24"/>
          <w:lang w:val="en-PH"/>
        </w:rPr>
        <w:tab/>
      </w:r>
      <w:r w:rsidRPr="00C71639">
        <w:rPr>
          <w:rFonts w:ascii="Courier New" w:eastAsia="Times New Roman" w:hAnsi="Courier New" w:cs="Courier New"/>
          <w:sz w:val="24"/>
          <w:szCs w:val="24"/>
          <w:lang w:val="en-PH"/>
        </w:rPr>
        <w:t xml:space="preserve">refers to the frequency of a category </w:t>
      </w:r>
    </w:p>
    <w:p w:rsidR="005C7BF2" w:rsidRPr="00C71639" w:rsidRDefault="005C7BF2" w:rsidP="005C7BF2">
      <w:pPr>
        <w:spacing w:after="0" w:line="240" w:lineRule="auto"/>
        <w:ind w:firstLine="720"/>
        <w:jc w:val="both"/>
        <w:rPr>
          <w:rFonts w:ascii="Courier New" w:eastAsia="Times New Roman" w:hAnsi="Courier New" w:cs="Courier New"/>
          <w:sz w:val="24"/>
          <w:szCs w:val="24"/>
          <w:lang w:val="en-PH"/>
        </w:rPr>
      </w:pP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 xml:space="preserve">     of variable;</w:t>
      </w: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X</w:t>
      </w:r>
      <w:r w:rsidRPr="00C71639">
        <w:rPr>
          <w:rFonts w:ascii="Courier New" w:eastAsia="Times New Roman" w:hAnsi="Courier New" w:cs="Courier New"/>
          <w:sz w:val="24"/>
          <w:szCs w:val="24"/>
          <w:vertAlign w:val="subscript"/>
          <w:lang w:val="en-PH"/>
        </w:rPr>
        <w:t>i</w:t>
      </w:r>
      <w:r w:rsidRPr="00C71639">
        <w:rPr>
          <w:rFonts w:ascii="Courier New" w:eastAsia="Times New Roman" w:hAnsi="Courier New" w:cs="Courier New"/>
          <w:sz w:val="24"/>
          <w:szCs w:val="24"/>
          <w:lang w:val="en-PH"/>
        </w:rPr>
        <w:t xml:space="preserve"> </w:t>
      </w:r>
      <w:r>
        <w:rPr>
          <w:rFonts w:ascii="Courier New" w:eastAsia="Times New Roman" w:hAnsi="Courier New" w:cs="Courier New"/>
          <w:sz w:val="24"/>
          <w:szCs w:val="24"/>
          <w:lang w:val="en-PH"/>
        </w:rPr>
        <w:tab/>
      </w:r>
      <w:r w:rsidRPr="00C71639">
        <w:rPr>
          <w:rFonts w:ascii="Courier New" w:eastAsia="Times New Roman" w:hAnsi="Courier New" w:cs="Courier New"/>
          <w:sz w:val="24"/>
          <w:szCs w:val="24"/>
          <w:lang w:val="en-PH"/>
        </w:rPr>
        <w:t xml:space="preserve">refers to the identified category of </w:t>
      </w:r>
    </w:p>
    <w:p w:rsidR="005C7BF2" w:rsidRDefault="005C7BF2" w:rsidP="005C7BF2">
      <w:pPr>
        <w:spacing w:after="0" w:line="240" w:lineRule="auto"/>
        <w:ind w:left="1440" w:firstLine="720"/>
        <w:jc w:val="both"/>
        <w:rPr>
          <w:rFonts w:ascii="Courier New" w:eastAsia="Times New Roman" w:hAnsi="Courier New" w:cs="Courier New"/>
          <w:sz w:val="24"/>
          <w:szCs w:val="24"/>
          <w:lang w:val="en-PH"/>
        </w:rPr>
      </w:pP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 xml:space="preserve">     a variable;</w:t>
      </w: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W</w:t>
      </w:r>
      <w:r w:rsidRPr="00C71639">
        <w:rPr>
          <w:rFonts w:ascii="Courier New" w:eastAsia="Times New Roman" w:hAnsi="Courier New" w:cs="Courier New"/>
          <w:sz w:val="24"/>
          <w:szCs w:val="24"/>
          <w:vertAlign w:val="subscript"/>
          <w:lang w:val="en-PH"/>
        </w:rPr>
        <w:t>i</w:t>
      </w:r>
      <w:r w:rsidRPr="00C71639">
        <w:rPr>
          <w:rFonts w:ascii="Courier New" w:eastAsia="Times New Roman" w:hAnsi="Courier New" w:cs="Courier New"/>
          <w:sz w:val="24"/>
          <w:szCs w:val="24"/>
          <w:lang w:val="en-PH"/>
        </w:rPr>
        <w:t xml:space="preserve"> </w:t>
      </w:r>
      <w:r>
        <w:rPr>
          <w:rFonts w:ascii="Courier New" w:eastAsia="Times New Roman" w:hAnsi="Courier New" w:cs="Courier New"/>
          <w:sz w:val="24"/>
          <w:szCs w:val="24"/>
          <w:lang w:val="en-PH"/>
        </w:rPr>
        <w:tab/>
      </w:r>
      <w:r w:rsidRPr="00C71639">
        <w:rPr>
          <w:rFonts w:ascii="Courier New" w:eastAsia="Times New Roman" w:hAnsi="Courier New" w:cs="Courier New"/>
          <w:sz w:val="24"/>
          <w:szCs w:val="24"/>
          <w:lang w:val="en-PH"/>
        </w:rPr>
        <w:t xml:space="preserve">refers to the weights which are </w:t>
      </w: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 xml:space="preserve">     Expressed in a five-point Likert or</w:t>
      </w: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ab/>
      </w: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 xml:space="preserve">     Thurston scales; and,</w:t>
      </w: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p>
    <w:p w:rsidR="005C7BF2" w:rsidRPr="00C71639" w:rsidRDefault="005C7BF2" w:rsidP="005C7BF2">
      <w:pPr>
        <w:spacing w:after="0" w:line="240" w:lineRule="auto"/>
        <w:ind w:left="1440" w:firstLine="720"/>
        <w:jc w:val="both"/>
        <w:rPr>
          <w:rFonts w:ascii="Courier New" w:eastAsia="Times New Roman" w:hAnsi="Courier New" w:cs="Courier New"/>
          <w:sz w:val="24"/>
          <w:szCs w:val="24"/>
          <w:lang w:val="en-PH"/>
        </w:rPr>
      </w:pPr>
      <w:r w:rsidRPr="00C71639">
        <w:rPr>
          <w:rFonts w:ascii="Courier New" w:eastAsia="Times New Roman" w:hAnsi="Courier New" w:cs="Courier New"/>
          <w:sz w:val="24"/>
          <w:szCs w:val="24"/>
          <w:lang w:val="en-PH"/>
        </w:rPr>
        <w:t xml:space="preserve">n </w:t>
      </w:r>
      <w:r>
        <w:rPr>
          <w:rFonts w:ascii="Courier New" w:eastAsia="Times New Roman" w:hAnsi="Courier New" w:cs="Courier New"/>
          <w:sz w:val="24"/>
          <w:szCs w:val="24"/>
          <w:lang w:val="en-PH"/>
        </w:rPr>
        <w:tab/>
      </w:r>
      <w:r w:rsidRPr="00C71639">
        <w:rPr>
          <w:rFonts w:ascii="Courier New" w:eastAsia="Times New Roman" w:hAnsi="Courier New" w:cs="Courier New"/>
          <w:sz w:val="24"/>
          <w:szCs w:val="24"/>
          <w:lang w:val="en-PH"/>
        </w:rPr>
        <w:t>refers to the sample size.</w:t>
      </w:r>
    </w:p>
    <w:p w:rsidR="005C7BF2" w:rsidRPr="00D303FB" w:rsidRDefault="005C7BF2" w:rsidP="005C7BF2">
      <w:pPr>
        <w:spacing w:after="0" w:line="240" w:lineRule="auto"/>
        <w:jc w:val="both"/>
        <w:rPr>
          <w:rFonts w:ascii="Courier New" w:hAnsi="Courier New" w:cs="Courier New"/>
          <w:iCs/>
          <w:sz w:val="24"/>
          <w:szCs w:val="24"/>
        </w:rPr>
      </w:pPr>
    </w:p>
    <w:p w:rsidR="005C7BF2" w:rsidRDefault="005C7BF2" w:rsidP="005C7BF2">
      <w:pPr>
        <w:pStyle w:val="BodyText"/>
        <w:ind w:firstLine="720"/>
        <w:rPr>
          <w:rFonts w:ascii="Courier New" w:hAnsi="Courier New" w:cs="Courier New"/>
          <w:sz w:val="24"/>
        </w:rPr>
      </w:pPr>
    </w:p>
    <w:p w:rsidR="005C7BF2" w:rsidRPr="00C71639" w:rsidRDefault="005C7BF2" w:rsidP="005C7BF2">
      <w:pPr>
        <w:pStyle w:val="BodyText"/>
        <w:ind w:firstLine="720"/>
        <w:rPr>
          <w:rFonts w:ascii="Courier New" w:hAnsi="Courier New" w:cs="Courier New"/>
          <w:sz w:val="24"/>
        </w:rPr>
      </w:pPr>
      <w:r w:rsidRPr="00C71639">
        <w:rPr>
          <w:rFonts w:ascii="Courier New" w:hAnsi="Courier New" w:cs="Courier New"/>
          <w:sz w:val="24"/>
        </w:rPr>
        <w:t>The scales used in the questionnaire were as follows:</w:t>
      </w:r>
    </w:p>
    <w:p w:rsidR="005C7BF2" w:rsidRPr="00C71639" w:rsidRDefault="005C7BF2" w:rsidP="005C7BF2">
      <w:pPr>
        <w:spacing w:after="0" w:line="480" w:lineRule="auto"/>
        <w:ind w:left="720" w:firstLine="720"/>
        <w:jc w:val="both"/>
        <w:rPr>
          <w:rFonts w:ascii="Courier New" w:hAnsi="Courier New" w:cs="Courier New"/>
          <w:sz w:val="24"/>
          <w:u w:val="single"/>
        </w:rPr>
      </w:pPr>
      <w:r w:rsidRPr="00C71639">
        <w:rPr>
          <w:rFonts w:ascii="Courier New" w:hAnsi="Courier New" w:cs="Courier New"/>
          <w:sz w:val="24"/>
          <w:u w:val="single"/>
        </w:rPr>
        <w:t>Range</w:t>
      </w:r>
      <w:r w:rsidRPr="00C71639">
        <w:rPr>
          <w:rFonts w:ascii="Courier New" w:hAnsi="Courier New" w:cs="Courier New"/>
          <w:b/>
          <w:sz w:val="24"/>
        </w:rPr>
        <w:tab/>
      </w:r>
      <w:r w:rsidRPr="00C71639">
        <w:rPr>
          <w:rFonts w:ascii="Courier New" w:hAnsi="Courier New" w:cs="Courier New"/>
          <w:b/>
          <w:sz w:val="24"/>
        </w:rPr>
        <w:tab/>
      </w:r>
      <w:r w:rsidRPr="00C71639">
        <w:rPr>
          <w:rFonts w:ascii="Courier New" w:hAnsi="Courier New" w:cs="Courier New"/>
          <w:b/>
          <w:sz w:val="24"/>
        </w:rPr>
        <w:tab/>
      </w:r>
      <w:r w:rsidRPr="00C71639">
        <w:rPr>
          <w:rFonts w:ascii="Courier New" w:hAnsi="Courier New" w:cs="Courier New"/>
          <w:b/>
          <w:sz w:val="24"/>
        </w:rPr>
        <w:tab/>
      </w:r>
      <w:r w:rsidRPr="00C71639">
        <w:rPr>
          <w:rFonts w:ascii="Courier New" w:hAnsi="Courier New" w:cs="Courier New"/>
          <w:sz w:val="24"/>
          <w:u w:val="single"/>
        </w:rPr>
        <w:t>Interpretation</w:t>
      </w:r>
    </w:p>
    <w:p w:rsidR="005C7BF2" w:rsidRPr="00C71639" w:rsidRDefault="005C7BF2" w:rsidP="005C7BF2">
      <w:pPr>
        <w:spacing w:after="0" w:line="480" w:lineRule="auto"/>
        <w:ind w:left="4320" w:hanging="3165"/>
        <w:jc w:val="both"/>
        <w:rPr>
          <w:rFonts w:ascii="Courier New" w:hAnsi="Courier New" w:cs="Courier New"/>
          <w:sz w:val="24"/>
        </w:rPr>
      </w:pPr>
      <w:r w:rsidRPr="00C71639">
        <w:rPr>
          <w:rFonts w:ascii="Courier New" w:hAnsi="Courier New" w:cs="Courier New"/>
          <w:sz w:val="24"/>
        </w:rPr>
        <w:t>4.51 – 5.00</w:t>
      </w:r>
      <w:r w:rsidRPr="00C71639">
        <w:rPr>
          <w:rFonts w:ascii="Courier New" w:hAnsi="Courier New" w:cs="Courier New"/>
          <w:sz w:val="24"/>
        </w:rPr>
        <w:tab/>
      </w:r>
      <w:r w:rsidRPr="00C71639">
        <w:rPr>
          <w:rFonts w:ascii="Courier New" w:hAnsi="Courier New" w:cs="Courier New"/>
          <w:sz w:val="24"/>
        </w:rPr>
        <w:tab/>
        <w:t xml:space="preserve">Strongly Agree </w:t>
      </w:r>
    </w:p>
    <w:p w:rsidR="005C7BF2" w:rsidRPr="00C71639" w:rsidRDefault="005C7BF2" w:rsidP="005C7BF2">
      <w:pPr>
        <w:spacing w:after="0" w:line="480" w:lineRule="auto"/>
        <w:ind w:left="4320" w:hanging="3165"/>
        <w:jc w:val="both"/>
        <w:rPr>
          <w:rFonts w:ascii="Courier New" w:hAnsi="Courier New" w:cs="Courier New"/>
          <w:sz w:val="24"/>
        </w:rPr>
      </w:pPr>
      <w:r w:rsidRPr="00C71639">
        <w:rPr>
          <w:rFonts w:ascii="Courier New" w:hAnsi="Courier New" w:cs="Courier New"/>
          <w:sz w:val="24"/>
        </w:rPr>
        <w:t>3.51 – 4.50</w:t>
      </w:r>
      <w:r w:rsidRPr="00C71639">
        <w:rPr>
          <w:rFonts w:ascii="Courier New" w:hAnsi="Courier New" w:cs="Courier New"/>
          <w:sz w:val="24"/>
        </w:rPr>
        <w:tab/>
      </w:r>
      <w:r w:rsidRPr="00C71639">
        <w:rPr>
          <w:rFonts w:ascii="Courier New" w:hAnsi="Courier New" w:cs="Courier New"/>
          <w:sz w:val="24"/>
        </w:rPr>
        <w:tab/>
        <w:t xml:space="preserve">     Agree</w:t>
      </w:r>
      <w:r w:rsidRPr="00C71639">
        <w:rPr>
          <w:rFonts w:ascii="Courier New" w:hAnsi="Courier New" w:cs="Courier New"/>
          <w:sz w:val="24"/>
        </w:rPr>
        <w:tab/>
      </w:r>
    </w:p>
    <w:p w:rsidR="005C7BF2" w:rsidRPr="00C71639" w:rsidRDefault="005C7BF2" w:rsidP="005C7BF2">
      <w:pPr>
        <w:spacing w:after="0" w:line="480" w:lineRule="auto"/>
        <w:ind w:left="4320" w:hanging="3165"/>
        <w:jc w:val="both"/>
        <w:rPr>
          <w:rFonts w:ascii="Courier New" w:hAnsi="Courier New" w:cs="Courier New"/>
          <w:sz w:val="24"/>
        </w:rPr>
      </w:pPr>
      <w:r w:rsidRPr="00C71639">
        <w:rPr>
          <w:rFonts w:ascii="Courier New" w:hAnsi="Courier New" w:cs="Courier New"/>
          <w:sz w:val="24"/>
        </w:rPr>
        <w:t>2.51 – 3.50</w:t>
      </w:r>
      <w:r w:rsidRPr="00C71639">
        <w:rPr>
          <w:rFonts w:ascii="Courier New" w:hAnsi="Courier New" w:cs="Courier New"/>
          <w:sz w:val="24"/>
        </w:rPr>
        <w:tab/>
        <w:t xml:space="preserve">        Uncertain</w:t>
      </w:r>
    </w:p>
    <w:p w:rsidR="005C7BF2" w:rsidRPr="00C71639" w:rsidRDefault="005C7BF2" w:rsidP="005C7BF2">
      <w:pPr>
        <w:spacing w:after="0" w:line="480" w:lineRule="auto"/>
        <w:jc w:val="both"/>
        <w:rPr>
          <w:rFonts w:ascii="Courier New" w:hAnsi="Courier New" w:cs="Courier New"/>
          <w:sz w:val="24"/>
        </w:rPr>
      </w:pPr>
      <w:r w:rsidRPr="00C71639">
        <w:rPr>
          <w:rFonts w:ascii="Courier New" w:hAnsi="Courier New" w:cs="Courier New"/>
          <w:sz w:val="24"/>
        </w:rPr>
        <w:tab/>
        <w:t xml:space="preserve">   1.51 – 2.50</w:t>
      </w:r>
      <w:r w:rsidRPr="00C71639">
        <w:rPr>
          <w:rFonts w:ascii="Courier New" w:hAnsi="Courier New" w:cs="Courier New"/>
          <w:sz w:val="24"/>
        </w:rPr>
        <w:tab/>
      </w:r>
      <w:r w:rsidRPr="00C71639">
        <w:rPr>
          <w:rFonts w:ascii="Courier New" w:hAnsi="Courier New" w:cs="Courier New"/>
          <w:sz w:val="24"/>
        </w:rPr>
        <w:tab/>
      </w:r>
      <w:r w:rsidRPr="00C71639">
        <w:rPr>
          <w:rFonts w:ascii="Courier New" w:hAnsi="Courier New" w:cs="Courier New"/>
          <w:sz w:val="24"/>
        </w:rPr>
        <w:tab/>
        <w:t xml:space="preserve">        Disagree</w:t>
      </w:r>
    </w:p>
    <w:p w:rsidR="005C7BF2" w:rsidRPr="00C71639" w:rsidRDefault="005C7BF2" w:rsidP="005C7BF2">
      <w:pPr>
        <w:spacing w:after="0" w:line="480" w:lineRule="auto"/>
        <w:jc w:val="both"/>
        <w:rPr>
          <w:rFonts w:ascii="Courier New" w:hAnsi="Courier New" w:cs="Courier New"/>
          <w:sz w:val="24"/>
        </w:rPr>
      </w:pPr>
      <w:r w:rsidRPr="00C71639">
        <w:rPr>
          <w:rFonts w:ascii="Courier New" w:hAnsi="Courier New" w:cs="Courier New"/>
          <w:sz w:val="24"/>
        </w:rPr>
        <w:tab/>
        <w:t xml:space="preserve">   1.00 – 1.50</w:t>
      </w:r>
      <w:r w:rsidRPr="00C71639">
        <w:rPr>
          <w:rFonts w:ascii="Courier New" w:hAnsi="Courier New" w:cs="Courier New"/>
          <w:sz w:val="24"/>
        </w:rPr>
        <w:tab/>
      </w:r>
      <w:r w:rsidRPr="00C71639">
        <w:rPr>
          <w:rFonts w:ascii="Courier New" w:hAnsi="Courier New" w:cs="Courier New"/>
          <w:sz w:val="24"/>
        </w:rPr>
        <w:tab/>
      </w:r>
      <w:r w:rsidRPr="00C71639">
        <w:rPr>
          <w:rFonts w:ascii="Courier New" w:hAnsi="Courier New" w:cs="Courier New"/>
          <w:sz w:val="24"/>
        </w:rPr>
        <w:tab/>
        <w:t xml:space="preserve">    Strongly Disagree</w:t>
      </w:r>
    </w:p>
    <w:p w:rsidR="005C7BF2" w:rsidRDefault="005C7BF2" w:rsidP="005C7BF2">
      <w:pPr>
        <w:autoSpaceDE w:val="0"/>
        <w:autoSpaceDN w:val="0"/>
        <w:adjustRightInd w:val="0"/>
        <w:spacing w:after="0" w:line="480" w:lineRule="auto"/>
        <w:ind w:firstLine="720"/>
        <w:jc w:val="both"/>
        <w:rPr>
          <w:rFonts w:ascii="Courier New" w:hAnsi="Courier New" w:cs="Courier New"/>
          <w:sz w:val="24"/>
          <w:szCs w:val="24"/>
        </w:rPr>
      </w:pPr>
      <w:r>
        <w:rPr>
          <w:rFonts w:ascii="Courier New" w:hAnsi="Courier New" w:cs="Courier New"/>
          <w:b/>
          <w:sz w:val="24"/>
          <w:szCs w:val="24"/>
          <w:u w:val="single"/>
        </w:rPr>
        <w:lastRenderedPageBreak/>
        <w:t>Pearson’s Product-</w:t>
      </w:r>
      <w:r w:rsidRPr="001F2170">
        <w:rPr>
          <w:rFonts w:ascii="Courier New" w:hAnsi="Courier New" w:cs="Courier New"/>
          <w:b/>
          <w:sz w:val="24"/>
          <w:szCs w:val="24"/>
          <w:u w:val="single"/>
        </w:rPr>
        <w:t xml:space="preserve">Moment </w:t>
      </w:r>
      <w:r>
        <w:rPr>
          <w:rFonts w:ascii="Courier New" w:hAnsi="Courier New" w:cs="Courier New"/>
          <w:b/>
          <w:sz w:val="24"/>
          <w:szCs w:val="24"/>
          <w:u w:val="single"/>
        </w:rPr>
        <w:t xml:space="preserve">Coefficient </w:t>
      </w:r>
      <w:r w:rsidRPr="001F2170">
        <w:rPr>
          <w:rFonts w:ascii="Courier New" w:hAnsi="Courier New" w:cs="Courier New"/>
          <w:b/>
          <w:sz w:val="24"/>
          <w:szCs w:val="24"/>
          <w:u w:val="single"/>
        </w:rPr>
        <w:t>Correlation</w:t>
      </w:r>
      <w:r w:rsidRPr="001F2170">
        <w:rPr>
          <w:rFonts w:ascii="Courier New" w:hAnsi="Courier New" w:cs="Courier New"/>
          <w:b/>
          <w:sz w:val="24"/>
          <w:szCs w:val="24"/>
        </w:rPr>
        <w:t>.</w:t>
      </w:r>
      <w:r>
        <w:rPr>
          <w:rFonts w:ascii="Courier New" w:hAnsi="Courier New" w:cs="Courier New"/>
          <w:sz w:val="24"/>
          <w:szCs w:val="24"/>
        </w:rPr>
        <w:t xml:space="preserve"> This statistical tool was</w:t>
      </w:r>
      <w:r w:rsidRPr="001F2170">
        <w:rPr>
          <w:rFonts w:ascii="Courier New" w:hAnsi="Courier New" w:cs="Courier New"/>
          <w:sz w:val="24"/>
          <w:szCs w:val="24"/>
        </w:rPr>
        <w:t xml:space="preserve"> used to determine the correlation between </w:t>
      </w:r>
      <w:r>
        <w:rPr>
          <w:rFonts w:ascii="Courier New" w:hAnsi="Courier New" w:cs="Courier New"/>
          <w:sz w:val="24"/>
          <w:szCs w:val="24"/>
        </w:rPr>
        <w:t>the reading level of the pupil-respondents based on the Phil-IRI results and the extent of utilization of the different reading approaches of the teacher-respondents.</w:t>
      </w:r>
    </w:p>
    <w:p w:rsidR="005C7BF2" w:rsidRDefault="005C7BF2" w:rsidP="005C7BF2">
      <w:pPr>
        <w:autoSpaceDE w:val="0"/>
        <w:autoSpaceDN w:val="0"/>
        <w:adjustRightInd w:val="0"/>
        <w:spacing w:after="0" w:line="240" w:lineRule="auto"/>
        <w:ind w:firstLine="720"/>
        <w:jc w:val="both"/>
        <w:rPr>
          <w:rFonts w:ascii="Courier New" w:hAnsi="Courier New" w:cs="Courier New"/>
          <w:sz w:val="24"/>
          <w:szCs w:val="24"/>
        </w:rPr>
      </w:pPr>
      <w:r w:rsidRPr="004853B1">
        <w:rPr>
          <w:rFonts w:ascii="Courier New" w:hAnsi="Courier New" w:cs="Courier New"/>
          <w:sz w:val="24"/>
          <w:szCs w:val="24"/>
        </w:rPr>
        <w:t xml:space="preserve"> </w:t>
      </w:r>
    </w:p>
    <w:p w:rsidR="005C7BF2" w:rsidRDefault="005C7BF2" w:rsidP="005C7BF2">
      <w:pPr>
        <w:spacing w:after="0" w:line="240" w:lineRule="auto"/>
        <w:contextualSpacing/>
        <w:jc w:val="center"/>
        <w:rPr>
          <w:rFonts w:ascii="Courier New" w:eastAsia="Batang" w:hAnsi="Courier New" w:cs="Courier New"/>
          <w:b/>
          <w:sz w:val="24"/>
          <w:szCs w:val="24"/>
        </w:rPr>
      </w:pPr>
      <w:r w:rsidRPr="00C71639">
        <w:rPr>
          <w:rFonts w:ascii="Courier New" w:eastAsia="Batang" w:hAnsi="Courier New" w:cs="Courier New"/>
          <w:b/>
          <w:sz w:val="24"/>
          <w:szCs w:val="24"/>
        </w:rPr>
        <w:t>Table 3</w:t>
      </w:r>
    </w:p>
    <w:p w:rsidR="005C7BF2" w:rsidRPr="00C71639" w:rsidRDefault="005C7BF2" w:rsidP="005C7BF2">
      <w:pPr>
        <w:spacing w:after="0" w:line="240" w:lineRule="auto"/>
        <w:contextualSpacing/>
        <w:jc w:val="center"/>
        <w:rPr>
          <w:rFonts w:ascii="Courier New" w:eastAsia="Batang" w:hAnsi="Courier New" w:cs="Courier New"/>
          <w:b/>
          <w:sz w:val="24"/>
          <w:szCs w:val="24"/>
        </w:rPr>
      </w:pPr>
    </w:p>
    <w:p w:rsidR="005C7BF2" w:rsidRPr="00C71639" w:rsidRDefault="005C7BF2" w:rsidP="005C7BF2">
      <w:pPr>
        <w:spacing w:after="0" w:line="240" w:lineRule="auto"/>
        <w:contextualSpacing/>
        <w:jc w:val="center"/>
        <w:rPr>
          <w:rFonts w:ascii="Courier New" w:eastAsia="Batang" w:hAnsi="Courier New" w:cs="Courier New"/>
          <w:b/>
          <w:sz w:val="24"/>
          <w:szCs w:val="24"/>
        </w:rPr>
      </w:pPr>
    </w:p>
    <w:p w:rsidR="005C7BF2" w:rsidRDefault="005C7BF2" w:rsidP="005C7BF2">
      <w:pPr>
        <w:spacing w:after="0" w:line="240" w:lineRule="auto"/>
        <w:contextualSpacing/>
        <w:jc w:val="center"/>
        <w:rPr>
          <w:rFonts w:ascii="Courier New" w:eastAsia="Batang" w:hAnsi="Courier New" w:cs="Courier New"/>
          <w:b/>
          <w:sz w:val="24"/>
          <w:szCs w:val="24"/>
        </w:rPr>
      </w:pPr>
      <w:r w:rsidRPr="00C71639">
        <w:rPr>
          <w:rFonts w:ascii="Courier New" w:eastAsia="Batang" w:hAnsi="Courier New" w:cs="Courier New"/>
          <w:b/>
          <w:sz w:val="24"/>
          <w:szCs w:val="24"/>
        </w:rPr>
        <w:t>Table of Coefficient of Correlation</w:t>
      </w:r>
    </w:p>
    <w:p w:rsidR="005C7BF2" w:rsidRDefault="005C7BF2" w:rsidP="005C7BF2">
      <w:pPr>
        <w:spacing w:after="0" w:line="240" w:lineRule="auto"/>
        <w:contextualSpacing/>
        <w:jc w:val="center"/>
        <w:rPr>
          <w:rFonts w:ascii="Courier New" w:eastAsia="Batang" w:hAnsi="Courier New" w:cs="Courier New"/>
          <w:b/>
          <w:sz w:val="24"/>
          <w:szCs w:val="24"/>
        </w:rPr>
      </w:pPr>
    </w:p>
    <w:p w:rsidR="005C7BF2" w:rsidRPr="00C71639" w:rsidRDefault="005C7BF2" w:rsidP="005C7BF2">
      <w:pPr>
        <w:spacing w:after="0" w:line="240" w:lineRule="auto"/>
        <w:contextualSpacing/>
        <w:jc w:val="center"/>
        <w:rPr>
          <w:rFonts w:ascii="Courier New" w:eastAsia="Batang" w:hAnsi="Courier New" w:cs="Courier New"/>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4"/>
        <w:gridCol w:w="5606"/>
      </w:tblGrid>
      <w:tr w:rsidR="005C7BF2" w:rsidRPr="00C71639" w:rsidTr="005B4567">
        <w:tc>
          <w:tcPr>
            <w:tcW w:w="3078" w:type="dxa"/>
            <w:tcBorders>
              <w:top w:val="double" w:sz="12" w:space="0" w:color="auto"/>
              <w:left w:val="nil"/>
              <w:bottom w:val="single" w:sz="12" w:space="0" w:color="000000"/>
              <w:right w:val="single" w:sz="12" w:space="0" w:color="000000"/>
            </w:tcBorders>
          </w:tcPr>
          <w:p w:rsidR="005C7BF2" w:rsidRPr="00C71639" w:rsidRDefault="005C7BF2" w:rsidP="005B4567">
            <w:pPr>
              <w:spacing w:after="0" w:line="240" w:lineRule="auto"/>
              <w:contextualSpacing/>
              <w:jc w:val="center"/>
              <w:rPr>
                <w:rFonts w:ascii="Courier New" w:eastAsia="Batang" w:hAnsi="Courier New" w:cs="Courier New"/>
                <w:b/>
                <w:sz w:val="24"/>
                <w:szCs w:val="24"/>
              </w:rPr>
            </w:pPr>
            <w:r w:rsidRPr="00C71639">
              <w:rPr>
                <w:rFonts w:ascii="Courier New" w:eastAsia="Batang" w:hAnsi="Courier New" w:cs="Courier New"/>
                <w:b/>
                <w:sz w:val="24"/>
                <w:szCs w:val="24"/>
              </w:rPr>
              <w:t>Correlation</w:t>
            </w:r>
          </w:p>
          <w:p w:rsidR="005C7BF2" w:rsidRPr="00C71639" w:rsidRDefault="005C7BF2" w:rsidP="005B4567">
            <w:pPr>
              <w:spacing w:after="0" w:line="240" w:lineRule="auto"/>
              <w:contextualSpacing/>
              <w:jc w:val="center"/>
              <w:rPr>
                <w:rFonts w:ascii="Courier New" w:eastAsia="Batang" w:hAnsi="Courier New" w:cs="Courier New"/>
                <w:b/>
                <w:sz w:val="24"/>
                <w:szCs w:val="24"/>
              </w:rPr>
            </w:pPr>
            <w:r w:rsidRPr="00C71639">
              <w:rPr>
                <w:rFonts w:ascii="Courier New" w:eastAsia="Batang" w:hAnsi="Courier New" w:cs="Courier New"/>
                <w:b/>
                <w:sz w:val="24"/>
                <w:szCs w:val="24"/>
              </w:rPr>
              <w:t>Coefficient</w:t>
            </w:r>
          </w:p>
        </w:tc>
        <w:tc>
          <w:tcPr>
            <w:tcW w:w="5778" w:type="dxa"/>
            <w:tcBorders>
              <w:top w:val="double" w:sz="12" w:space="0" w:color="auto"/>
              <w:left w:val="single" w:sz="12" w:space="0" w:color="000000"/>
              <w:bottom w:val="single" w:sz="12" w:space="0" w:color="000000"/>
              <w:right w:val="nil"/>
            </w:tcBorders>
            <w:vAlign w:val="center"/>
          </w:tcPr>
          <w:p w:rsidR="005C7BF2" w:rsidRPr="00C71639" w:rsidRDefault="005C7BF2" w:rsidP="005B4567">
            <w:pPr>
              <w:spacing w:after="0" w:line="240" w:lineRule="auto"/>
              <w:contextualSpacing/>
              <w:jc w:val="center"/>
              <w:rPr>
                <w:rFonts w:ascii="Courier New" w:eastAsia="Batang" w:hAnsi="Courier New" w:cs="Courier New"/>
                <w:b/>
                <w:sz w:val="24"/>
                <w:szCs w:val="24"/>
              </w:rPr>
            </w:pPr>
            <w:r w:rsidRPr="00C71639">
              <w:rPr>
                <w:rFonts w:ascii="Courier New" w:eastAsia="Batang" w:hAnsi="Courier New" w:cs="Courier New"/>
                <w:b/>
                <w:sz w:val="24"/>
                <w:szCs w:val="24"/>
              </w:rPr>
              <w:t>Interpretation</w:t>
            </w:r>
          </w:p>
        </w:tc>
      </w:tr>
      <w:tr w:rsidR="005C7BF2" w:rsidRPr="00C71639" w:rsidTr="005B4567">
        <w:tc>
          <w:tcPr>
            <w:tcW w:w="3078" w:type="dxa"/>
            <w:tcBorders>
              <w:top w:val="single" w:sz="12" w:space="0" w:color="000000"/>
              <w:left w:val="nil"/>
              <w:bottom w:val="nil"/>
            </w:tcBorders>
            <w:vAlign w:val="center"/>
          </w:tcPr>
          <w:p w:rsidR="005C7BF2" w:rsidRPr="00C71639" w:rsidRDefault="005C7BF2" w:rsidP="005B4567">
            <w:pPr>
              <w:spacing w:after="0" w:line="240" w:lineRule="auto"/>
              <w:ind w:left="360"/>
              <w:rPr>
                <w:rFonts w:ascii="Courier New" w:eastAsia="Batang" w:hAnsi="Courier New" w:cs="Courier New"/>
                <w:sz w:val="24"/>
                <w:szCs w:val="24"/>
              </w:rPr>
            </w:pPr>
            <w:r w:rsidRPr="00C71639">
              <w:rPr>
                <w:rFonts w:ascii="Courier New" w:eastAsia="Batang" w:hAnsi="Courier New" w:cs="Courier New"/>
                <w:sz w:val="24"/>
                <w:szCs w:val="24"/>
              </w:rPr>
              <w:t>0</w:t>
            </w:r>
          </w:p>
        </w:tc>
        <w:tc>
          <w:tcPr>
            <w:tcW w:w="5778" w:type="dxa"/>
            <w:tcBorders>
              <w:top w:val="single" w:sz="12" w:space="0" w:color="000000"/>
              <w:bottom w:val="nil"/>
              <w:right w:val="nil"/>
            </w:tcBorders>
            <w:vAlign w:val="center"/>
          </w:tcPr>
          <w:p w:rsidR="005C7BF2" w:rsidRPr="00C71639" w:rsidRDefault="005C7BF2" w:rsidP="005B4567">
            <w:pPr>
              <w:spacing w:after="0" w:line="240" w:lineRule="auto"/>
              <w:rPr>
                <w:rFonts w:ascii="Courier New" w:eastAsia="Batang" w:hAnsi="Courier New" w:cs="Courier New"/>
                <w:sz w:val="24"/>
                <w:szCs w:val="24"/>
              </w:rPr>
            </w:pPr>
            <w:r w:rsidRPr="00C71639">
              <w:rPr>
                <w:rFonts w:ascii="Courier New" w:eastAsia="Batang" w:hAnsi="Courier New" w:cs="Courier New"/>
                <w:sz w:val="24"/>
                <w:szCs w:val="24"/>
              </w:rPr>
              <w:t>No linear association</w:t>
            </w:r>
          </w:p>
        </w:tc>
      </w:tr>
      <w:tr w:rsidR="005C7BF2" w:rsidRPr="00C71639" w:rsidTr="005B4567">
        <w:tc>
          <w:tcPr>
            <w:tcW w:w="3078" w:type="dxa"/>
            <w:tcBorders>
              <w:top w:val="nil"/>
              <w:left w:val="nil"/>
              <w:bottom w:val="nil"/>
            </w:tcBorders>
            <w:vAlign w:val="center"/>
          </w:tcPr>
          <w:p w:rsidR="005C7BF2" w:rsidRPr="00C71639" w:rsidRDefault="005C7BF2" w:rsidP="005B4567">
            <w:pPr>
              <w:spacing w:after="0" w:line="240" w:lineRule="auto"/>
              <w:ind w:left="360"/>
              <w:rPr>
                <w:rFonts w:ascii="Courier New" w:eastAsia="Batang" w:hAnsi="Courier New" w:cs="Courier New"/>
                <w:sz w:val="24"/>
                <w:szCs w:val="24"/>
              </w:rPr>
            </w:pPr>
            <w:r w:rsidRPr="00C71639">
              <w:rPr>
                <w:rFonts w:ascii="Courier New" w:eastAsia="Batang" w:hAnsi="Courier New" w:cs="Courier New"/>
                <w:sz w:val="24"/>
                <w:szCs w:val="24"/>
              </w:rPr>
              <w:t>0&lt;p&lt;</w:t>
            </w: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0.2</w:t>
            </w:r>
          </w:p>
        </w:tc>
        <w:tc>
          <w:tcPr>
            <w:tcW w:w="5778" w:type="dxa"/>
            <w:tcBorders>
              <w:top w:val="nil"/>
              <w:bottom w:val="nil"/>
              <w:right w:val="nil"/>
            </w:tcBorders>
            <w:vAlign w:val="center"/>
          </w:tcPr>
          <w:p w:rsidR="005C7BF2" w:rsidRPr="00C71639" w:rsidRDefault="005C7BF2" w:rsidP="005B4567">
            <w:pPr>
              <w:spacing w:after="0" w:line="240" w:lineRule="auto"/>
              <w:rPr>
                <w:rFonts w:ascii="Courier New" w:eastAsia="Batang" w:hAnsi="Courier New" w:cs="Courier New"/>
                <w:sz w:val="24"/>
                <w:szCs w:val="24"/>
              </w:rPr>
            </w:pPr>
            <w:r w:rsidRPr="00C71639">
              <w:rPr>
                <w:rFonts w:ascii="Courier New" w:eastAsia="Batang" w:hAnsi="Courier New" w:cs="Courier New"/>
                <w:sz w:val="24"/>
                <w:szCs w:val="24"/>
              </w:rPr>
              <w:t>Very weak linear association</w:t>
            </w:r>
          </w:p>
        </w:tc>
      </w:tr>
      <w:tr w:rsidR="005C7BF2" w:rsidRPr="00C71639" w:rsidTr="005B4567">
        <w:tc>
          <w:tcPr>
            <w:tcW w:w="3078" w:type="dxa"/>
            <w:tcBorders>
              <w:top w:val="nil"/>
              <w:left w:val="nil"/>
              <w:bottom w:val="nil"/>
            </w:tcBorders>
            <w:vAlign w:val="center"/>
          </w:tcPr>
          <w:p w:rsidR="005C7BF2" w:rsidRPr="00C71639" w:rsidRDefault="005C7BF2" w:rsidP="005B4567">
            <w:pPr>
              <w:spacing w:after="0" w:line="240" w:lineRule="auto"/>
              <w:ind w:left="360"/>
              <w:rPr>
                <w:rFonts w:ascii="Courier New" w:eastAsia="Batang" w:hAnsi="Courier New" w:cs="Courier New"/>
                <w:sz w:val="24"/>
                <w:szCs w:val="24"/>
              </w:rPr>
            </w:pP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0.2</w:t>
            </w:r>
            <w:r w:rsidRPr="00C71639">
              <w:rPr>
                <w:rFonts w:ascii="Courier New" w:eastAsia="Batang" w:hAnsi="Courier New" w:cs="Courier New"/>
                <w:sz w:val="24"/>
                <w:szCs w:val="24"/>
                <w:u w:val="single"/>
              </w:rPr>
              <w:t>&lt;</w:t>
            </w:r>
            <w:r w:rsidRPr="00C71639">
              <w:rPr>
                <w:rFonts w:ascii="Courier New" w:eastAsia="Batang" w:hAnsi="Courier New" w:cs="Courier New"/>
                <w:sz w:val="24"/>
                <w:szCs w:val="24"/>
              </w:rPr>
              <w:t>p&lt;</w:t>
            </w: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0.4</w:t>
            </w:r>
          </w:p>
        </w:tc>
        <w:tc>
          <w:tcPr>
            <w:tcW w:w="5778" w:type="dxa"/>
            <w:tcBorders>
              <w:top w:val="nil"/>
              <w:bottom w:val="nil"/>
              <w:right w:val="nil"/>
            </w:tcBorders>
            <w:vAlign w:val="center"/>
          </w:tcPr>
          <w:p w:rsidR="005C7BF2" w:rsidRPr="00C71639" w:rsidRDefault="005C7BF2" w:rsidP="005B4567">
            <w:pPr>
              <w:spacing w:after="0" w:line="240" w:lineRule="auto"/>
              <w:rPr>
                <w:rFonts w:ascii="Courier New" w:eastAsia="Batang" w:hAnsi="Courier New" w:cs="Courier New"/>
                <w:sz w:val="24"/>
                <w:szCs w:val="24"/>
              </w:rPr>
            </w:pPr>
            <w:r w:rsidRPr="00C71639">
              <w:rPr>
                <w:rFonts w:ascii="Courier New" w:eastAsia="Batang" w:hAnsi="Courier New" w:cs="Courier New"/>
                <w:sz w:val="24"/>
                <w:szCs w:val="24"/>
              </w:rPr>
              <w:t>Weak linear association</w:t>
            </w:r>
          </w:p>
        </w:tc>
      </w:tr>
      <w:tr w:rsidR="005C7BF2" w:rsidRPr="00C71639" w:rsidTr="005B4567">
        <w:tc>
          <w:tcPr>
            <w:tcW w:w="3078" w:type="dxa"/>
            <w:tcBorders>
              <w:top w:val="nil"/>
              <w:left w:val="nil"/>
              <w:bottom w:val="nil"/>
            </w:tcBorders>
            <w:vAlign w:val="center"/>
          </w:tcPr>
          <w:p w:rsidR="005C7BF2" w:rsidRPr="00C71639" w:rsidRDefault="005C7BF2" w:rsidP="005B4567">
            <w:pPr>
              <w:spacing w:after="0" w:line="240" w:lineRule="auto"/>
              <w:ind w:left="360"/>
              <w:rPr>
                <w:rFonts w:ascii="Courier New" w:eastAsia="Batang" w:hAnsi="Courier New" w:cs="Courier New"/>
                <w:sz w:val="24"/>
                <w:szCs w:val="24"/>
              </w:rPr>
            </w:pP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0.4</w:t>
            </w:r>
            <w:r w:rsidRPr="00C71639">
              <w:rPr>
                <w:rFonts w:ascii="Courier New" w:eastAsia="Batang" w:hAnsi="Courier New" w:cs="Courier New"/>
                <w:sz w:val="24"/>
                <w:szCs w:val="24"/>
                <w:u w:val="single"/>
              </w:rPr>
              <w:t>&lt;</w:t>
            </w:r>
            <w:r w:rsidRPr="00C71639">
              <w:rPr>
                <w:rFonts w:ascii="Courier New" w:eastAsia="Batang" w:hAnsi="Courier New" w:cs="Courier New"/>
                <w:sz w:val="24"/>
                <w:szCs w:val="24"/>
              </w:rPr>
              <w:t>p&lt;</w:t>
            </w: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0.6</w:t>
            </w:r>
          </w:p>
        </w:tc>
        <w:tc>
          <w:tcPr>
            <w:tcW w:w="5778" w:type="dxa"/>
            <w:tcBorders>
              <w:top w:val="nil"/>
              <w:bottom w:val="nil"/>
              <w:right w:val="nil"/>
            </w:tcBorders>
            <w:vAlign w:val="center"/>
          </w:tcPr>
          <w:p w:rsidR="005C7BF2" w:rsidRPr="00C71639" w:rsidRDefault="005C7BF2" w:rsidP="005B4567">
            <w:pPr>
              <w:spacing w:after="0" w:line="240" w:lineRule="auto"/>
              <w:rPr>
                <w:rFonts w:ascii="Courier New" w:eastAsia="Batang" w:hAnsi="Courier New" w:cs="Courier New"/>
                <w:sz w:val="24"/>
                <w:szCs w:val="24"/>
              </w:rPr>
            </w:pPr>
            <w:r w:rsidRPr="00C71639">
              <w:rPr>
                <w:rFonts w:ascii="Courier New" w:eastAsia="Batang" w:hAnsi="Courier New" w:cs="Courier New"/>
                <w:sz w:val="24"/>
                <w:szCs w:val="24"/>
              </w:rPr>
              <w:t>Moderate linear association</w:t>
            </w:r>
          </w:p>
        </w:tc>
      </w:tr>
      <w:tr w:rsidR="005C7BF2" w:rsidRPr="00C71639" w:rsidTr="005B4567">
        <w:tc>
          <w:tcPr>
            <w:tcW w:w="3078" w:type="dxa"/>
            <w:tcBorders>
              <w:top w:val="nil"/>
              <w:left w:val="nil"/>
              <w:bottom w:val="nil"/>
            </w:tcBorders>
            <w:vAlign w:val="center"/>
          </w:tcPr>
          <w:p w:rsidR="005C7BF2" w:rsidRPr="00C71639" w:rsidRDefault="005C7BF2" w:rsidP="005B4567">
            <w:pPr>
              <w:spacing w:after="0" w:line="240" w:lineRule="auto"/>
              <w:ind w:left="360"/>
              <w:rPr>
                <w:rFonts w:ascii="Courier New" w:eastAsia="Batang" w:hAnsi="Courier New" w:cs="Courier New"/>
                <w:sz w:val="24"/>
                <w:szCs w:val="24"/>
              </w:rPr>
            </w:pP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0.6</w:t>
            </w:r>
            <w:r w:rsidRPr="00C71639">
              <w:rPr>
                <w:rFonts w:ascii="Courier New" w:eastAsia="Batang" w:hAnsi="Courier New" w:cs="Courier New"/>
                <w:sz w:val="24"/>
                <w:szCs w:val="24"/>
                <w:u w:val="single"/>
              </w:rPr>
              <w:t>&lt;</w:t>
            </w:r>
            <w:r w:rsidRPr="00C71639">
              <w:rPr>
                <w:rFonts w:ascii="Courier New" w:eastAsia="Batang" w:hAnsi="Courier New" w:cs="Courier New"/>
                <w:sz w:val="24"/>
                <w:szCs w:val="24"/>
              </w:rPr>
              <w:t>p&lt;</w:t>
            </w: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0.8</w:t>
            </w:r>
          </w:p>
        </w:tc>
        <w:tc>
          <w:tcPr>
            <w:tcW w:w="5778" w:type="dxa"/>
            <w:tcBorders>
              <w:top w:val="nil"/>
              <w:bottom w:val="nil"/>
              <w:right w:val="nil"/>
            </w:tcBorders>
          </w:tcPr>
          <w:p w:rsidR="005C7BF2" w:rsidRPr="00C71639" w:rsidRDefault="005C7BF2" w:rsidP="005B4567">
            <w:pPr>
              <w:spacing w:after="0" w:line="240" w:lineRule="auto"/>
              <w:rPr>
                <w:rFonts w:ascii="Courier New" w:eastAsia="Batang" w:hAnsi="Courier New" w:cs="Courier New"/>
                <w:sz w:val="24"/>
                <w:szCs w:val="24"/>
              </w:rPr>
            </w:pPr>
            <w:r w:rsidRPr="00C71639">
              <w:rPr>
                <w:rFonts w:ascii="Courier New" w:eastAsia="Batang" w:hAnsi="Courier New" w:cs="Courier New"/>
                <w:sz w:val="24"/>
                <w:szCs w:val="24"/>
              </w:rPr>
              <w:t>Strong linear association</w:t>
            </w:r>
          </w:p>
        </w:tc>
      </w:tr>
      <w:tr w:rsidR="005C7BF2" w:rsidRPr="00C71639" w:rsidTr="005B4567">
        <w:tc>
          <w:tcPr>
            <w:tcW w:w="3078" w:type="dxa"/>
            <w:tcBorders>
              <w:top w:val="nil"/>
              <w:left w:val="nil"/>
              <w:bottom w:val="double" w:sz="12" w:space="0" w:color="auto"/>
            </w:tcBorders>
            <w:vAlign w:val="center"/>
          </w:tcPr>
          <w:p w:rsidR="005C7BF2" w:rsidRPr="00C71639" w:rsidRDefault="005C7BF2" w:rsidP="005B4567">
            <w:pPr>
              <w:spacing w:after="0" w:line="240" w:lineRule="auto"/>
              <w:ind w:left="360"/>
              <w:rPr>
                <w:rFonts w:ascii="Courier New" w:eastAsia="Batang" w:hAnsi="Courier New" w:cs="Courier New"/>
                <w:sz w:val="24"/>
                <w:szCs w:val="24"/>
              </w:rPr>
            </w:pP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0.8</w:t>
            </w:r>
            <w:r w:rsidRPr="00C71639">
              <w:rPr>
                <w:rFonts w:ascii="Courier New" w:eastAsia="Batang" w:hAnsi="Courier New" w:cs="Courier New"/>
                <w:sz w:val="24"/>
                <w:szCs w:val="24"/>
                <w:u w:val="single"/>
              </w:rPr>
              <w:t>&lt;</w:t>
            </w:r>
            <w:r w:rsidRPr="00C71639">
              <w:rPr>
                <w:rFonts w:ascii="Courier New" w:eastAsia="Batang" w:hAnsi="Courier New" w:cs="Courier New"/>
                <w:sz w:val="24"/>
                <w:szCs w:val="24"/>
              </w:rPr>
              <w:t>p&lt;</w:t>
            </w: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1.0</w:t>
            </w:r>
          </w:p>
          <w:p w:rsidR="005C7BF2" w:rsidRPr="00C71639" w:rsidRDefault="005C7BF2" w:rsidP="005B4567">
            <w:pPr>
              <w:spacing w:after="0" w:line="240" w:lineRule="auto"/>
              <w:ind w:left="360"/>
              <w:rPr>
                <w:rFonts w:ascii="Courier New" w:eastAsia="Batang" w:hAnsi="Courier New" w:cs="Courier New"/>
                <w:sz w:val="24"/>
                <w:szCs w:val="24"/>
              </w:rPr>
            </w:pPr>
            <w:r w:rsidRPr="00C71639">
              <w:rPr>
                <w:rFonts w:ascii="Courier New" w:eastAsia="Batang" w:hAnsi="Courier New" w:cs="Courier New"/>
                <w:sz w:val="24"/>
                <w:szCs w:val="24"/>
                <w:u w:val="single"/>
              </w:rPr>
              <w:t>+</w:t>
            </w:r>
            <w:r w:rsidRPr="00C71639">
              <w:rPr>
                <w:rFonts w:ascii="Courier New" w:eastAsia="Batang" w:hAnsi="Courier New" w:cs="Courier New"/>
                <w:sz w:val="24"/>
                <w:szCs w:val="24"/>
              </w:rPr>
              <w:t>1.0</w:t>
            </w:r>
          </w:p>
        </w:tc>
        <w:tc>
          <w:tcPr>
            <w:tcW w:w="5778" w:type="dxa"/>
            <w:tcBorders>
              <w:top w:val="nil"/>
              <w:bottom w:val="double" w:sz="12" w:space="0" w:color="auto"/>
              <w:right w:val="nil"/>
            </w:tcBorders>
          </w:tcPr>
          <w:p w:rsidR="005C7BF2" w:rsidRPr="00C71639" w:rsidRDefault="005C7BF2" w:rsidP="005B4567">
            <w:pPr>
              <w:spacing w:after="0" w:line="240" w:lineRule="auto"/>
              <w:rPr>
                <w:rFonts w:ascii="Courier New" w:eastAsia="Batang" w:hAnsi="Courier New" w:cs="Courier New"/>
                <w:sz w:val="24"/>
                <w:szCs w:val="24"/>
              </w:rPr>
            </w:pPr>
            <w:r w:rsidRPr="00C71639">
              <w:rPr>
                <w:rFonts w:ascii="Courier New" w:eastAsia="Batang" w:hAnsi="Courier New" w:cs="Courier New"/>
                <w:sz w:val="24"/>
                <w:szCs w:val="24"/>
              </w:rPr>
              <w:t>Very strong linear association</w:t>
            </w:r>
          </w:p>
          <w:p w:rsidR="005C7BF2" w:rsidRPr="00C71639" w:rsidRDefault="005C7BF2" w:rsidP="005B4567">
            <w:pPr>
              <w:spacing w:after="0" w:line="240" w:lineRule="auto"/>
              <w:rPr>
                <w:rFonts w:ascii="Courier New" w:eastAsia="Batang" w:hAnsi="Courier New" w:cs="Courier New"/>
                <w:sz w:val="24"/>
                <w:szCs w:val="24"/>
              </w:rPr>
            </w:pPr>
            <w:r w:rsidRPr="00C71639">
              <w:rPr>
                <w:rFonts w:ascii="Courier New" w:eastAsia="Batang" w:hAnsi="Courier New" w:cs="Courier New"/>
                <w:sz w:val="24"/>
                <w:szCs w:val="24"/>
              </w:rPr>
              <w:t>Perfect linear association</w:t>
            </w:r>
          </w:p>
        </w:tc>
      </w:tr>
    </w:tbl>
    <w:p w:rsidR="005C7BF2" w:rsidRDefault="005C7BF2" w:rsidP="005C7BF2">
      <w:pPr>
        <w:autoSpaceDE w:val="0"/>
        <w:autoSpaceDN w:val="0"/>
        <w:adjustRightInd w:val="0"/>
        <w:spacing w:after="0" w:line="480" w:lineRule="auto"/>
        <w:ind w:firstLine="720"/>
        <w:jc w:val="both"/>
        <w:rPr>
          <w:rFonts w:ascii="Courier New" w:hAnsi="Courier New" w:cs="Courier New"/>
          <w:sz w:val="24"/>
          <w:szCs w:val="24"/>
        </w:rPr>
      </w:pPr>
    </w:p>
    <w:p w:rsidR="005C7BF2" w:rsidRPr="004853B1" w:rsidRDefault="005C7BF2" w:rsidP="005C7BF2">
      <w:pPr>
        <w:autoSpaceDE w:val="0"/>
        <w:autoSpaceDN w:val="0"/>
        <w:adjustRightInd w:val="0"/>
        <w:spacing w:after="0" w:line="480" w:lineRule="auto"/>
        <w:ind w:firstLine="720"/>
        <w:jc w:val="both"/>
        <w:rPr>
          <w:rFonts w:ascii="Courier New" w:hAnsi="Courier New" w:cs="Courier New"/>
          <w:sz w:val="24"/>
          <w:szCs w:val="24"/>
        </w:rPr>
      </w:pPr>
      <w:r w:rsidRPr="004853B1">
        <w:rPr>
          <w:rFonts w:ascii="Courier New" w:hAnsi="Courier New" w:cs="Courier New"/>
          <w:sz w:val="24"/>
          <w:szCs w:val="24"/>
        </w:rPr>
        <w:t>The formula used (Walpole, 1982:376)</w:t>
      </w:r>
      <w:r>
        <w:rPr>
          <w:rFonts w:ascii="Courier New" w:hAnsi="Courier New" w:cs="Courier New"/>
          <w:sz w:val="24"/>
          <w:szCs w:val="24"/>
        </w:rPr>
        <w:t>:</w:t>
      </w:r>
    </w:p>
    <w:p w:rsidR="005C7BF2" w:rsidRPr="00C71639" w:rsidRDefault="005C7BF2" w:rsidP="005C7BF2">
      <w:pPr>
        <w:spacing w:after="0" w:line="240" w:lineRule="auto"/>
        <w:jc w:val="both"/>
        <w:rPr>
          <w:rFonts w:ascii="Courier New" w:eastAsia="Times New Roman" w:hAnsi="Courier New" w:cs="Courier New"/>
          <w:sz w:val="24"/>
          <w:szCs w:val="24"/>
          <w:u w:val="single"/>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r</w:t>
      </w:r>
      <w:r w:rsidRPr="00C71639">
        <w:rPr>
          <w:rFonts w:ascii="Courier New" w:eastAsia="Times New Roman" w:hAnsi="Courier New" w:cs="Courier New"/>
          <w:sz w:val="24"/>
          <w:szCs w:val="24"/>
          <w:vertAlign w:val="subscript"/>
        </w:rPr>
        <w:t>xy</w:t>
      </w:r>
      <w:r w:rsidRPr="00C71639">
        <w:rPr>
          <w:rFonts w:ascii="Courier New" w:eastAsia="Times New Roman" w:hAnsi="Courier New" w:cs="Courier New"/>
          <w:sz w:val="24"/>
          <w:szCs w:val="24"/>
        </w:rPr>
        <w:tab/>
        <w:t>=</w:t>
      </w:r>
      <w:r w:rsidRPr="00C71639">
        <w:rPr>
          <w:rFonts w:ascii="Courier New" w:eastAsia="Times New Roman" w:hAnsi="Courier New" w:cs="Courier New"/>
          <w:sz w:val="24"/>
          <w:szCs w:val="24"/>
        </w:rPr>
        <w:tab/>
        <w:t>______</w:t>
      </w:r>
      <w:r w:rsidRPr="00C71639">
        <w:rPr>
          <w:rFonts w:ascii="Courier New" w:eastAsia="Times New Roman" w:hAnsi="Courier New" w:cs="Courier New"/>
          <w:sz w:val="24"/>
          <w:szCs w:val="24"/>
          <w:u w:val="single"/>
        </w:rPr>
        <w:t>n∑XY_-_(∑X)(∑Y)_____</w:t>
      </w:r>
    </w:p>
    <w:p w:rsidR="005C7BF2" w:rsidRPr="00C71639" w:rsidRDefault="005C7BF2" w:rsidP="005C7BF2">
      <w:pPr>
        <w:spacing w:after="0" w:line="360" w:lineRule="auto"/>
        <w:jc w:val="both"/>
        <w:rPr>
          <w:rFonts w:ascii="Courier New" w:eastAsia="Times New Roman" w:hAnsi="Courier New" w:cs="Courier New"/>
          <w:sz w:val="24"/>
          <w:szCs w:val="24"/>
        </w:rPr>
      </w:pPr>
      <w:r>
        <w:rPr>
          <w:noProof/>
        </w:rPr>
        <mc:AlternateContent>
          <mc:Choice Requires="wps">
            <w:drawing>
              <wp:anchor distT="0" distB="0" distL="114300" distR="114300" simplePos="0" relativeHeight="251710464" behindDoc="0" locked="0" layoutInCell="1" allowOverlap="1" wp14:anchorId="462DDBE4" wp14:editId="68599C5B">
                <wp:simplePos x="0" y="0"/>
                <wp:positionH relativeFrom="column">
                  <wp:posOffset>4032885</wp:posOffset>
                </wp:positionH>
                <wp:positionV relativeFrom="paragraph">
                  <wp:posOffset>220345</wp:posOffset>
                </wp:positionV>
                <wp:extent cx="116205" cy="284480"/>
                <wp:effectExtent l="0" t="0" r="17145" b="20320"/>
                <wp:wrapNone/>
                <wp:docPr id="52" name="Right Bracke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84480"/>
                        </a:xfrm>
                        <a:prstGeom prst="rightBracket">
                          <a:avLst>
                            <a:gd name="adj" fmla="val 261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1B46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2" o:spid="_x0000_s1026" type="#_x0000_t86" style="position:absolute;margin-left:317.55pt;margin-top:17.35pt;width:9.15pt;height:2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" adj="2303"/>
            </w:pict>
          </mc:Fallback>
        </mc:AlternateContent>
      </w:r>
      <w:r>
        <w:rPr>
          <w:noProof/>
        </w:rPr>
        <mc:AlternateContent>
          <mc:Choice Requires="wps">
            <w:drawing>
              <wp:anchor distT="0" distB="0" distL="114300" distR="114300" simplePos="0" relativeHeight="251708416" behindDoc="0" locked="0" layoutInCell="1" allowOverlap="1" wp14:anchorId="50D049CA" wp14:editId="61ABB873">
                <wp:simplePos x="0" y="0"/>
                <wp:positionH relativeFrom="column">
                  <wp:posOffset>3138805</wp:posOffset>
                </wp:positionH>
                <wp:positionV relativeFrom="paragraph">
                  <wp:posOffset>220345</wp:posOffset>
                </wp:positionV>
                <wp:extent cx="102235" cy="284480"/>
                <wp:effectExtent l="0" t="0" r="12065" b="20320"/>
                <wp:wrapNone/>
                <wp:docPr id="51" name="Left Bracke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284480"/>
                        </a:xfrm>
                        <a:prstGeom prst="leftBracket">
                          <a:avLst>
                            <a:gd name="adj" fmla="val 261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336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1" o:spid="_x0000_s1026" type="#_x0000_t85" style="position:absolute;margin-left:247.15pt;margin-top:17.35pt;width:8.05pt;height:2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1wDfAIAAA4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" adj="2027"/>
            </w:pict>
          </mc:Fallback>
        </mc:AlternateContent>
      </w:r>
      <w:r>
        <w:rPr>
          <w:noProof/>
        </w:rPr>
        <mc:AlternateContent>
          <mc:Choice Requires="wps">
            <w:drawing>
              <wp:anchor distT="0" distB="0" distL="114300" distR="114300" simplePos="0" relativeHeight="251709440" behindDoc="0" locked="0" layoutInCell="1" allowOverlap="1" wp14:anchorId="13D00D77" wp14:editId="2FA1411C">
                <wp:simplePos x="0" y="0"/>
                <wp:positionH relativeFrom="column">
                  <wp:posOffset>2961640</wp:posOffset>
                </wp:positionH>
                <wp:positionV relativeFrom="paragraph">
                  <wp:posOffset>220345</wp:posOffset>
                </wp:positionV>
                <wp:extent cx="83185" cy="284480"/>
                <wp:effectExtent l="0" t="0" r="12065" b="20320"/>
                <wp:wrapNone/>
                <wp:docPr id="50" name="Right Bracke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84480"/>
                        </a:xfrm>
                        <a:prstGeom prst="rightBracket">
                          <a:avLst>
                            <a:gd name="adj" fmla="val 261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356A" id="Right Bracket 50" o:spid="_x0000_s1026" type="#_x0000_t86" style="position:absolute;margin-left:233.2pt;margin-top:17.35pt;width:6.55pt;height:2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" adj="1649"/>
            </w:pict>
          </mc:Fallback>
        </mc:AlternateContent>
      </w:r>
      <w:r>
        <w:rPr>
          <w:noProof/>
        </w:rPr>
        <mc:AlternateContent>
          <mc:Choice Requires="wps">
            <w:drawing>
              <wp:anchor distT="0" distB="0" distL="114300" distR="114300" simplePos="0" relativeHeight="251711488" behindDoc="0" locked="0" layoutInCell="1" allowOverlap="1" wp14:anchorId="584B8F76" wp14:editId="65CB75DC">
                <wp:simplePos x="0" y="0"/>
                <wp:positionH relativeFrom="column">
                  <wp:posOffset>1880870</wp:posOffset>
                </wp:positionH>
                <wp:positionV relativeFrom="paragraph">
                  <wp:posOffset>168910</wp:posOffset>
                </wp:positionV>
                <wp:extent cx="51435" cy="396875"/>
                <wp:effectExtent l="0" t="0" r="24765" b="2222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 cy="396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8DB59" id="Straight Arrow Connector 53" o:spid="_x0000_s1026" type="#_x0000_t32" style="position:absolute;margin-left:148.1pt;margin-top:13.3pt;width:4.05pt;height:31.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"/>
            </w:pict>
          </mc:Fallback>
        </mc:AlternateContent>
      </w:r>
      <w:r>
        <w:rPr>
          <w:noProof/>
        </w:rPr>
        <mc:AlternateContent>
          <mc:Choice Requires="wps">
            <w:drawing>
              <wp:anchor distT="0" distB="0" distL="114300" distR="114300" simplePos="0" relativeHeight="251707392" behindDoc="0" locked="0" layoutInCell="1" allowOverlap="1" wp14:anchorId="49756A83" wp14:editId="38840B84">
                <wp:simplePos x="0" y="0"/>
                <wp:positionH relativeFrom="column">
                  <wp:posOffset>1984375</wp:posOffset>
                </wp:positionH>
                <wp:positionV relativeFrom="paragraph">
                  <wp:posOffset>220345</wp:posOffset>
                </wp:positionV>
                <wp:extent cx="90805" cy="284480"/>
                <wp:effectExtent l="0" t="0" r="23495" b="20320"/>
                <wp:wrapNone/>
                <wp:docPr id="49" name="Left Bracke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4480"/>
                        </a:xfrm>
                        <a:prstGeom prst="leftBracket">
                          <a:avLst>
                            <a:gd name="adj" fmla="val 261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1F744" id="Left Bracket 49" o:spid="_x0000_s1026" type="#_x0000_t85" style="position:absolute;margin-left:156.25pt;margin-top:17.35pt;width:7.15pt;height:2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"/>
            </w:pict>
          </mc:Fallback>
        </mc:AlternateContent>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 xml:space="preserve"> _________________________</w:t>
      </w:r>
    </w:p>
    <w:p w:rsidR="005C7BF2" w:rsidRPr="00C71639" w:rsidRDefault="005C7BF2" w:rsidP="005C7BF2">
      <w:pPr>
        <w:spacing w:after="0" w:line="360" w:lineRule="auto"/>
        <w:jc w:val="both"/>
        <w:rPr>
          <w:rFonts w:ascii="Courier New" w:eastAsia="Times New Roman" w:hAnsi="Courier New" w:cs="Courier New"/>
          <w:sz w:val="24"/>
          <w:szCs w:val="24"/>
        </w:rPr>
      </w:pPr>
      <w:r>
        <w:rPr>
          <w:noProof/>
        </w:rPr>
        <mc:AlternateContent>
          <mc:Choice Requires="wps">
            <w:drawing>
              <wp:anchor distT="4294967291" distB="4294967291" distL="114300" distR="114300" simplePos="0" relativeHeight="251713536" behindDoc="0" locked="0" layoutInCell="1" allowOverlap="1" wp14:anchorId="3CBA9E52" wp14:editId="5E5881AF">
                <wp:simplePos x="0" y="0"/>
                <wp:positionH relativeFrom="column">
                  <wp:posOffset>1664970</wp:posOffset>
                </wp:positionH>
                <wp:positionV relativeFrom="paragraph">
                  <wp:posOffset>90804</wp:posOffset>
                </wp:positionV>
                <wp:extent cx="163195" cy="0"/>
                <wp:effectExtent l="0" t="0" r="27305"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D14AD" id="Straight Arrow Connector 48" o:spid="_x0000_s1026" type="#_x0000_t32" style="position:absolute;margin-left:131.1pt;margin-top:7.15pt;width:12.85pt;height:0;z-index:251713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08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"/>
            </w:pict>
          </mc:Fallback>
        </mc:AlternateContent>
      </w:r>
      <w:r>
        <w:rPr>
          <w:noProof/>
        </w:rPr>
        <mc:AlternateContent>
          <mc:Choice Requires="wps">
            <w:drawing>
              <wp:anchor distT="0" distB="0" distL="114300" distR="114300" simplePos="0" relativeHeight="251712512" behindDoc="0" locked="0" layoutInCell="1" allowOverlap="1" wp14:anchorId="047404DF" wp14:editId="71EBA0DF">
                <wp:simplePos x="0" y="0"/>
                <wp:positionH relativeFrom="column">
                  <wp:posOffset>1828165</wp:posOffset>
                </wp:positionH>
                <wp:positionV relativeFrom="paragraph">
                  <wp:posOffset>90805</wp:posOffset>
                </wp:positionV>
                <wp:extent cx="52705" cy="250190"/>
                <wp:effectExtent l="0" t="0" r="23495" b="1651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 cy="250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47751" id="Straight Arrow Connector 47" o:spid="_x0000_s1026" type="#_x0000_t32" style="position:absolute;margin-left:143.95pt;margin-top:7.15pt;width:4.15pt;height:19.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mzKwIAAE8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"/>
            </w:pict>
          </mc:Fallback>
        </mc:AlternateContent>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 xml:space="preserve">   n∑X</w:t>
      </w:r>
      <w:r w:rsidRPr="00C71639">
        <w:rPr>
          <w:rFonts w:ascii="Courier New" w:eastAsia="Times New Roman" w:hAnsi="Courier New" w:cs="Courier New"/>
          <w:sz w:val="24"/>
          <w:szCs w:val="24"/>
          <w:vertAlign w:val="superscript"/>
        </w:rPr>
        <w:t>2</w:t>
      </w:r>
      <w:r w:rsidRPr="00C71639">
        <w:rPr>
          <w:rFonts w:ascii="Courier New" w:eastAsia="Times New Roman" w:hAnsi="Courier New" w:cs="Courier New"/>
          <w:sz w:val="24"/>
          <w:szCs w:val="24"/>
        </w:rPr>
        <w:t>–(∑X)</w:t>
      </w:r>
      <w:r w:rsidRPr="00C71639">
        <w:rPr>
          <w:rFonts w:ascii="Courier New" w:eastAsia="Times New Roman" w:hAnsi="Courier New" w:cs="Courier New"/>
          <w:sz w:val="24"/>
          <w:szCs w:val="24"/>
          <w:vertAlign w:val="superscript"/>
        </w:rPr>
        <w:t xml:space="preserve">2   </w:t>
      </w:r>
      <w:r w:rsidRPr="00C71639">
        <w:rPr>
          <w:rFonts w:ascii="Courier New" w:eastAsia="Times New Roman" w:hAnsi="Courier New" w:cs="Courier New"/>
          <w:sz w:val="24"/>
          <w:szCs w:val="24"/>
        </w:rPr>
        <w:t xml:space="preserve"> n∑Y</w:t>
      </w:r>
      <w:r w:rsidRPr="00C71639">
        <w:rPr>
          <w:rFonts w:ascii="Courier New" w:eastAsia="Times New Roman" w:hAnsi="Courier New" w:cs="Courier New"/>
          <w:sz w:val="24"/>
          <w:szCs w:val="24"/>
          <w:vertAlign w:val="superscript"/>
        </w:rPr>
        <w:t>2</w:t>
      </w:r>
      <w:r w:rsidRPr="00C71639">
        <w:rPr>
          <w:rFonts w:ascii="Courier New" w:eastAsia="Times New Roman" w:hAnsi="Courier New" w:cs="Courier New"/>
          <w:sz w:val="24"/>
          <w:szCs w:val="24"/>
        </w:rPr>
        <w:t>–(∑Y)</w:t>
      </w:r>
      <w:r w:rsidRPr="00C71639">
        <w:rPr>
          <w:rFonts w:ascii="Courier New" w:eastAsia="Times New Roman" w:hAnsi="Courier New" w:cs="Courier New"/>
          <w:sz w:val="24"/>
          <w:szCs w:val="24"/>
          <w:vertAlign w:val="superscript"/>
        </w:rPr>
        <w:t>2</w:t>
      </w:r>
      <w:r w:rsidRPr="00C71639">
        <w:rPr>
          <w:rFonts w:ascii="Courier New" w:eastAsia="Times New Roman" w:hAnsi="Courier New" w:cs="Courier New"/>
          <w:sz w:val="24"/>
          <w:szCs w:val="24"/>
        </w:rPr>
        <w:tab/>
      </w:r>
    </w:p>
    <w:p w:rsidR="005C7BF2" w:rsidRPr="00C71639" w:rsidRDefault="005C7BF2" w:rsidP="005C7BF2">
      <w:pPr>
        <w:spacing w:after="0" w:line="36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p>
    <w:p w:rsidR="005C7BF2" w:rsidRPr="00C71639"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r>
      <w:r w:rsidRPr="00C71639">
        <w:rPr>
          <w:rFonts w:ascii="Courier New" w:eastAsia="Times New Roman" w:hAnsi="Courier New" w:cs="Courier New"/>
          <w:sz w:val="24"/>
          <w:szCs w:val="24"/>
        </w:rPr>
        <w:t>where:</w:t>
      </w:r>
      <w:r w:rsidRPr="00C71639">
        <w:rPr>
          <w:rFonts w:ascii="Courier New" w:eastAsia="Times New Roman" w:hAnsi="Courier New" w:cs="Courier New"/>
          <w:sz w:val="24"/>
          <w:szCs w:val="24"/>
        </w:rPr>
        <w:tab/>
        <w:t>r</w:t>
      </w:r>
      <w:r w:rsidRPr="00C71639">
        <w:rPr>
          <w:rFonts w:ascii="Courier New" w:eastAsia="Times New Roman" w:hAnsi="Courier New" w:cs="Courier New"/>
          <w:sz w:val="24"/>
          <w:szCs w:val="24"/>
          <w:vertAlign w:val="subscript"/>
        </w:rPr>
        <w:t>xy</w:t>
      </w:r>
      <w:r w:rsidRPr="00C71639">
        <w:rPr>
          <w:rFonts w:ascii="Courier New" w:eastAsia="Times New Roman" w:hAnsi="Courier New" w:cs="Courier New"/>
          <w:sz w:val="24"/>
          <w:szCs w:val="24"/>
        </w:rPr>
        <w:t xml:space="preserve"> </w:t>
      </w:r>
      <w:r>
        <w:rPr>
          <w:rFonts w:ascii="Courier New" w:eastAsia="Times New Roman" w:hAnsi="Courier New" w:cs="Courier New"/>
          <w:sz w:val="24"/>
          <w:szCs w:val="24"/>
        </w:rPr>
        <w:tab/>
      </w:r>
      <w:r w:rsidRPr="00C71639">
        <w:rPr>
          <w:rFonts w:ascii="Courier New" w:eastAsia="Times New Roman" w:hAnsi="Courier New" w:cs="Courier New"/>
          <w:sz w:val="24"/>
          <w:szCs w:val="24"/>
        </w:rPr>
        <w:t>refers to the Pearson r value;</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 xml:space="preserve">∑X </w:t>
      </w:r>
      <w:r>
        <w:rPr>
          <w:rFonts w:ascii="Courier New" w:eastAsia="Times New Roman" w:hAnsi="Courier New" w:cs="Courier New"/>
          <w:sz w:val="24"/>
          <w:szCs w:val="24"/>
        </w:rPr>
        <w:tab/>
      </w:r>
      <w:r w:rsidRPr="00C71639">
        <w:rPr>
          <w:rFonts w:ascii="Courier New" w:eastAsia="Times New Roman" w:hAnsi="Courier New" w:cs="Courier New"/>
          <w:sz w:val="24"/>
          <w:szCs w:val="24"/>
        </w:rPr>
        <w:t>refers to the sum of the X scores;</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 xml:space="preserve">∑Y </w:t>
      </w:r>
      <w:r>
        <w:rPr>
          <w:rFonts w:ascii="Courier New" w:eastAsia="Times New Roman" w:hAnsi="Courier New" w:cs="Courier New"/>
          <w:sz w:val="24"/>
          <w:szCs w:val="24"/>
        </w:rPr>
        <w:tab/>
      </w:r>
      <w:r w:rsidRPr="00C71639">
        <w:rPr>
          <w:rFonts w:ascii="Courier New" w:eastAsia="Times New Roman" w:hAnsi="Courier New" w:cs="Courier New"/>
          <w:sz w:val="24"/>
          <w:szCs w:val="24"/>
        </w:rPr>
        <w:t>refers to the sum of the Y scores;</w:t>
      </w:r>
    </w:p>
    <w:p w:rsidR="005C7BF2" w:rsidRPr="00C71639" w:rsidRDefault="005C7BF2" w:rsidP="005C7BF2">
      <w:pPr>
        <w:spacing w:after="0" w:line="480" w:lineRule="auto"/>
        <w:ind w:left="1440" w:firstLine="720"/>
        <w:jc w:val="both"/>
        <w:rPr>
          <w:rFonts w:ascii="Courier New" w:eastAsia="Times New Roman" w:hAnsi="Courier New" w:cs="Courier New"/>
          <w:sz w:val="24"/>
          <w:szCs w:val="24"/>
        </w:rPr>
      </w:pPr>
      <w:r w:rsidRPr="00C71639">
        <w:rPr>
          <w:rFonts w:ascii="Courier New" w:eastAsia="Times New Roman" w:hAnsi="Courier New" w:cs="Courier New"/>
          <w:sz w:val="24"/>
          <w:szCs w:val="24"/>
        </w:rPr>
        <w:t>∑X</w:t>
      </w:r>
      <w:r w:rsidRPr="00C71639">
        <w:rPr>
          <w:rFonts w:ascii="Courier New" w:eastAsia="Times New Roman" w:hAnsi="Courier New" w:cs="Courier New"/>
          <w:sz w:val="24"/>
          <w:szCs w:val="24"/>
          <w:vertAlign w:val="superscript"/>
        </w:rPr>
        <w:t xml:space="preserve">2 </w:t>
      </w:r>
      <w:r>
        <w:rPr>
          <w:rFonts w:ascii="Courier New" w:eastAsia="Times New Roman" w:hAnsi="Courier New" w:cs="Courier New"/>
          <w:sz w:val="24"/>
          <w:szCs w:val="24"/>
          <w:vertAlign w:val="superscript"/>
        </w:rPr>
        <w:tab/>
      </w:r>
      <w:r w:rsidRPr="00C71639">
        <w:rPr>
          <w:rFonts w:ascii="Courier New" w:eastAsia="Times New Roman" w:hAnsi="Courier New" w:cs="Courier New"/>
          <w:sz w:val="24"/>
          <w:szCs w:val="24"/>
        </w:rPr>
        <w:t xml:space="preserve">refers to the sum of the squared X </w:t>
      </w:r>
    </w:p>
    <w:p w:rsidR="005C7BF2" w:rsidRPr="00C71639" w:rsidRDefault="005C7BF2" w:rsidP="005C7BF2">
      <w:pPr>
        <w:spacing w:after="0" w:line="480" w:lineRule="auto"/>
        <w:ind w:left="1440" w:firstLine="720"/>
        <w:jc w:val="both"/>
        <w:rPr>
          <w:rFonts w:ascii="Courier New" w:eastAsia="Times New Roman" w:hAnsi="Courier New" w:cs="Courier New"/>
          <w:sz w:val="24"/>
          <w:szCs w:val="24"/>
        </w:rPr>
      </w:pPr>
      <w:r w:rsidRPr="00C71639">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C71639">
        <w:rPr>
          <w:rFonts w:ascii="Courier New" w:eastAsia="Times New Roman" w:hAnsi="Courier New" w:cs="Courier New"/>
          <w:sz w:val="24"/>
          <w:szCs w:val="24"/>
        </w:rPr>
        <w:t>scores;</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∑Y</w:t>
      </w:r>
      <w:r w:rsidRPr="00C71639">
        <w:rPr>
          <w:rFonts w:ascii="Courier New" w:eastAsia="Times New Roman" w:hAnsi="Courier New" w:cs="Courier New"/>
          <w:sz w:val="24"/>
          <w:szCs w:val="24"/>
          <w:vertAlign w:val="superscript"/>
        </w:rPr>
        <w:t>2</w:t>
      </w:r>
      <w:r w:rsidRPr="00C71639">
        <w:rPr>
          <w:rFonts w:ascii="Courier New" w:eastAsia="Times New Roman" w:hAnsi="Courier New" w:cs="Courier New"/>
          <w:sz w:val="24"/>
          <w:szCs w:val="24"/>
        </w:rPr>
        <w:t xml:space="preserve"> </w:t>
      </w:r>
      <w:r>
        <w:rPr>
          <w:rFonts w:ascii="Courier New" w:eastAsia="Times New Roman" w:hAnsi="Courier New" w:cs="Courier New"/>
          <w:sz w:val="24"/>
          <w:szCs w:val="24"/>
        </w:rPr>
        <w:tab/>
      </w:r>
      <w:r w:rsidRPr="00C71639">
        <w:rPr>
          <w:rFonts w:ascii="Courier New" w:eastAsia="Times New Roman" w:hAnsi="Courier New" w:cs="Courier New"/>
          <w:sz w:val="24"/>
          <w:szCs w:val="24"/>
        </w:rPr>
        <w:t xml:space="preserve">refers to the sum of the squared Y </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lastRenderedPageBreak/>
        <w:t xml:space="preserve">                   </w:t>
      </w:r>
      <w:r>
        <w:rPr>
          <w:rFonts w:ascii="Courier New" w:eastAsia="Times New Roman" w:hAnsi="Courier New" w:cs="Courier New"/>
          <w:sz w:val="24"/>
          <w:szCs w:val="24"/>
        </w:rPr>
        <w:tab/>
      </w:r>
      <w:r w:rsidRPr="00C71639">
        <w:rPr>
          <w:rFonts w:ascii="Courier New" w:eastAsia="Times New Roman" w:hAnsi="Courier New" w:cs="Courier New"/>
          <w:sz w:val="24"/>
          <w:szCs w:val="24"/>
        </w:rPr>
        <w:t>scores;</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 xml:space="preserve">∑XY </w:t>
      </w:r>
      <w:r>
        <w:rPr>
          <w:rFonts w:ascii="Courier New" w:eastAsia="Times New Roman" w:hAnsi="Courier New" w:cs="Courier New"/>
          <w:sz w:val="24"/>
          <w:szCs w:val="24"/>
        </w:rPr>
        <w:tab/>
      </w:r>
      <w:r w:rsidRPr="00C71639">
        <w:rPr>
          <w:rFonts w:ascii="Courier New" w:eastAsia="Times New Roman" w:hAnsi="Courier New" w:cs="Courier New"/>
          <w:sz w:val="24"/>
          <w:szCs w:val="24"/>
        </w:rPr>
        <w:t xml:space="preserve">refers to the sum of the paired X and Y </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C71639">
        <w:rPr>
          <w:rFonts w:ascii="Courier New" w:eastAsia="Times New Roman" w:hAnsi="Courier New" w:cs="Courier New"/>
          <w:sz w:val="24"/>
          <w:szCs w:val="24"/>
        </w:rPr>
        <w:t xml:space="preserve">scores; and, </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 xml:space="preserve">n </w:t>
      </w:r>
      <w:r>
        <w:rPr>
          <w:rFonts w:ascii="Courier New" w:eastAsia="Times New Roman" w:hAnsi="Courier New" w:cs="Courier New"/>
          <w:sz w:val="24"/>
          <w:szCs w:val="24"/>
        </w:rPr>
        <w:tab/>
      </w:r>
      <w:r w:rsidRPr="00C71639">
        <w:rPr>
          <w:rFonts w:ascii="Courier New" w:eastAsia="Times New Roman" w:hAnsi="Courier New" w:cs="Courier New"/>
          <w:sz w:val="24"/>
          <w:szCs w:val="24"/>
        </w:rPr>
        <w:t>refers to the number of paired scores.</w:t>
      </w:r>
    </w:p>
    <w:p w:rsidR="005C7BF2" w:rsidRPr="00C71639" w:rsidRDefault="005C7BF2" w:rsidP="005C7BF2">
      <w:pPr>
        <w:spacing w:after="240" w:line="480" w:lineRule="auto"/>
        <w:contextualSpacing/>
        <w:jc w:val="both"/>
        <w:rPr>
          <w:rFonts w:ascii="Courier New" w:eastAsia="Times New Roman" w:hAnsi="Courier New" w:cs="Courier New"/>
          <w:sz w:val="24"/>
          <w:szCs w:val="24"/>
        </w:rPr>
      </w:pPr>
      <w:r>
        <w:rPr>
          <w:rFonts w:ascii="Courier New" w:eastAsia="Times New Roman" w:hAnsi="Courier New" w:cs="Courier New"/>
          <w:sz w:val="24"/>
          <w:szCs w:val="24"/>
        </w:rPr>
        <w:tab/>
        <w:t>In interpreting the degree of correlation, the following table was used.</w:t>
      </w:r>
    </w:p>
    <w:p w:rsidR="005C7BF2" w:rsidRDefault="005C7BF2" w:rsidP="005C7BF2">
      <w:pPr>
        <w:spacing w:after="0" w:line="480" w:lineRule="auto"/>
        <w:ind w:firstLine="720"/>
        <w:contextualSpacing/>
        <w:jc w:val="both"/>
        <w:rPr>
          <w:rFonts w:ascii="Courier New" w:hAnsi="Courier New" w:cs="Courier New"/>
          <w:sz w:val="24"/>
          <w:szCs w:val="24"/>
        </w:rPr>
      </w:pPr>
      <w:r>
        <w:rPr>
          <w:rFonts w:ascii="Courier New" w:eastAsia="Times New Roman" w:hAnsi="Courier New" w:cs="Courier New"/>
          <w:b/>
          <w:sz w:val="24"/>
          <w:szCs w:val="24"/>
          <w:u w:val="single"/>
        </w:rPr>
        <w:t>Fisher’s t-T</w:t>
      </w:r>
      <w:r w:rsidRPr="00A22851">
        <w:rPr>
          <w:rFonts w:ascii="Courier New" w:eastAsia="Times New Roman" w:hAnsi="Courier New" w:cs="Courier New"/>
          <w:b/>
          <w:sz w:val="24"/>
          <w:szCs w:val="24"/>
          <w:u w:val="single"/>
        </w:rPr>
        <w:t>est</w:t>
      </w:r>
      <w:r>
        <w:rPr>
          <w:rFonts w:ascii="Courier New" w:eastAsia="Times New Roman" w:hAnsi="Courier New" w:cs="Courier New"/>
          <w:sz w:val="24"/>
          <w:szCs w:val="24"/>
        </w:rPr>
        <w:t>.  This was</w:t>
      </w:r>
      <w:r w:rsidRPr="00A22851">
        <w:rPr>
          <w:rFonts w:ascii="Courier New" w:eastAsia="Times New Roman" w:hAnsi="Courier New" w:cs="Courier New"/>
          <w:sz w:val="24"/>
          <w:szCs w:val="24"/>
        </w:rPr>
        <w:t xml:space="preserve"> used to determine the significance of correlation after Pearson r analysis.</w:t>
      </w:r>
      <w:r>
        <w:rPr>
          <w:rFonts w:ascii="Courier New" w:eastAsia="Times New Roman" w:hAnsi="Courier New" w:cs="Courier New"/>
          <w:sz w:val="24"/>
          <w:szCs w:val="24"/>
        </w:rPr>
        <w:t xml:space="preserve"> </w:t>
      </w:r>
      <w:r w:rsidRPr="001F2170">
        <w:rPr>
          <w:rFonts w:ascii="Courier New" w:hAnsi="Courier New" w:cs="Courier New"/>
          <w:sz w:val="24"/>
          <w:szCs w:val="24"/>
        </w:rPr>
        <w:t>The Fisher’s t-test (Wa</w:t>
      </w:r>
      <w:r>
        <w:rPr>
          <w:rFonts w:ascii="Courier New" w:hAnsi="Courier New" w:cs="Courier New"/>
          <w:sz w:val="24"/>
          <w:szCs w:val="24"/>
        </w:rPr>
        <w:t>lpole, 1982:382) formula</w:t>
      </w:r>
      <w:r w:rsidRPr="001F2170">
        <w:rPr>
          <w:rFonts w:ascii="Courier New" w:hAnsi="Courier New" w:cs="Courier New"/>
          <w:sz w:val="24"/>
          <w:szCs w:val="24"/>
        </w:rPr>
        <w:t xml:space="preserve"> used:</w:t>
      </w:r>
    </w:p>
    <w:p w:rsidR="005C7BF2" w:rsidRDefault="005C7BF2" w:rsidP="005C7BF2">
      <w:pPr>
        <w:spacing w:after="0" w:line="240" w:lineRule="auto"/>
        <w:ind w:firstLine="720"/>
        <w:contextualSpacing/>
        <w:jc w:val="both"/>
        <w:rPr>
          <w:rFonts w:ascii="Courier New" w:eastAsia="Times New Roman" w:hAnsi="Courier New" w:cs="Courier New"/>
          <w:sz w:val="24"/>
          <w:szCs w:val="24"/>
        </w:rPr>
      </w:pPr>
    </w:p>
    <w:p w:rsidR="005C7BF2" w:rsidRPr="00C71639" w:rsidRDefault="005C7BF2" w:rsidP="005C7BF2">
      <w:pPr>
        <w:spacing w:after="0" w:line="480" w:lineRule="auto"/>
        <w:ind w:firstLine="720"/>
        <w:contextualSpacing/>
        <w:jc w:val="both"/>
        <w:rPr>
          <w:rFonts w:ascii="Courier New" w:eastAsia="Times New Roman" w:hAnsi="Courier New" w:cs="Courier New"/>
          <w:sz w:val="24"/>
          <w:szCs w:val="24"/>
        </w:rPr>
      </w:pPr>
      <w:r>
        <w:rPr>
          <w:noProof/>
        </w:rPr>
        <mc:AlternateContent>
          <mc:Choice Requires="wps">
            <w:drawing>
              <wp:anchor distT="4294967295" distB="4294967295" distL="114300" distR="114300" simplePos="0" relativeHeight="251660288" behindDoc="0" locked="0" layoutInCell="1" allowOverlap="1" wp14:anchorId="77877E40" wp14:editId="2403452D">
                <wp:simplePos x="0" y="0"/>
                <wp:positionH relativeFrom="column">
                  <wp:posOffset>1832610</wp:posOffset>
                </wp:positionH>
                <wp:positionV relativeFrom="paragraph">
                  <wp:posOffset>261619</wp:posOffset>
                </wp:positionV>
                <wp:extent cx="1132205" cy="0"/>
                <wp:effectExtent l="0" t="0" r="10795" b="19050"/>
                <wp:wrapNone/>
                <wp:docPr id="2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7F46C" id="AutoShape 120" o:spid="_x0000_s1026" type="#_x0000_t32" style="position:absolute;margin-left:144.3pt;margin-top:20.6pt;width:89.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qrIQIAAD4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"/>
            </w:pict>
          </mc:Fallback>
        </mc:AlternateContent>
      </w:r>
      <w:r>
        <w:rPr>
          <w:noProof/>
        </w:rPr>
        <mc:AlternateContent>
          <mc:Choice Requires="wps">
            <w:drawing>
              <wp:anchor distT="0" distB="0" distL="114300" distR="114300" simplePos="0" relativeHeight="251659264" behindDoc="0" locked="0" layoutInCell="1" allowOverlap="1" wp14:anchorId="2C81A6CA" wp14:editId="04E86C40">
                <wp:simplePos x="0" y="0"/>
                <wp:positionH relativeFrom="column">
                  <wp:posOffset>1670685</wp:posOffset>
                </wp:positionH>
                <wp:positionV relativeFrom="paragraph">
                  <wp:posOffset>272415</wp:posOffset>
                </wp:positionV>
                <wp:extent cx="160020" cy="622935"/>
                <wp:effectExtent l="0" t="0" r="30480" b="24765"/>
                <wp:wrapNone/>
                <wp:docPr id="19"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622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5C1C7" id="AutoShape 119" o:spid="_x0000_s1026" type="#_x0000_t32" style="position:absolute;margin-left:131.55pt;margin-top:21.45pt;width:12.6pt;height:49.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"/>
            </w:pict>
          </mc:Fallback>
        </mc:AlternateContent>
      </w:r>
    </w:p>
    <w:p w:rsidR="005C7BF2" w:rsidRPr="00C71639" w:rsidRDefault="005C7BF2" w:rsidP="005C7BF2">
      <w:pPr>
        <w:spacing w:after="0" w:line="240" w:lineRule="auto"/>
        <w:jc w:val="both"/>
        <w:rPr>
          <w:rFonts w:ascii="Courier New" w:hAnsi="Courier New" w:cs="Courier New"/>
          <w:sz w:val="24"/>
          <w:szCs w:val="24"/>
        </w:rPr>
      </w:pPr>
      <w:r w:rsidRPr="00C71639">
        <w:rPr>
          <w:rFonts w:ascii="Courier New" w:hAnsi="Courier New" w:cs="Courier New"/>
          <w:sz w:val="24"/>
          <w:szCs w:val="24"/>
        </w:rPr>
        <w:t xml:space="preserve">                       N - 2</w:t>
      </w:r>
    </w:p>
    <w:p w:rsidR="005C7BF2" w:rsidRPr="00C71639" w:rsidRDefault="005C7BF2" w:rsidP="005C7BF2">
      <w:pPr>
        <w:spacing w:after="0" w:line="240" w:lineRule="auto"/>
        <w:jc w:val="both"/>
        <w:rPr>
          <w:rFonts w:ascii="Courier New" w:hAnsi="Courier New" w:cs="Courier New"/>
          <w:sz w:val="24"/>
          <w:szCs w:val="24"/>
        </w:rPr>
      </w:pPr>
      <w:r w:rsidRPr="00C71639">
        <w:rPr>
          <w:rFonts w:ascii="Courier New" w:hAnsi="Courier New" w:cs="Courier New"/>
          <w:sz w:val="24"/>
          <w:szCs w:val="24"/>
        </w:rPr>
        <w:tab/>
      </w:r>
      <w:r w:rsidRPr="00C71639">
        <w:rPr>
          <w:rFonts w:ascii="Courier New" w:hAnsi="Courier New" w:cs="Courier New"/>
          <w:sz w:val="24"/>
          <w:szCs w:val="24"/>
        </w:rPr>
        <w:tab/>
        <w:t>t</w:t>
      </w:r>
      <w:r w:rsidRPr="00C71639">
        <w:rPr>
          <w:rFonts w:ascii="Courier New" w:hAnsi="Courier New" w:cs="Courier New"/>
          <w:sz w:val="24"/>
          <w:szCs w:val="24"/>
          <w:vertAlign w:val="subscript"/>
        </w:rPr>
        <w:t>f</w:t>
      </w:r>
      <w:r w:rsidRPr="00C71639">
        <w:rPr>
          <w:rFonts w:ascii="Courier New" w:hAnsi="Courier New" w:cs="Courier New"/>
          <w:sz w:val="24"/>
          <w:szCs w:val="24"/>
        </w:rPr>
        <w:t xml:space="preserve"> = r</w:t>
      </w:r>
      <w:r w:rsidRPr="00C71639">
        <w:rPr>
          <w:rFonts w:ascii="Courier New" w:hAnsi="Courier New" w:cs="Courier New"/>
          <w:sz w:val="24"/>
          <w:szCs w:val="24"/>
          <w:vertAlign w:val="subscript"/>
        </w:rPr>
        <w:t>xy</w:t>
      </w:r>
      <w:r w:rsidRPr="00C71639">
        <w:rPr>
          <w:rFonts w:ascii="Courier New" w:hAnsi="Courier New" w:cs="Courier New"/>
          <w:sz w:val="24"/>
          <w:szCs w:val="24"/>
        </w:rPr>
        <w:t xml:space="preserve">    ---------</w:t>
      </w:r>
    </w:p>
    <w:p w:rsidR="005C7BF2" w:rsidRPr="00C71639" w:rsidRDefault="005C7BF2" w:rsidP="005C7BF2">
      <w:pPr>
        <w:spacing w:after="0" w:line="480" w:lineRule="auto"/>
        <w:jc w:val="both"/>
        <w:rPr>
          <w:rFonts w:ascii="Courier New" w:hAnsi="Courier New" w:cs="Courier New"/>
          <w:sz w:val="24"/>
          <w:szCs w:val="24"/>
        </w:rPr>
      </w:pPr>
      <w:r>
        <w:rPr>
          <w:noProof/>
        </w:rPr>
        <mc:AlternateContent>
          <mc:Choice Requires="wps">
            <w:drawing>
              <wp:anchor distT="0" distB="0" distL="114300" distR="114300" simplePos="0" relativeHeight="251714560" behindDoc="0" locked="0" layoutInCell="1" allowOverlap="1" wp14:anchorId="638D970F" wp14:editId="49E9030D">
                <wp:simplePos x="0" y="0"/>
                <wp:positionH relativeFrom="column">
                  <wp:posOffset>1539240</wp:posOffset>
                </wp:positionH>
                <wp:positionV relativeFrom="paragraph">
                  <wp:posOffset>113030</wp:posOffset>
                </wp:positionV>
                <wp:extent cx="129540" cy="91440"/>
                <wp:effectExtent l="0" t="0" r="22860" b="22860"/>
                <wp:wrapNone/>
                <wp:docPr id="1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 cy="9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0EE8F2" id="Straight Connector 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8.9pt" to="131.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" strokecolor="black [3200]" strokeweight=".5pt">
                <v:stroke joinstyle="miter"/>
                <o:lock v:ext="edit" shapetype="f"/>
              </v:line>
            </w:pict>
          </mc:Fallback>
        </mc:AlternateContent>
      </w:r>
      <w:r w:rsidRPr="00C71639">
        <w:rPr>
          <w:rFonts w:ascii="Courier New" w:hAnsi="Courier New" w:cs="Courier New"/>
          <w:sz w:val="24"/>
          <w:szCs w:val="24"/>
        </w:rPr>
        <w:tab/>
      </w:r>
      <w:r w:rsidRPr="00C71639">
        <w:rPr>
          <w:rFonts w:ascii="Courier New" w:hAnsi="Courier New" w:cs="Courier New"/>
          <w:sz w:val="24"/>
          <w:szCs w:val="24"/>
        </w:rPr>
        <w:tab/>
      </w:r>
      <w:r w:rsidRPr="00C71639">
        <w:rPr>
          <w:rFonts w:ascii="Courier New" w:hAnsi="Courier New" w:cs="Courier New"/>
          <w:sz w:val="24"/>
          <w:szCs w:val="24"/>
        </w:rPr>
        <w:tab/>
      </w:r>
      <w:r w:rsidRPr="00C71639">
        <w:rPr>
          <w:rFonts w:ascii="Courier New" w:hAnsi="Courier New" w:cs="Courier New"/>
          <w:sz w:val="24"/>
          <w:szCs w:val="24"/>
        </w:rPr>
        <w:tab/>
        <w:t xml:space="preserve">  1 – r</w:t>
      </w:r>
      <w:r w:rsidRPr="00C71639">
        <w:rPr>
          <w:rFonts w:ascii="Courier New" w:hAnsi="Courier New" w:cs="Courier New"/>
          <w:sz w:val="24"/>
          <w:szCs w:val="24"/>
          <w:vertAlign w:val="subscript"/>
        </w:rPr>
        <w:t>xy</w:t>
      </w:r>
      <w:r w:rsidRPr="00C71639">
        <w:rPr>
          <w:rFonts w:ascii="Courier New" w:hAnsi="Courier New" w:cs="Courier New"/>
          <w:sz w:val="24"/>
          <w:szCs w:val="24"/>
          <w:vertAlign w:val="superscript"/>
        </w:rPr>
        <w:t>2</w:t>
      </w:r>
    </w:p>
    <w:p w:rsidR="005C7BF2" w:rsidRPr="00C71639"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r>
      <w:r w:rsidRPr="00C71639">
        <w:rPr>
          <w:rFonts w:ascii="Courier New" w:eastAsia="Times New Roman" w:hAnsi="Courier New" w:cs="Courier New"/>
          <w:sz w:val="24"/>
          <w:szCs w:val="24"/>
        </w:rPr>
        <w:t>where:</w:t>
      </w:r>
      <w:r w:rsidRPr="00C71639">
        <w:rPr>
          <w:rFonts w:ascii="Courier New" w:eastAsia="Times New Roman" w:hAnsi="Courier New" w:cs="Courier New"/>
          <w:sz w:val="24"/>
          <w:szCs w:val="24"/>
        </w:rPr>
        <w:tab/>
        <w:t>t</w:t>
      </w:r>
      <w:r w:rsidRPr="00C71639">
        <w:rPr>
          <w:rFonts w:ascii="Courier New" w:eastAsia="Times New Roman" w:hAnsi="Courier New" w:cs="Courier New"/>
          <w:sz w:val="24"/>
          <w:szCs w:val="24"/>
          <w:vertAlign w:val="subscript"/>
        </w:rPr>
        <w:t>f</w:t>
      </w:r>
      <w:r w:rsidRPr="00C71639">
        <w:rPr>
          <w:rFonts w:ascii="Courier New" w:eastAsia="Times New Roman" w:hAnsi="Courier New" w:cs="Courier New"/>
          <w:sz w:val="24"/>
          <w:szCs w:val="24"/>
        </w:rPr>
        <w:t xml:space="preserve"> </w:t>
      </w:r>
      <w:r>
        <w:rPr>
          <w:rFonts w:ascii="Courier New" w:eastAsia="Times New Roman" w:hAnsi="Courier New" w:cs="Courier New"/>
          <w:sz w:val="24"/>
          <w:szCs w:val="24"/>
        </w:rPr>
        <w:tab/>
      </w:r>
      <w:r w:rsidRPr="00C71639">
        <w:rPr>
          <w:rFonts w:ascii="Courier New" w:eastAsia="Times New Roman" w:hAnsi="Courier New" w:cs="Courier New"/>
          <w:sz w:val="24"/>
          <w:szCs w:val="24"/>
        </w:rPr>
        <w:t>refers to the Fisher’s t-test value;</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r</w:t>
      </w:r>
      <w:r w:rsidRPr="00C71639">
        <w:rPr>
          <w:rFonts w:ascii="Courier New" w:eastAsia="Times New Roman" w:hAnsi="Courier New" w:cs="Courier New"/>
          <w:sz w:val="24"/>
          <w:szCs w:val="24"/>
          <w:vertAlign w:val="subscript"/>
        </w:rPr>
        <w:t>xy</w:t>
      </w:r>
      <w:r w:rsidRPr="00C71639">
        <w:rPr>
          <w:rFonts w:ascii="Courier New" w:eastAsia="Times New Roman" w:hAnsi="Courier New" w:cs="Courier New"/>
          <w:sz w:val="24"/>
          <w:szCs w:val="24"/>
        </w:rPr>
        <w:t xml:space="preserve"> </w:t>
      </w:r>
      <w:r>
        <w:rPr>
          <w:rFonts w:ascii="Courier New" w:eastAsia="Times New Roman" w:hAnsi="Courier New" w:cs="Courier New"/>
          <w:sz w:val="24"/>
          <w:szCs w:val="24"/>
        </w:rPr>
        <w:tab/>
      </w:r>
      <w:r w:rsidRPr="00C71639">
        <w:rPr>
          <w:rFonts w:ascii="Courier New" w:eastAsia="Times New Roman" w:hAnsi="Courier New" w:cs="Courier New"/>
          <w:sz w:val="24"/>
          <w:szCs w:val="24"/>
        </w:rPr>
        <w:t>refers to the value of the Pearson r;</w:t>
      </w:r>
    </w:p>
    <w:p w:rsidR="005C7BF2" w:rsidRPr="00C71639" w:rsidRDefault="005C7BF2" w:rsidP="005C7BF2">
      <w:pPr>
        <w:spacing w:after="0" w:line="480" w:lineRule="auto"/>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 xml:space="preserve">n-2 </w:t>
      </w:r>
      <w:r>
        <w:rPr>
          <w:rFonts w:ascii="Courier New" w:eastAsia="Times New Roman" w:hAnsi="Courier New" w:cs="Courier New"/>
          <w:sz w:val="24"/>
          <w:szCs w:val="24"/>
        </w:rPr>
        <w:tab/>
      </w:r>
      <w:r w:rsidRPr="00C71639">
        <w:rPr>
          <w:rFonts w:ascii="Courier New" w:eastAsia="Times New Roman" w:hAnsi="Courier New" w:cs="Courier New"/>
          <w:sz w:val="24"/>
          <w:szCs w:val="24"/>
        </w:rPr>
        <w:t>refers to the degree of freedom; and</w:t>
      </w:r>
    </w:p>
    <w:p w:rsidR="005C7BF2" w:rsidRDefault="005C7BF2" w:rsidP="005C7BF2">
      <w:pPr>
        <w:spacing w:after="0" w:line="480" w:lineRule="auto"/>
        <w:ind w:firstLine="720"/>
        <w:jc w:val="both"/>
        <w:rPr>
          <w:rFonts w:ascii="Courier New" w:eastAsia="Times New Roman" w:hAnsi="Courier New" w:cs="Courier New"/>
          <w:sz w:val="24"/>
          <w:szCs w:val="24"/>
        </w:rPr>
      </w:pPr>
      <w:r w:rsidRPr="00C71639">
        <w:rPr>
          <w:rFonts w:ascii="Courier New" w:eastAsia="Times New Roman" w:hAnsi="Courier New" w:cs="Courier New"/>
          <w:sz w:val="24"/>
          <w:szCs w:val="24"/>
        </w:rPr>
        <w:tab/>
      </w:r>
      <w:r w:rsidRPr="00C71639">
        <w:rPr>
          <w:rFonts w:ascii="Courier New" w:eastAsia="Times New Roman" w:hAnsi="Courier New" w:cs="Courier New"/>
          <w:sz w:val="24"/>
          <w:szCs w:val="24"/>
        </w:rPr>
        <w:tab/>
        <w:t xml:space="preserve">n </w:t>
      </w:r>
      <w:r>
        <w:rPr>
          <w:rFonts w:ascii="Courier New" w:eastAsia="Times New Roman" w:hAnsi="Courier New" w:cs="Courier New"/>
          <w:sz w:val="24"/>
          <w:szCs w:val="24"/>
        </w:rPr>
        <w:tab/>
      </w:r>
      <w:r w:rsidRPr="00C71639">
        <w:rPr>
          <w:rFonts w:ascii="Courier New" w:eastAsia="Times New Roman" w:hAnsi="Courier New" w:cs="Courier New"/>
          <w:sz w:val="24"/>
          <w:szCs w:val="24"/>
        </w:rPr>
        <w:t>refers to the sample population.</w:t>
      </w:r>
    </w:p>
    <w:p w:rsidR="005C7BF2" w:rsidRPr="00C71639" w:rsidRDefault="005C7BF2" w:rsidP="005C7BF2">
      <w:pPr>
        <w:pStyle w:val="BodyText"/>
        <w:ind w:firstLine="720"/>
        <w:rPr>
          <w:rFonts w:ascii="Courier New" w:hAnsi="Courier New" w:cs="Courier New"/>
          <w:sz w:val="24"/>
        </w:rPr>
      </w:pPr>
      <w:r w:rsidRPr="00C71639">
        <w:rPr>
          <w:rFonts w:ascii="Courier New" w:hAnsi="Courier New" w:cs="Courier New"/>
          <w:sz w:val="24"/>
        </w:rPr>
        <w:t>For accuracy and precision in the analysis and interpretation of the data, the researcher employed both manual and machine processing</w:t>
      </w:r>
      <w:r>
        <w:rPr>
          <w:rFonts w:ascii="Courier New" w:hAnsi="Courier New" w:cs="Courier New"/>
          <w:sz w:val="24"/>
        </w:rPr>
        <w:t xml:space="preserve"> </w:t>
      </w:r>
      <w:r w:rsidRPr="00C71639">
        <w:rPr>
          <w:rFonts w:ascii="Courier New" w:hAnsi="Courier New" w:cs="Courier New"/>
          <w:sz w:val="24"/>
        </w:rPr>
        <w:t>with the use of the available statistical software package and applications</w:t>
      </w:r>
      <w:r>
        <w:rPr>
          <w:rFonts w:ascii="Courier New" w:hAnsi="Courier New" w:cs="Courier New"/>
          <w:sz w:val="24"/>
        </w:rPr>
        <w:t>, namely Microsoft Excel and SPSS</w:t>
      </w:r>
      <w:r w:rsidRPr="00C71639">
        <w:rPr>
          <w:rFonts w:ascii="Courier New" w:hAnsi="Courier New" w:cs="Courier New"/>
          <w:sz w:val="24"/>
        </w:rPr>
        <w:t>.</w:t>
      </w:r>
    </w:p>
    <w:p w:rsidR="005C7BF2" w:rsidRPr="00C71639" w:rsidRDefault="005C7BF2" w:rsidP="005C7BF2">
      <w:pPr>
        <w:pStyle w:val="BodyText"/>
        <w:rPr>
          <w:rFonts w:ascii="Courier New" w:hAnsi="Courier New" w:cs="Courier New"/>
          <w:sz w:val="24"/>
        </w:rPr>
      </w:pPr>
      <w:r w:rsidRPr="00C71639">
        <w:rPr>
          <w:rFonts w:ascii="Courier New" w:hAnsi="Courier New" w:cs="Courier New"/>
          <w:sz w:val="24"/>
        </w:rPr>
        <w:tab/>
        <w:t xml:space="preserve">The acceptance or rejection of the hypothesis was based on the relation between the computed value and the critical or tabular value as guided by the following decision rule: </w:t>
      </w:r>
      <w:r w:rsidRPr="00C71639">
        <w:rPr>
          <w:rFonts w:ascii="Courier New" w:hAnsi="Courier New" w:cs="Courier New"/>
          <w:sz w:val="24"/>
        </w:rPr>
        <w:lastRenderedPageBreak/>
        <w:t xml:space="preserve">the hypothesis was accepted if and when the computed value turned lesser than the critical or tabular value; on the other hand, the hypothesis was rejected if and when the computed value turned equal or greater than the critical or tabular value.  </w:t>
      </w:r>
    </w:p>
    <w:p w:rsidR="005C7BF2" w:rsidRDefault="005C7BF2" w:rsidP="005C7BF2">
      <w:pPr>
        <w:pStyle w:val="BodyText"/>
        <w:ind w:firstLine="720"/>
        <w:rPr>
          <w:rFonts w:ascii="Courier New" w:hAnsi="Courier New" w:cs="Courier New"/>
          <w:sz w:val="24"/>
        </w:rPr>
      </w:pPr>
      <w:r w:rsidRPr="00C71639">
        <w:rPr>
          <w:rFonts w:ascii="Courier New" w:hAnsi="Courier New" w:cs="Courier New"/>
          <w:sz w:val="24"/>
        </w:rPr>
        <w:t>Or it was based on the p-value against the α that if and when the p-value turned equal or lesser than the α, the null hypothesis was rejected and if it turned the otherwise, the null hypothesis was accepted.</w:t>
      </w:r>
    </w:p>
    <w:p w:rsidR="005C7BF2" w:rsidRPr="00882C85" w:rsidRDefault="005C7BF2" w:rsidP="005C7BF2">
      <w:pPr>
        <w:pStyle w:val="BodyText"/>
        <w:ind w:firstLine="720"/>
        <w:rPr>
          <w:rFonts w:ascii="Courier New" w:hAnsi="Courier New" w:cs="Courier New"/>
          <w:sz w:val="24"/>
        </w:rPr>
      </w:pPr>
      <w:r w:rsidRPr="00C71639">
        <w:rPr>
          <w:rFonts w:ascii="Courier New" w:hAnsi="Courier New" w:cs="Courier New"/>
          <w:sz w:val="24"/>
        </w:rPr>
        <w:t>Finally, in all cases of testing the hypotheses, the α = .05 level of significance was employed.</w:t>
      </w:r>
    </w:p>
    <w:p w:rsidR="005C7BF2" w:rsidRDefault="005C7BF2" w:rsidP="005C7BF2">
      <w:pPr>
        <w:spacing w:line="480" w:lineRule="auto"/>
        <w:jc w:val="both"/>
        <w:rPr>
          <w:rFonts w:ascii="Courier New" w:hAnsi="Courier New" w:cs="Courier New"/>
          <w:sz w:val="24"/>
          <w:szCs w:val="24"/>
        </w:rPr>
      </w:pPr>
    </w:p>
    <w:p w:rsidR="005C7BF2" w:rsidRDefault="005C7BF2" w:rsidP="005C7BF2">
      <w:pPr>
        <w:spacing w:line="480" w:lineRule="auto"/>
        <w:jc w:val="both"/>
        <w:rPr>
          <w:rFonts w:ascii="Courier New" w:hAnsi="Courier New" w:cs="Courier New"/>
          <w:sz w:val="24"/>
          <w:szCs w:val="24"/>
        </w:rPr>
      </w:pPr>
    </w:p>
    <w:p w:rsidR="005C7BF2" w:rsidRDefault="005C7BF2" w:rsidP="005C7BF2">
      <w:pPr>
        <w:spacing w:line="480" w:lineRule="auto"/>
        <w:jc w:val="both"/>
        <w:rPr>
          <w:rFonts w:ascii="Courier New" w:hAnsi="Courier New" w:cs="Courier New"/>
          <w:sz w:val="24"/>
          <w:szCs w:val="24"/>
        </w:rPr>
      </w:pPr>
    </w:p>
    <w:p w:rsidR="005C7BF2" w:rsidRDefault="005C7BF2" w:rsidP="005C7BF2">
      <w:pPr>
        <w:spacing w:line="480" w:lineRule="auto"/>
        <w:jc w:val="both"/>
        <w:rPr>
          <w:rFonts w:ascii="Courier New" w:hAnsi="Courier New" w:cs="Courier New"/>
          <w:sz w:val="24"/>
          <w:szCs w:val="24"/>
        </w:rPr>
      </w:pPr>
    </w:p>
    <w:p w:rsidR="005C7BF2" w:rsidRPr="00882C85" w:rsidRDefault="005C7BF2" w:rsidP="005C7BF2">
      <w:pPr>
        <w:spacing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4384" behindDoc="0" locked="0" layoutInCell="1" allowOverlap="1" wp14:anchorId="0B26D315" wp14:editId="6B7C796F">
                <wp:simplePos x="0" y="0"/>
                <wp:positionH relativeFrom="column">
                  <wp:posOffset>5261610</wp:posOffset>
                </wp:positionH>
                <wp:positionV relativeFrom="paragraph">
                  <wp:posOffset>-500380</wp:posOffset>
                </wp:positionV>
                <wp:extent cx="414020" cy="293370"/>
                <wp:effectExtent l="0" t="0" r="5080" b="0"/>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A7CB4" id="Rectangle 77" o:spid="_x0000_s1026" style="position:absolute;margin-left:414.3pt;margin-top:-39.4pt;width:32.6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" stroked="f"/>
            </w:pict>
          </mc:Fallback>
        </mc:AlternateConten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7456" behindDoc="0" locked="0" layoutInCell="1" allowOverlap="1" wp14:anchorId="214B88FE" wp14:editId="69D340E0">
                <wp:simplePos x="0" y="0"/>
                <wp:positionH relativeFrom="column">
                  <wp:posOffset>5245100</wp:posOffset>
                </wp:positionH>
                <wp:positionV relativeFrom="paragraph">
                  <wp:posOffset>-509270</wp:posOffset>
                </wp:positionV>
                <wp:extent cx="327660" cy="267970"/>
                <wp:effectExtent l="0" t="0" r="0" b="0"/>
                <wp:wrapNone/>
                <wp:docPr id="2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B8E74" id="Rectangle 89" o:spid="_x0000_s1026" style="position:absolute;margin-left:413pt;margin-top:-40.1pt;width:25.8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" stroked="f"/>
            </w:pict>
          </mc:Fallback>
        </mc:AlternateContent>
      </w: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noProof/>
          <w:sz w:val="24"/>
          <w:szCs w:val="24"/>
        </w:rPr>
        <w:lastRenderedPageBreak/>
        <mc:AlternateContent>
          <mc:Choice Requires="wps">
            <w:drawing>
              <wp:anchor distT="0" distB="0" distL="114300" distR="114300" simplePos="0" relativeHeight="251669504" behindDoc="0" locked="0" layoutInCell="1" allowOverlap="1" wp14:anchorId="686CD1F3" wp14:editId="31BF4BCB">
                <wp:simplePos x="0" y="0"/>
                <wp:positionH relativeFrom="column">
                  <wp:posOffset>5010150</wp:posOffset>
                </wp:positionH>
                <wp:positionV relativeFrom="paragraph">
                  <wp:posOffset>-533400</wp:posOffset>
                </wp:positionV>
                <wp:extent cx="742950" cy="361950"/>
                <wp:effectExtent l="0" t="0" r="0" b="0"/>
                <wp:wrapNone/>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7BF2" w:rsidRDefault="005C7BF2" w:rsidP="005C7B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CD1F3" id="Text Box 142" o:spid="_x0000_s1068" type="#_x0000_t202" style="position:absolute;left:0;text-align:left;margin-left:394.5pt;margin-top:-42pt;width:58.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" stroked="f">
                <v:textbox>
                  <w:txbxContent>
                    <w:p w:rsidR="005C7BF2" w:rsidRDefault="005C7BF2" w:rsidP="005C7BF2"/>
                  </w:txbxContent>
                </v:textbox>
              </v:shape>
            </w:pict>
          </mc:Fallback>
        </mc:AlternateContent>
      </w:r>
      <w:r>
        <w:rPr>
          <w:rFonts w:ascii="Courier New" w:hAnsi="Courier New" w:cs="Courier New"/>
          <w:b/>
          <w:sz w:val="24"/>
          <w:szCs w:val="24"/>
        </w:rPr>
        <w:t>Chapter 4</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PRESENTATION, ANALYSIS AND INTERPRETATION OF DATA</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This chapter presents the findings of the study with the corresponding analysis and interpretation of data. Included in this chapter are: the profile of the teacher-respondents, profile of the school administrator-respondents, profile of student-respondents, reading level of the student-respondents, reading approaches utilized by the teacher-respondents in teaching reading, relationship between the reading level of the student-respondents based on the Phil-IRI results and the identified variates, relationship between the extent of utilization of the different reading approaches by the teacher-respondents and the reading level of the student-respondents based on the Phil-IRI results, and implications derived based on the findings of the study.</w:t>
      </w:r>
    </w:p>
    <w:p w:rsidR="005C7BF2" w:rsidRDefault="005C7BF2" w:rsidP="005C7BF2">
      <w:pPr>
        <w:spacing w:after="0" w:line="240" w:lineRule="auto"/>
        <w:jc w:val="both"/>
        <w:rPr>
          <w:rFonts w:ascii="Courier New" w:hAnsi="Courier New" w:cs="Courier New"/>
          <w:b/>
          <w:sz w:val="24"/>
          <w:szCs w:val="24"/>
        </w:rPr>
      </w:pPr>
    </w:p>
    <w:p w:rsidR="005C7BF2" w:rsidRPr="00B84D7D" w:rsidRDefault="005C7BF2" w:rsidP="005C7BF2">
      <w:pPr>
        <w:spacing w:after="0" w:line="480" w:lineRule="auto"/>
        <w:jc w:val="both"/>
        <w:rPr>
          <w:rFonts w:ascii="Courier New" w:eastAsia="Times New Roman" w:hAnsi="Courier New" w:cs="Courier New"/>
          <w:b/>
          <w:sz w:val="24"/>
          <w:szCs w:val="24"/>
          <w:u w:val="single"/>
        </w:rPr>
      </w:pPr>
      <w:r>
        <w:rPr>
          <w:rFonts w:ascii="Courier New" w:eastAsia="Times New Roman" w:hAnsi="Courier New" w:cs="Courier New"/>
          <w:b/>
          <w:sz w:val="24"/>
          <w:szCs w:val="24"/>
          <w:u w:val="single"/>
        </w:rPr>
        <w:t>Profile of Student-Respondents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This part presents the profile of student-respondents in terms of age and sex, language spoken at home, parents’ occupation, parents’ highest educational attainment, and gross monthly family income. </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b/>
          <w:sz w:val="24"/>
          <w:szCs w:val="24"/>
          <w:u w:val="single"/>
        </w:rPr>
        <w:t>Age and Sex</w:t>
      </w:r>
      <w:r>
        <w:rPr>
          <w:rFonts w:ascii="Courier New" w:eastAsia="Times New Roman" w:hAnsi="Courier New" w:cs="Courier New"/>
          <w:b/>
          <w:sz w:val="24"/>
          <w:szCs w:val="24"/>
        </w:rPr>
        <w:t xml:space="preserve">. </w:t>
      </w:r>
      <w:r>
        <w:rPr>
          <w:rFonts w:ascii="Courier New" w:eastAsia="Times New Roman" w:hAnsi="Courier New" w:cs="Courier New"/>
          <w:sz w:val="24"/>
          <w:szCs w:val="24"/>
        </w:rPr>
        <w:t>The fourth table presents the age and sex distribution of the student-respondents.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lastRenderedPageBreak/>
        <w:tab/>
        <w:t>From the table, it can be noted that majority of the student-respondents were aged eight years old accounting for 164 or 59.42 percent while 90 or 32.62 percent were aged nine years old, and the rest of the student-respondents were distributed to the other identified age brackets.</w:t>
      </w: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 xml:space="preserve"> </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4</w:t>
      </w:r>
    </w:p>
    <w:p w:rsidR="005C7BF2" w:rsidRDefault="005C7BF2" w:rsidP="005C7BF2">
      <w:pPr>
        <w:spacing w:after="0" w:line="240" w:lineRule="auto"/>
        <w:jc w:val="center"/>
        <w:rPr>
          <w:rFonts w:ascii="Courier New" w:hAnsi="Courier New" w:cs="Courier New"/>
          <w:b/>
          <w:sz w:val="24"/>
          <w:szCs w:val="24"/>
        </w:rPr>
      </w:pPr>
    </w:p>
    <w:p w:rsidR="005C7BF2" w:rsidRPr="00A66450" w:rsidRDefault="005C7BF2" w:rsidP="005C7BF2">
      <w:pPr>
        <w:spacing w:after="0" w:line="240" w:lineRule="auto"/>
        <w:jc w:val="center"/>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Age and Sex of Student-Respondents</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1442"/>
        <w:gridCol w:w="1430"/>
        <w:gridCol w:w="1442"/>
        <w:gridCol w:w="1442"/>
        <w:gridCol w:w="1442"/>
        <w:gridCol w:w="1442"/>
      </w:tblGrid>
      <w:tr w:rsidR="005C7BF2" w:rsidTr="005B4567">
        <w:tc>
          <w:tcPr>
            <w:tcW w:w="1476" w:type="dxa"/>
            <w:vMerge w:val="restart"/>
            <w:tcBorders>
              <w:top w:val="double" w:sz="12" w:space="0" w:color="auto"/>
              <w:left w:val="nil"/>
              <w:bottom w:val="single" w:sz="12" w:space="0" w:color="auto"/>
              <w:right w:val="single" w:sz="12" w:space="0" w:color="auto"/>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 xml:space="preserve">Age </w:t>
            </w:r>
          </w:p>
        </w:tc>
        <w:tc>
          <w:tcPr>
            <w:tcW w:w="4428" w:type="dxa"/>
            <w:gridSpan w:val="3"/>
            <w:tcBorders>
              <w:top w:val="double" w:sz="12" w:space="0" w:color="auto"/>
              <w:left w:val="single" w:sz="12" w:space="0" w:color="auto"/>
              <w:bottom w:val="single" w:sz="12" w:space="0" w:color="auto"/>
              <w:right w:val="single" w:sz="12" w:space="0" w:color="auto"/>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Sex</w:t>
            </w:r>
          </w:p>
        </w:tc>
        <w:tc>
          <w:tcPr>
            <w:tcW w:w="1476" w:type="dxa"/>
            <w:vMerge w:val="restart"/>
            <w:tcBorders>
              <w:top w:val="double" w:sz="12" w:space="0" w:color="auto"/>
              <w:left w:val="single" w:sz="12" w:space="0" w:color="auto"/>
              <w:bottom w:val="single" w:sz="12" w:space="0" w:color="auto"/>
              <w:right w:val="single" w:sz="12" w:space="0" w:color="auto"/>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Total (f)</w:t>
            </w:r>
          </w:p>
        </w:tc>
        <w:tc>
          <w:tcPr>
            <w:tcW w:w="1476" w:type="dxa"/>
            <w:vMerge w:val="restart"/>
            <w:tcBorders>
              <w:top w:val="double" w:sz="12" w:space="0" w:color="auto"/>
              <w:left w:val="single" w:sz="12" w:space="0" w:color="auto"/>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1476" w:type="dxa"/>
            <w:vMerge/>
            <w:tcBorders>
              <w:top w:val="single" w:sz="12" w:space="0" w:color="auto"/>
              <w:left w:val="nil"/>
              <w:bottom w:val="single" w:sz="12" w:space="0" w:color="auto"/>
              <w:right w:val="single" w:sz="12" w:space="0" w:color="auto"/>
            </w:tcBorders>
            <w:vAlign w:val="center"/>
          </w:tcPr>
          <w:p w:rsidR="005C7BF2" w:rsidRPr="005D5D05" w:rsidRDefault="005C7BF2" w:rsidP="005B4567">
            <w:pPr>
              <w:jc w:val="center"/>
              <w:rPr>
                <w:rFonts w:ascii="Courier New" w:hAnsi="Courier New" w:cs="Courier New"/>
                <w:b/>
                <w:sz w:val="24"/>
                <w:szCs w:val="24"/>
              </w:rPr>
            </w:pPr>
          </w:p>
        </w:tc>
        <w:tc>
          <w:tcPr>
            <w:tcW w:w="1476" w:type="dxa"/>
            <w:tcBorders>
              <w:top w:val="single" w:sz="12" w:space="0" w:color="auto"/>
              <w:left w:val="single" w:sz="12" w:space="0" w:color="auto"/>
              <w:bottom w:val="single" w:sz="12" w:space="0" w:color="auto"/>
              <w:right w:val="single" w:sz="12" w:space="0" w:color="auto"/>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Male</w:t>
            </w:r>
          </w:p>
        </w:tc>
        <w:tc>
          <w:tcPr>
            <w:tcW w:w="1476" w:type="dxa"/>
            <w:tcBorders>
              <w:top w:val="single" w:sz="12" w:space="0" w:color="auto"/>
              <w:left w:val="single" w:sz="12" w:space="0" w:color="auto"/>
              <w:bottom w:val="single" w:sz="12" w:space="0" w:color="auto"/>
              <w:right w:val="single" w:sz="12" w:space="0" w:color="auto"/>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Female</w:t>
            </w:r>
          </w:p>
        </w:tc>
        <w:tc>
          <w:tcPr>
            <w:tcW w:w="1476" w:type="dxa"/>
            <w:tcBorders>
              <w:top w:val="single" w:sz="12" w:space="0" w:color="auto"/>
              <w:left w:val="single" w:sz="12" w:space="0" w:color="auto"/>
              <w:bottom w:val="single" w:sz="12" w:space="0" w:color="auto"/>
              <w:right w:val="single" w:sz="12" w:space="0" w:color="auto"/>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Not Stated</w:t>
            </w:r>
          </w:p>
        </w:tc>
        <w:tc>
          <w:tcPr>
            <w:tcW w:w="1476" w:type="dxa"/>
            <w:vMerge/>
            <w:tcBorders>
              <w:top w:val="single" w:sz="12" w:space="0" w:color="auto"/>
              <w:left w:val="single" w:sz="12" w:space="0" w:color="auto"/>
              <w:bottom w:val="single" w:sz="12" w:space="0" w:color="auto"/>
              <w:right w:val="single" w:sz="12" w:space="0" w:color="auto"/>
            </w:tcBorders>
            <w:vAlign w:val="center"/>
          </w:tcPr>
          <w:p w:rsidR="005C7BF2" w:rsidRPr="005D5D05" w:rsidRDefault="005C7BF2" w:rsidP="005B4567">
            <w:pPr>
              <w:jc w:val="center"/>
              <w:rPr>
                <w:rFonts w:ascii="Courier New" w:hAnsi="Courier New" w:cs="Courier New"/>
                <w:b/>
                <w:sz w:val="24"/>
                <w:szCs w:val="24"/>
              </w:rPr>
            </w:pPr>
          </w:p>
        </w:tc>
        <w:tc>
          <w:tcPr>
            <w:tcW w:w="1476" w:type="dxa"/>
            <w:vMerge/>
            <w:tcBorders>
              <w:top w:val="single" w:sz="12" w:space="0" w:color="auto"/>
              <w:left w:val="single" w:sz="12" w:space="0" w:color="auto"/>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p>
        </w:tc>
      </w:tr>
      <w:tr w:rsidR="005C7BF2" w:rsidTr="005B4567">
        <w:tc>
          <w:tcPr>
            <w:tcW w:w="1476"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12</w:t>
            </w:r>
          </w:p>
        </w:tc>
        <w:tc>
          <w:tcPr>
            <w:tcW w:w="1476"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476"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476"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476"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476"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0.72</w:t>
            </w:r>
          </w:p>
        </w:tc>
      </w:tr>
      <w:tr w:rsidR="005C7BF2" w:rsidTr="005B4567">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10</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1.81</w:t>
            </w:r>
          </w:p>
        </w:tc>
      </w:tr>
      <w:tr w:rsidR="005C7BF2" w:rsidTr="005B4567">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9</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38</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52</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90</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32.62</w:t>
            </w:r>
          </w:p>
        </w:tc>
      </w:tr>
      <w:tr w:rsidR="005C7BF2" w:rsidTr="005B4567">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8</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72</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90</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164</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59.42</w:t>
            </w:r>
          </w:p>
        </w:tc>
      </w:tr>
      <w:tr w:rsidR="005C7BF2" w:rsidTr="005B4567">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7</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476"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0.72</w:t>
            </w:r>
          </w:p>
        </w:tc>
      </w:tr>
      <w:tr w:rsidR="005C7BF2" w:rsidTr="005B4567">
        <w:tc>
          <w:tcPr>
            <w:tcW w:w="1476"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Not Stated</w:t>
            </w:r>
          </w:p>
        </w:tc>
        <w:tc>
          <w:tcPr>
            <w:tcW w:w="1476" w:type="dxa"/>
            <w:tcBorders>
              <w:top w:val="nil"/>
              <w:left w:val="nil"/>
              <w:bottom w:val="single" w:sz="12" w:space="0" w:color="auto"/>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7</w:t>
            </w:r>
          </w:p>
        </w:tc>
        <w:tc>
          <w:tcPr>
            <w:tcW w:w="1476" w:type="dxa"/>
            <w:tcBorders>
              <w:top w:val="nil"/>
              <w:left w:val="nil"/>
              <w:bottom w:val="single" w:sz="12" w:space="0" w:color="auto"/>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5</w:t>
            </w:r>
          </w:p>
        </w:tc>
        <w:tc>
          <w:tcPr>
            <w:tcW w:w="1476" w:type="dxa"/>
            <w:tcBorders>
              <w:top w:val="nil"/>
              <w:left w:val="nil"/>
              <w:bottom w:val="single" w:sz="12" w:space="0" w:color="auto"/>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476" w:type="dxa"/>
            <w:tcBorders>
              <w:top w:val="nil"/>
              <w:left w:val="nil"/>
              <w:bottom w:val="single" w:sz="12" w:space="0" w:color="auto"/>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13</w:t>
            </w:r>
          </w:p>
        </w:tc>
        <w:tc>
          <w:tcPr>
            <w:tcW w:w="1476" w:type="dxa"/>
            <w:tcBorders>
              <w:top w:val="nil"/>
              <w:left w:val="nil"/>
              <w:bottom w:val="single" w:sz="12" w:space="0" w:color="auto"/>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4.71</w:t>
            </w:r>
          </w:p>
        </w:tc>
      </w:tr>
      <w:tr w:rsidR="005C7BF2" w:rsidTr="005B4567">
        <w:trPr>
          <w:trHeight w:val="554"/>
        </w:trPr>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124</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149</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3</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276</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r w:rsidR="005C7BF2" w:rsidTr="005B4567">
        <w:trPr>
          <w:trHeight w:val="554"/>
        </w:trPr>
        <w:tc>
          <w:tcPr>
            <w:tcW w:w="1476"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44.93</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53.99</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1.08</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c>
          <w:tcPr>
            <w:tcW w:w="1476" w:type="dxa"/>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p>
        </w:tc>
      </w:tr>
      <w:tr w:rsidR="005C7BF2" w:rsidTr="005B4567">
        <w:trPr>
          <w:trHeight w:val="554"/>
        </w:trPr>
        <w:tc>
          <w:tcPr>
            <w:tcW w:w="1476"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7380" w:type="dxa"/>
            <w:gridSpan w:val="5"/>
            <w:tcBorders>
              <w:top w:val="single" w:sz="12" w:space="0" w:color="auto"/>
              <w:left w:val="nil"/>
              <w:bottom w:val="sing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8.40 years old</w:t>
            </w:r>
          </w:p>
        </w:tc>
      </w:tr>
      <w:tr w:rsidR="005C7BF2" w:rsidTr="005B4567">
        <w:trPr>
          <w:trHeight w:val="177"/>
        </w:trPr>
        <w:tc>
          <w:tcPr>
            <w:tcW w:w="1476"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S. D.</w:t>
            </w:r>
          </w:p>
        </w:tc>
        <w:tc>
          <w:tcPr>
            <w:tcW w:w="7380" w:type="dxa"/>
            <w:gridSpan w:val="5"/>
            <w:tcBorders>
              <w:top w:val="single" w:sz="12" w:space="0" w:color="auto"/>
              <w:left w:val="nil"/>
              <w:bottom w:val="double" w:sz="12" w:space="0" w:color="auto"/>
              <w:right w:val="nil"/>
            </w:tcBorders>
            <w:vAlign w:val="center"/>
          </w:tcPr>
          <w:p w:rsidR="005C7BF2" w:rsidRPr="005D5D05" w:rsidRDefault="005C7BF2" w:rsidP="005B4567">
            <w:pPr>
              <w:jc w:val="center"/>
              <w:rPr>
                <w:rFonts w:ascii="Courier New" w:hAnsi="Courier New" w:cs="Courier New"/>
                <w:b/>
                <w:sz w:val="24"/>
                <w:szCs w:val="24"/>
              </w:rPr>
            </w:pPr>
            <w:r>
              <w:rPr>
                <w:rFonts w:ascii="Courier New" w:hAnsi="Courier New" w:cs="Courier New"/>
                <w:b/>
                <w:sz w:val="24"/>
                <w:szCs w:val="24"/>
              </w:rPr>
              <w:t>0.62 year</w:t>
            </w:r>
          </w:p>
        </w:tc>
      </w:tr>
    </w:tbl>
    <w:p w:rsidR="005C7BF2" w:rsidRDefault="005C7BF2" w:rsidP="005C7BF2">
      <w:pPr>
        <w:spacing w:after="0" w:line="240" w:lineRule="auto"/>
        <w:jc w:val="center"/>
        <w:rPr>
          <w:rFonts w:ascii="Courier New" w:hAnsi="Courier New" w:cs="Courier New"/>
          <w:sz w:val="24"/>
          <w:szCs w:val="24"/>
        </w:rPr>
      </w:pPr>
    </w:p>
    <w:p w:rsidR="005C7BF2" w:rsidRDefault="005C7BF2" w:rsidP="005C7BF2">
      <w:pPr>
        <w:spacing w:after="0" w:line="240" w:lineRule="auto"/>
        <w:ind w:firstLine="720"/>
        <w:jc w:val="both"/>
        <w:rPr>
          <w:rFonts w:ascii="Courier New" w:eastAsia="Times New Roman" w:hAnsi="Courier New" w:cs="Courier New"/>
          <w:sz w:val="24"/>
          <w:szCs w:val="24"/>
        </w:rPr>
      </w:pPr>
    </w:p>
    <w:p w:rsidR="005C7BF2" w:rsidRDefault="005C7BF2" w:rsidP="005C7BF2">
      <w:pPr>
        <w:spacing w:after="0" w:line="240" w:lineRule="auto"/>
        <w:ind w:firstLine="720"/>
        <w:jc w:val="both"/>
        <w:rPr>
          <w:rFonts w:ascii="Courier New" w:eastAsia="Times New Roman" w:hAnsi="Courier New" w:cs="Courier New"/>
          <w:sz w:val="24"/>
          <w:szCs w:val="24"/>
        </w:rPr>
      </w:pP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The mean age of student-respondents was posted at 8.40 years old with a standard deviation 0.62 years. The data signified that the student-respondents were on their right age fitted for the grade level they were enrolled in which indicated that they were ready for the instruction as well as</w:t>
      </w:r>
    </w:p>
    <w:p w:rsidR="005C7BF2" w:rsidRPr="00D57843"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lastRenderedPageBreak/>
        <w:t>to learn the competences required in this grade level.</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b/>
          <w:sz w:val="24"/>
          <w:szCs w:val="24"/>
          <w:u w:val="single"/>
        </w:rPr>
        <w:t>Language Spoken at Home</w:t>
      </w:r>
      <w:r>
        <w:rPr>
          <w:rFonts w:ascii="Courier New" w:eastAsia="Times New Roman" w:hAnsi="Courier New" w:cs="Courier New"/>
          <w:b/>
          <w:sz w:val="24"/>
          <w:szCs w:val="24"/>
        </w:rPr>
        <w:t xml:space="preserve">. </w:t>
      </w:r>
      <w:r>
        <w:rPr>
          <w:rFonts w:ascii="Courier New" w:eastAsia="Times New Roman" w:hAnsi="Courier New" w:cs="Courier New"/>
          <w:sz w:val="24"/>
          <w:szCs w:val="24"/>
        </w:rPr>
        <w:t>Table 5 presents the languages spoken at home by the student-respondents.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The table shows that majority of the student-respondents spoke Waray at home accounting for 184 or 66.67 percent while 67 of them or 24.28 percent spoke Waray and Tagalog at home, and the rest of the student-respondents were distributed to the other identified language spoken at home with five or 1.81 percent who did not gave disclosure as to the language they spoke at home.</w:t>
      </w:r>
    </w:p>
    <w:p w:rsidR="005C7BF2" w:rsidRPr="00052C4D"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5</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Language Spoken at Home by the</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Student-Respondents</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4313"/>
        <w:gridCol w:w="2363"/>
        <w:gridCol w:w="1964"/>
      </w:tblGrid>
      <w:tr w:rsidR="005C7BF2" w:rsidRPr="003E7F77" w:rsidTr="005B4567">
        <w:trPr>
          <w:trHeight w:val="554"/>
        </w:trPr>
        <w:tc>
          <w:tcPr>
            <w:tcW w:w="4428"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Language Spoken</w:t>
            </w:r>
          </w:p>
        </w:tc>
        <w:tc>
          <w:tcPr>
            <w:tcW w:w="2430"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199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4428" w:type="dxa"/>
            <w:tcBorders>
              <w:top w:val="single" w:sz="12" w:space="0" w:color="auto"/>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Waray</w:t>
            </w:r>
          </w:p>
        </w:tc>
        <w:tc>
          <w:tcPr>
            <w:tcW w:w="2430"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184</w:t>
            </w:r>
          </w:p>
        </w:tc>
        <w:tc>
          <w:tcPr>
            <w:tcW w:w="1998"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66.67</w:t>
            </w:r>
          </w:p>
        </w:tc>
      </w:tr>
      <w:tr w:rsidR="005C7BF2" w:rsidTr="005B4567">
        <w:tc>
          <w:tcPr>
            <w:tcW w:w="442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Tagalog</w:t>
            </w:r>
          </w:p>
        </w:tc>
        <w:tc>
          <w:tcPr>
            <w:tcW w:w="243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9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0.36</w:t>
            </w:r>
          </w:p>
        </w:tc>
      </w:tr>
      <w:tr w:rsidR="005C7BF2" w:rsidTr="005B4567">
        <w:tc>
          <w:tcPr>
            <w:tcW w:w="442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Waray and Tagalog</w:t>
            </w:r>
          </w:p>
        </w:tc>
        <w:tc>
          <w:tcPr>
            <w:tcW w:w="243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67</w:t>
            </w:r>
          </w:p>
        </w:tc>
        <w:tc>
          <w:tcPr>
            <w:tcW w:w="19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24.28</w:t>
            </w:r>
          </w:p>
        </w:tc>
      </w:tr>
      <w:tr w:rsidR="005C7BF2" w:rsidTr="005B4567">
        <w:tc>
          <w:tcPr>
            <w:tcW w:w="442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Waray and English</w:t>
            </w:r>
          </w:p>
        </w:tc>
        <w:tc>
          <w:tcPr>
            <w:tcW w:w="243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9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0.72</w:t>
            </w:r>
          </w:p>
        </w:tc>
      </w:tr>
      <w:tr w:rsidR="005C7BF2" w:rsidTr="005B4567">
        <w:tc>
          <w:tcPr>
            <w:tcW w:w="442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Waray, Tagalog and English</w:t>
            </w:r>
          </w:p>
        </w:tc>
        <w:tc>
          <w:tcPr>
            <w:tcW w:w="243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14</w:t>
            </w:r>
          </w:p>
        </w:tc>
        <w:tc>
          <w:tcPr>
            <w:tcW w:w="19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5.08</w:t>
            </w:r>
          </w:p>
        </w:tc>
      </w:tr>
      <w:tr w:rsidR="005C7BF2" w:rsidTr="005B4567">
        <w:tc>
          <w:tcPr>
            <w:tcW w:w="442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Waray, Tagalog and Cebuano</w:t>
            </w:r>
          </w:p>
        </w:tc>
        <w:tc>
          <w:tcPr>
            <w:tcW w:w="243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9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0.72</w:t>
            </w:r>
          </w:p>
        </w:tc>
      </w:tr>
      <w:tr w:rsidR="005C7BF2" w:rsidTr="005B4567">
        <w:tc>
          <w:tcPr>
            <w:tcW w:w="4428" w:type="dxa"/>
            <w:tcBorders>
              <w:top w:val="nil"/>
              <w:left w:val="nil"/>
              <w:bottom w:val="nil"/>
              <w:right w:val="nil"/>
            </w:tcBorders>
          </w:tcPr>
          <w:p w:rsidR="005C7BF2" w:rsidRDefault="005C7BF2" w:rsidP="005B4567">
            <w:pPr>
              <w:ind w:hanging="180"/>
              <w:rPr>
                <w:rFonts w:ascii="Courier New" w:hAnsi="Courier New" w:cs="Courier New"/>
                <w:sz w:val="24"/>
                <w:szCs w:val="24"/>
              </w:rPr>
            </w:pPr>
            <w:r>
              <w:rPr>
                <w:rFonts w:ascii="Courier New" w:hAnsi="Courier New" w:cs="Courier New"/>
                <w:sz w:val="24"/>
                <w:szCs w:val="24"/>
              </w:rPr>
              <w:t>Waray, Tagalog, Cebuano and English</w:t>
            </w:r>
          </w:p>
        </w:tc>
        <w:tc>
          <w:tcPr>
            <w:tcW w:w="243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9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0.36</w:t>
            </w:r>
          </w:p>
        </w:tc>
      </w:tr>
      <w:tr w:rsidR="005C7BF2" w:rsidTr="005B4567">
        <w:tc>
          <w:tcPr>
            <w:tcW w:w="442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Not Stated</w:t>
            </w:r>
          </w:p>
        </w:tc>
        <w:tc>
          <w:tcPr>
            <w:tcW w:w="243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5</w:t>
            </w:r>
          </w:p>
        </w:tc>
        <w:tc>
          <w:tcPr>
            <w:tcW w:w="19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1.81</w:t>
            </w:r>
          </w:p>
        </w:tc>
      </w:tr>
      <w:tr w:rsidR="005C7BF2" w:rsidRPr="003E7F77" w:rsidTr="005B4567">
        <w:trPr>
          <w:trHeight w:val="554"/>
        </w:trPr>
        <w:tc>
          <w:tcPr>
            <w:tcW w:w="4428"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430"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276</w:t>
            </w:r>
          </w:p>
        </w:tc>
        <w:tc>
          <w:tcPr>
            <w:tcW w:w="1998"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bl>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The data signified that the ethnicity of most of the student-respondents was Waray so that they usually spoke Waray at home with some spoke other Filipino language in </w:t>
      </w:r>
      <w:r>
        <w:rPr>
          <w:rFonts w:ascii="Courier New" w:eastAsia="Times New Roman" w:hAnsi="Courier New" w:cs="Courier New"/>
          <w:sz w:val="24"/>
          <w:szCs w:val="24"/>
        </w:rPr>
        <w:lastRenderedPageBreak/>
        <w:t>addition to Waray which probably they acquired by birth or learned through schooling.</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b/>
          <w:sz w:val="24"/>
          <w:szCs w:val="24"/>
        </w:rPr>
        <w:tab/>
      </w:r>
      <w:r>
        <w:rPr>
          <w:rFonts w:ascii="Courier New" w:eastAsia="Times New Roman" w:hAnsi="Courier New" w:cs="Courier New"/>
          <w:b/>
          <w:sz w:val="24"/>
          <w:szCs w:val="24"/>
          <w:u w:val="single"/>
        </w:rPr>
        <w:t>Parents’ Occupation</w:t>
      </w:r>
      <w:r>
        <w:rPr>
          <w:rFonts w:ascii="Courier New" w:eastAsia="Times New Roman" w:hAnsi="Courier New" w:cs="Courier New"/>
          <w:b/>
          <w:sz w:val="24"/>
          <w:szCs w:val="24"/>
        </w:rPr>
        <w:t xml:space="preserve">. </w:t>
      </w:r>
      <w:r>
        <w:rPr>
          <w:rFonts w:ascii="Courier New" w:eastAsia="Times New Roman" w:hAnsi="Courier New" w:cs="Courier New"/>
          <w:sz w:val="24"/>
          <w:szCs w:val="24"/>
        </w:rPr>
        <w:t>Table 6 contains the data on the parents’ occupation of the student-respondents.</w:t>
      </w:r>
    </w:p>
    <w:p w:rsidR="005C7BF2"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6</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Parents’ Occupation of Student-Respondents</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 xml:space="preserve"> </w:t>
      </w:r>
    </w:p>
    <w:tbl>
      <w:tblPr>
        <w:tblStyle w:val="TableGrid"/>
        <w:tblW w:w="8856" w:type="dxa"/>
        <w:tblInd w:w="-72" w:type="dxa"/>
        <w:tblLook w:val="04A0" w:firstRow="1" w:lastRow="0" w:firstColumn="1" w:lastColumn="0" w:noHBand="0" w:noVBand="1"/>
      </w:tblPr>
      <w:tblGrid>
        <w:gridCol w:w="3618"/>
        <w:gridCol w:w="1260"/>
        <w:gridCol w:w="1260"/>
        <w:gridCol w:w="1440"/>
        <w:gridCol w:w="1278"/>
      </w:tblGrid>
      <w:tr w:rsidR="005C7BF2" w:rsidRPr="00384CAC" w:rsidTr="005B4567">
        <w:tc>
          <w:tcPr>
            <w:tcW w:w="3618" w:type="dxa"/>
            <w:vMerge w:val="restart"/>
            <w:tcBorders>
              <w:top w:val="double" w:sz="12" w:space="0" w:color="auto"/>
              <w:left w:val="nil"/>
              <w:bottom w:val="single" w:sz="12" w:space="0" w:color="auto"/>
              <w:right w:val="single" w:sz="12" w:space="0" w:color="auto"/>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Occupation</w:t>
            </w:r>
          </w:p>
        </w:tc>
        <w:tc>
          <w:tcPr>
            <w:tcW w:w="2520" w:type="dxa"/>
            <w:gridSpan w:val="2"/>
            <w:tcBorders>
              <w:top w:val="double" w:sz="12" w:space="0" w:color="auto"/>
              <w:left w:val="single" w:sz="12" w:space="0" w:color="auto"/>
              <w:bottom w:val="single" w:sz="12" w:space="0" w:color="auto"/>
              <w:right w:val="single" w:sz="12" w:space="0" w:color="auto"/>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Father</w:t>
            </w:r>
          </w:p>
        </w:tc>
        <w:tc>
          <w:tcPr>
            <w:tcW w:w="2718" w:type="dxa"/>
            <w:gridSpan w:val="2"/>
            <w:tcBorders>
              <w:top w:val="double" w:sz="12" w:space="0" w:color="auto"/>
              <w:left w:val="single" w:sz="12" w:space="0" w:color="auto"/>
              <w:bottom w:val="single" w:sz="12" w:space="0" w:color="auto"/>
              <w:right w:val="nil"/>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Mother</w:t>
            </w:r>
          </w:p>
        </w:tc>
      </w:tr>
      <w:tr w:rsidR="005C7BF2" w:rsidRPr="00384CAC" w:rsidTr="005B4567">
        <w:tc>
          <w:tcPr>
            <w:tcW w:w="3618" w:type="dxa"/>
            <w:vMerge/>
            <w:tcBorders>
              <w:top w:val="single" w:sz="12" w:space="0" w:color="auto"/>
              <w:left w:val="nil"/>
              <w:bottom w:val="single" w:sz="12" w:space="0" w:color="auto"/>
              <w:right w:val="single" w:sz="12" w:space="0" w:color="auto"/>
            </w:tcBorders>
            <w:vAlign w:val="center"/>
          </w:tcPr>
          <w:p w:rsidR="005C7BF2" w:rsidRPr="00384CAC" w:rsidRDefault="005C7BF2" w:rsidP="005B4567">
            <w:pPr>
              <w:jc w:val="center"/>
              <w:rPr>
                <w:rFonts w:ascii="Courier New" w:hAnsi="Courier New" w:cs="Courier New"/>
                <w:b/>
                <w:sz w:val="18"/>
              </w:rPr>
            </w:pPr>
          </w:p>
        </w:tc>
        <w:tc>
          <w:tcPr>
            <w:tcW w:w="1260" w:type="dxa"/>
            <w:tcBorders>
              <w:top w:val="single" w:sz="12" w:space="0" w:color="auto"/>
              <w:left w:val="single" w:sz="12" w:space="0" w:color="auto"/>
              <w:bottom w:val="single" w:sz="12" w:space="0" w:color="auto"/>
              <w:right w:val="single" w:sz="12" w:space="0" w:color="auto"/>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F</w:t>
            </w:r>
          </w:p>
        </w:tc>
        <w:tc>
          <w:tcPr>
            <w:tcW w:w="1260" w:type="dxa"/>
            <w:tcBorders>
              <w:top w:val="single" w:sz="12" w:space="0" w:color="auto"/>
              <w:left w:val="single" w:sz="12" w:space="0" w:color="auto"/>
              <w:bottom w:val="single" w:sz="12" w:space="0" w:color="auto"/>
              <w:right w:val="single" w:sz="12" w:space="0" w:color="auto"/>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w:t>
            </w:r>
          </w:p>
        </w:tc>
        <w:tc>
          <w:tcPr>
            <w:tcW w:w="1440" w:type="dxa"/>
            <w:tcBorders>
              <w:top w:val="single" w:sz="12" w:space="0" w:color="auto"/>
              <w:left w:val="single" w:sz="12" w:space="0" w:color="auto"/>
              <w:bottom w:val="single" w:sz="12" w:space="0" w:color="auto"/>
              <w:right w:val="single" w:sz="12" w:space="0" w:color="auto"/>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F</w:t>
            </w:r>
          </w:p>
        </w:tc>
        <w:tc>
          <w:tcPr>
            <w:tcW w:w="1278" w:type="dxa"/>
            <w:tcBorders>
              <w:top w:val="single" w:sz="12" w:space="0" w:color="auto"/>
              <w:left w:val="single" w:sz="12" w:space="0" w:color="auto"/>
              <w:bottom w:val="single" w:sz="12" w:space="0" w:color="auto"/>
              <w:right w:val="nil"/>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w:t>
            </w:r>
          </w:p>
        </w:tc>
      </w:tr>
      <w:tr w:rsidR="005C7BF2" w:rsidRPr="00384CAC" w:rsidTr="005B4567">
        <w:tc>
          <w:tcPr>
            <w:tcW w:w="3618" w:type="dxa"/>
            <w:tcBorders>
              <w:top w:val="single" w:sz="12" w:space="0" w:color="auto"/>
              <w:left w:val="nil"/>
              <w:bottom w:val="nil"/>
              <w:right w:val="nil"/>
            </w:tcBorders>
          </w:tcPr>
          <w:p w:rsidR="005C7BF2" w:rsidRPr="00384CAC" w:rsidRDefault="005C7BF2" w:rsidP="005B4567">
            <w:pPr>
              <w:rPr>
                <w:rFonts w:ascii="Courier New" w:hAnsi="Courier New" w:cs="Courier New"/>
                <w:sz w:val="18"/>
              </w:rPr>
            </w:pPr>
            <w:r w:rsidRPr="00384CAC">
              <w:rPr>
                <w:rFonts w:ascii="Courier New" w:hAnsi="Courier New" w:cs="Courier New"/>
                <w:sz w:val="18"/>
              </w:rPr>
              <w:t>Overseas Worker</w:t>
            </w:r>
          </w:p>
        </w:tc>
        <w:tc>
          <w:tcPr>
            <w:tcW w:w="1260" w:type="dxa"/>
            <w:tcBorders>
              <w:top w:val="single" w:sz="12" w:space="0" w:color="auto"/>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4</w:t>
            </w:r>
          </w:p>
        </w:tc>
        <w:tc>
          <w:tcPr>
            <w:tcW w:w="1260" w:type="dxa"/>
            <w:tcBorders>
              <w:top w:val="single" w:sz="12" w:space="0" w:color="auto"/>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1.45</w:t>
            </w:r>
          </w:p>
        </w:tc>
        <w:tc>
          <w:tcPr>
            <w:tcW w:w="1440" w:type="dxa"/>
            <w:tcBorders>
              <w:top w:val="single" w:sz="12" w:space="0" w:color="auto"/>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4</w:t>
            </w:r>
          </w:p>
        </w:tc>
        <w:tc>
          <w:tcPr>
            <w:tcW w:w="1278" w:type="dxa"/>
            <w:tcBorders>
              <w:top w:val="single" w:sz="12" w:space="0" w:color="auto"/>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1.45</w:t>
            </w:r>
          </w:p>
        </w:tc>
      </w:tr>
      <w:tr w:rsidR="005C7BF2" w:rsidRPr="00384CAC" w:rsidTr="005B4567">
        <w:tc>
          <w:tcPr>
            <w:tcW w:w="3618" w:type="dxa"/>
            <w:tcBorders>
              <w:top w:val="nil"/>
              <w:left w:val="nil"/>
              <w:bottom w:val="nil"/>
              <w:right w:val="nil"/>
            </w:tcBorders>
          </w:tcPr>
          <w:p w:rsidR="005C7BF2" w:rsidRPr="00384CAC" w:rsidRDefault="005C7BF2" w:rsidP="005B4567">
            <w:pPr>
              <w:rPr>
                <w:rFonts w:ascii="Courier New" w:hAnsi="Courier New" w:cs="Courier New"/>
                <w:sz w:val="18"/>
              </w:rPr>
            </w:pPr>
            <w:r w:rsidRPr="00384CAC">
              <w:rPr>
                <w:rFonts w:ascii="Courier New" w:hAnsi="Courier New" w:cs="Courier New"/>
                <w:sz w:val="18"/>
              </w:rPr>
              <w:t>Teacher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5</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1.81</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12</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4.35</w:t>
            </w:r>
          </w:p>
        </w:tc>
      </w:tr>
      <w:tr w:rsidR="005C7BF2" w:rsidRPr="00384CAC" w:rsidTr="005B4567">
        <w:tc>
          <w:tcPr>
            <w:tcW w:w="3618" w:type="dxa"/>
            <w:tcBorders>
              <w:top w:val="nil"/>
              <w:left w:val="nil"/>
              <w:bottom w:val="nil"/>
              <w:right w:val="nil"/>
            </w:tcBorders>
          </w:tcPr>
          <w:p w:rsidR="005C7BF2" w:rsidRPr="00384CAC" w:rsidRDefault="005C7BF2" w:rsidP="005B4567">
            <w:pPr>
              <w:rPr>
                <w:rFonts w:ascii="Courier New" w:hAnsi="Courier New" w:cs="Courier New"/>
                <w:sz w:val="18"/>
              </w:rPr>
            </w:pPr>
            <w:r w:rsidRPr="00384CAC">
              <w:rPr>
                <w:rFonts w:ascii="Courier New" w:hAnsi="Courier New" w:cs="Courier New"/>
                <w:sz w:val="18"/>
              </w:rPr>
              <w:t>Engineer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rPr>
                <w:rFonts w:ascii="Courier New" w:hAnsi="Courier New" w:cs="Courier New"/>
                <w:sz w:val="18"/>
              </w:rPr>
            </w:pPr>
            <w:r w:rsidRPr="00384CAC">
              <w:rPr>
                <w:rFonts w:ascii="Courier New" w:hAnsi="Courier New" w:cs="Courier New"/>
                <w:sz w:val="18"/>
              </w:rPr>
              <w:t>Armed Forces/Police</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19</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6.88</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3</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1.09</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Local Government Elected Official</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2</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0.73</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3</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1.09</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Government Employee</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4</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1.45</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3</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1.09</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Private Company Employee</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3.99</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4</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1.45</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Sales Agent/ Entrepreneur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4</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1.45</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7</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2.54</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Technician</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7</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2.54</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Fisherman</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123</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44.57</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2</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0.72</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Farmer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3</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1.09</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7</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2.54</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Carpenter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32</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11.59</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Tailor/Dressmaker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14</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5.07</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Driver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37</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13.41</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Stevedore</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Junk Shop Operator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Vendor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6</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2.17</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11</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3.99</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Baker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Security Guard</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Mechanic</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Construction Worker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House Helper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67</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24.28</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Medical Practitioner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Daycare Worker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DSWD Volunteer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Saleslady</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2</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0.72</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BHW</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Housekeeper</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113</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40.94</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None</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3</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1.09</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r>
      <w:tr w:rsidR="005C7BF2" w:rsidRPr="00384CAC" w:rsidTr="005B4567">
        <w:tc>
          <w:tcPr>
            <w:tcW w:w="3618" w:type="dxa"/>
            <w:tcBorders>
              <w:top w:val="nil"/>
              <w:left w:val="nil"/>
              <w:bottom w:val="nil"/>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Deceased</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w:t>
            </w:r>
          </w:p>
        </w:tc>
        <w:tc>
          <w:tcPr>
            <w:tcW w:w="126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0.36</w:t>
            </w:r>
          </w:p>
        </w:tc>
        <w:tc>
          <w:tcPr>
            <w:tcW w:w="1440"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0</w:t>
            </w:r>
          </w:p>
        </w:tc>
        <w:tc>
          <w:tcPr>
            <w:tcW w:w="1278" w:type="dxa"/>
            <w:tcBorders>
              <w:top w:val="nil"/>
              <w:left w:val="nil"/>
              <w:bottom w:val="nil"/>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0.00</w:t>
            </w:r>
          </w:p>
        </w:tc>
      </w:tr>
      <w:tr w:rsidR="005C7BF2" w:rsidRPr="00384CAC" w:rsidTr="005B4567">
        <w:tc>
          <w:tcPr>
            <w:tcW w:w="3618" w:type="dxa"/>
            <w:tcBorders>
              <w:top w:val="nil"/>
              <w:left w:val="nil"/>
              <w:bottom w:val="single" w:sz="12" w:space="0" w:color="auto"/>
              <w:right w:val="nil"/>
            </w:tcBorders>
          </w:tcPr>
          <w:p w:rsidR="005C7BF2" w:rsidRPr="00384CAC" w:rsidRDefault="005C7BF2" w:rsidP="005B4567">
            <w:pPr>
              <w:ind w:left="162" w:hanging="180"/>
              <w:rPr>
                <w:rFonts w:ascii="Courier New" w:hAnsi="Courier New" w:cs="Courier New"/>
                <w:sz w:val="18"/>
              </w:rPr>
            </w:pPr>
            <w:r w:rsidRPr="00384CAC">
              <w:rPr>
                <w:rFonts w:ascii="Courier New" w:hAnsi="Courier New" w:cs="Courier New"/>
                <w:sz w:val="18"/>
              </w:rPr>
              <w:t>Not Stated</w:t>
            </w:r>
          </w:p>
        </w:tc>
        <w:tc>
          <w:tcPr>
            <w:tcW w:w="1260" w:type="dxa"/>
            <w:tcBorders>
              <w:top w:val="nil"/>
              <w:left w:val="nil"/>
              <w:bottom w:val="single" w:sz="12" w:space="0" w:color="auto"/>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7</w:t>
            </w:r>
          </w:p>
        </w:tc>
        <w:tc>
          <w:tcPr>
            <w:tcW w:w="1260" w:type="dxa"/>
            <w:tcBorders>
              <w:top w:val="nil"/>
              <w:left w:val="nil"/>
              <w:bottom w:val="single" w:sz="12" w:space="0" w:color="auto"/>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2.54</w:t>
            </w:r>
          </w:p>
        </w:tc>
        <w:tc>
          <w:tcPr>
            <w:tcW w:w="1440" w:type="dxa"/>
            <w:tcBorders>
              <w:top w:val="nil"/>
              <w:left w:val="nil"/>
              <w:bottom w:val="single" w:sz="12" w:space="0" w:color="auto"/>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18</w:t>
            </w:r>
          </w:p>
        </w:tc>
        <w:tc>
          <w:tcPr>
            <w:tcW w:w="1278" w:type="dxa"/>
            <w:tcBorders>
              <w:top w:val="nil"/>
              <w:left w:val="nil"/>
              <w:bottom w:val="single" w:sz="12" w:space="0" w:color="auto"/>
              <w:right w:val="nil"/>
            </w:tcBorders>
            <w:vAlign w:val="center"/>
          </w:tcPr>
          <w:p w:rsidR="005C7BF2" w:rsidRPr="00384CAC" w:rsidRDefault="005C7BF2" w:rsidP="005B4567">
            <w:pPr>
              <w:jc w:val="center"/>
              <w:rPr>
                <w:rFonts w:ascii="Courier New" w:hAnsi="Courier New" w:cs="Courier New"/>
                <w:sz w:val="18"/>
              </w:rPr>
            </w:pPr>
            <w:r w:rsidRPr="00384CAC">
              <w:rPr>
                <w:rFonts w:ascii="Courier New" w:hAnsi="Courier New" w:cs="Courier New"/>
                <w:sz w:val="18"/>
              </w:rPr>
              <w:t xml:space="preserve">  6.52</w:t>
            </w:r>
          </w:p>
        </w:tc>
      </w:tr>
      <w:tr w:rsidR="005C7BF2" w:rsidRPr="00384CAC" w:rsidTr="005B4567">
        <w:trPr>
          <w:trHeight w:val="554"/>
        </w:trPr>
        <w:tc>
          <w:tcPr>
            <w:tcW w:w="3618" w:type="dxa"/>
            <w:tcBorders>
              <w:top w:val="single" w:sz="12" w:space="0" w:color="auto"/>
              <w:left w:val="nil"/>
              <w:bottom w:val="double" w:sz="12" w:space="0" w:color="auto"/>
              <w:right w:val="nil"/>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Total</w:t>
            </w:r>
          </w:p>
        </w:tc>
        <w:tc>
          <w:tcPr>
            <w:tcW w:w="1260" w:type="dxa"/>
            <w:tcBorders>
              <w:top w:val="single" w:sz="12" w:space="0" w:color="auto"/>
              <w:left w:val="nil"/>
              <w:bottom w:val="double" w:sz="12" w:space="0" w:color="auto"/>
              <w:right w:val="nil"/>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276</w:t>
            </w:r>
          </w:p>
        </w:tc>
        <w:tc>
          <w:tcPr>
            <w:tcW w:w="1260" w:type="dxa"/>
            <w:tcBorders>
              <w:top w:val="single" w:sz="12" w:space="0" w:color="auto"/>
              <w:left w:val="nil"/>
              <w:bottom w:val="double" w:sz="12" w:space="0" w:color="auto"/>
              <w:right w:val="nil"/>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100.00</w:t>
            </w:r>
          </w:p>
        </w:tc>
        <w:tc>
          <w:tcPr>
            <w:tcW w:w="1440" w:type="dxa"/>
            <w:tcBorders>
              <w:top w:val="single" w:sz="12" w:space="0" w:color="auto"/>
              <w:left w:val="nil"/>
              <w:bottom w:val="double" w:sz="12" w:space="0" w:color="auto"/>
              <w:right w:val="nil"/>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276</w:t>
            </w:r>
          </w:p>
        </w:tc>
        <w:tc>
          <w:tcPr>
            <w:tcW w:w="1278" w:type="dxa"/>
            <w:tcBorders>
              <w:top w:val="single" w:sz="12" w:space="0" w:color="auto"/>
              <w:left w:val="nil"/>
              <w:bottom w:val="double" w:sz="12" w:space="0" w:color="auto"/>
              <w:right w:val="nil"/>
            </w:tcBorders>
            <w:vAlign w:val="center"/>
          </w:tcPr>
          <w:p w:rsidR="005C7BF2" w:rsidRPr="00384CAC" w:rsidRDefault="005C7BF2" w:rsidP="005B4567">
            <w:pPr>
              <w:jc w:val="center"/>
              <w:rPr>
                <w:rFonts w:ascii="Courier New" w:hAnsi="Courier New" w:cs="Courier New"/>
                <w:b/>
                <w:sz w:val="18"/>
              </w:rPr>
            </w:pPr>
            <w:r w:rsidRPr="00384CAC">
              <w:rPr>
                <w:rFonts w:ascii="Courier New" w:hAnsi="Courier New" w:cs="Courier New"/>
                <w:b/>
                <w:sz w:val="18"/>
              </w:rPr>
              <w:t>100.00</w:t>
            </w:r>
          </w:p>
        </w:tc>
      </w:tr>
    </w:tbl>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ab/>
      </w:r>
    </w:p>
    <w:p w:rsidR="005C7BF2"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 xml:space="preserve">Table 6 presents that, of the fathers of the student-respondents, a number of them, that is, 123 or 44.57 percent </w:t>
      </w:r>
      <w:r>
        <w:rPr>
          <w:rFonts w:ascii="Courier New" w:eastAsia="Times New Roman" w:hAnsi="Courier New" w:cs="Courier New"/>
          <w:sz w:val="24"/>
          <w:szCs w:val="24"/>
        </w:rPr>
        <w:lastRenderedPageBreak/>
        <w:t>were fishermen while 37 of them or 13.41 percent were drivers, 32 or 11.59 percent were carpenter, and the rest of the fathers were distributed to the other identified occupations.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Also, the table shows that, a number of the mothers of the student-respondents, that is, 113 or 40.94 percent were housekeepers and the rest were gainfully employed. Of the employed ones, 67 or 24.28 percent were house helpers and the rest were distributed to the other identified occupations.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The data signified that the parents of the student-respondents, mostly the fathers, were gainfully employed which served as their primary source of their monthly income which they used to finance the basic nutritional as well as educational needs of the members of the family.</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b/>
          <w:sz w:val="24"/>
          <w:szCs w:val="24"/>
          <w:u w:val="single"/>
        </w:rPr>
        <w:t>Parents’ Highest Educational Attainment</w:t>
      </w:r>
      <w:r>
        <w:rPr>
          <w:rFonts w:ascii="Courier New" w:eastAsia="Times New Roman" w:hAnsi="Courier New" w:cs="Courier New"/>
          <w:b/>
          <w:sz w:val="24"/>
          <w:szCs w:val="24"/>
        </w:rPr>
        <w:t>.</w:t>
      </w:r>
      <w:r>
        <w:rPr>
          <w:rFonts w:ascii="Courier New" w:eastAsia="Times New Roman" w:hAnsi="Courier New" w:cs="Courier New"/>
          <w:sz w:val="24"/>
          <w:szCs w:val="24"/>
        </w:rPr>
        <w:t xml:space="preserve"> Table 7 reflects the information on the highest educational attainment of the parents of the student-respondents.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The table shows that on the part of the fathers of the student-respondents, a number of them, that is, 57 or 20.65 percent had reached the elementary level while 53 or 19.21 percent reached the high school level, 44 or 15.94 percent were high school graduate, 40 or 14.49 percent were college graduates, another 40 or 14.49 percent were elementary graduates, 35 or 12.68 percent reached the college level, and </w:t>
      </w:r>
      <w:r>
        <w:rPr>
          <w:rFonts w:ascii="Courier New" w:eastAsia="Times New Roman" w:hAnsi="Courier New" w:cs="Courier New"/>
          <w:sz w:val="24"/>
          <w:szCs w:val="24"/>
        </w:rPr>
        <w:lastRenderedPageBreak/>
        <w:t>seven or 2.54 percent did not give information regarding the highest educational attainment of their father.</w:t>
      </w:r>
    </w:p>
    <w:p w:rsidR="005C7BF2"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7</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Parents’ Highest Educational Attainment of</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Student-Respondents</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3510"/>
        <w:gridCol w:w="1223"/>
        <w:gridCol w:w="1249"/>
        <w:gridCol w:w="1392"/>
        <w:gridCol w:w="1266"/>
      </w:tblGrid>
      <w:tr w:rsidR="005C7BF2" w:rsidTr="005B4567">
        <w:tc>
          <w:tcPr>
            <w:tcW w:w="3618" w:type="dxa"/>
            <w:vMerge w:val="restart"/>
            <w:tcBorders>
              <w:top w:val="double" w:sz="12" w:space="0" w:color="auto"/>
              <w:left w:val="nil"/>
              <w:bottom w:val="single" w:sz="12" w:space="0" w:color="auto"/>
              <w:right w:val="single" w:sz="12" w:space="0" w:color="auto"/>
            </w:tcBorders>
            <w:vAlign w:val="center"/>
          </w:tcPr>
          <w:p w:rsidR="005C7BF2" w:rsidRPr="00EB329B" w:rsidRDefault="005C7BF2" w:rsidP="005B4567">
            <w:pPr>
              <w:jc w:val="center"/>
              <w:rPr>
                <w:rFonts w:ascii="Courier New" w:hAnsi="Courier New" w:cs="Courier New"/>
                <w:b/>
                <w:sz w:val="24"/>
                <w:szCs w:val="24"/>
              </w:rPr>
            </w:pPr>
            <w:r>
              <w:rPr>
                <w:rFonts w:ascii="Courier New" w:hAnsi="Courier New" w:cs="Courier New"/>
                <w:b/>
                <w:sz w:val="24"/>
                <w:szCs w:val="24"/>
              </w:rPr>
              <w:t>Educational Level</w:t>
            </w:r>
          </w:p>
        </w:tc>
        <w:tc>
          <w:tcPr>
            <w:tcW w:w="2520" w:type="dxa"/>
            <w:gridSpan w:val="2"/>
            <w:tcBorders>
              <w:top w:val="double" w:sz="12" w:space="0" w:color="auto"/>
              <w:left w:val="single" w:sz="12" w:space="0" w:color="auto"/>
              <w:bottom w:val="single" w:sz="12" w:space="0" w:color="auto"/>
              <w:right w:val="single" w:sz="12" w:space="0" w:color="auto"/>
            </w:tcBorders>
            <w:vAlign w:val="center"/>
          </w:tcPr>
          <w:p w:rsidR="005C7BF2" w:rsidRPr="00EB329B" w:rsidRDefault="005C7BF2" w:rsidP="005B4567">
            <w:pPr>
              <w:jc w:val="center"/>
              <w:rPr>
                <w:rFonts w:ascii="Courier New" w:hAnsi="Courier New" w:cs="Courier New"/>
                <w:b/>
                <w:sz w:val="24"/>
                <w:szCs w:val="24"/>
              </w:rPr>
            </w:pPr>
            <w:r>
              <w:rPr>
                <w:rFonts w:ascii="Courier New" w:hAnsi="Courier New" w:cs="Courier New"/>
                <w:b/>
                <w:sz w:val="24"/>
                <w:szCs w:val="24"/>
              </w:rPr>
              <w:t>Father</w:t>
            </w:r>
          </w:p>
        </w:tc>
        <w:tc>
          <w:tcPr>
            <w:tcW w:w="2718" w:type="dxa"/>
            <w:gridSpan w:val="2"/>
            <w:tcBorders>
              <w:top w:val="double" w:sz="12" w:space="0" w:color="auto"/>
              <w:left w:val="single" w:sz="12" w:space="0" w:color="auto"/>
              <w:bottom w:val="single" w:sz="12" w:space="0" w:color="auto"/>
              <w:right w:val="nil"/>
            </w:tcBorders>
            <w:vAlign w:val="center"/>
          </w:tcPr>
          <w:p w:rsidR="005C7BF2" w:rsidRPr="00EB329B" w:rsidRDefault="005C7BF2" w:rsidP="005B4567">
            <w:pPr>
              <w:jc w:val="center"/>
              <w:rPr>
                <w:rFonts w:ascii="Courier New" w:hAnsi="Courier New" w:cs="Courier New"/>
                <w:b/>
                <w:sz w:val="24"/>
                <w:szCs w:val="24"/>
              </w:rPr>
            </w:pPr>
            <w:r>
              <w:rPr>
                <w:rFonts w:ascii="Courier New" w:hAnsi="Courier New" w:cs="Courier New"/>
                <w:b/>
                <w:sz w:val="24"/>
                <w:szCs w:val="24"/>
              </w:rPr>
              <w:t>Mother</w:t>
            </w:r>
          </w:p>
        </w:tc>
      </w:tr>
      <w:tr w:rsidR="005C7BF2" w:rsidTr="005B4567">
        <w:tc>
          <w:tcPr>
            <w:tcW w:w="3618" w:type="dxa"/>
            <w:vMerge/>
            <w:tcBorders>
              <w:top w:val="single" w:sz="12" w:space="0" w:color="auto"/>
              <w:left w:val="nil"/>
              <w:bottom w:val="single" w:sz="12" w:space="0" w:color="auto"/>
              <w:right w:val="single" w:sz="12" w:space="0" w:color="auto"/>
            </w:tcBorders>
            <w:vAlign w:val="center"/>
          </w:tcPr>
          <w:p w:rsidR="005C7BF2" w:rsidRPr="00EB329B" w:rsidRDefault="005C7BF2" w:rsidP="005B4567">
            <w:pPr>
              <w:jc w:val="center"/>
              <w:rPr>
                <w:rFonts w:ascii="Courier New" w:hAnsi="Courier New" w:cs="Courier New"/>
                <w:b/>
                <w:sz w:val="24"/>
                <w:szCs w:val="24"/>
              </w:rPr>
            </w:pPr>
          </w:p>
        </w:tc>
        <w:tc>
          <w:tcPr>
            <w:tcW w:w="1260" w:type="dxa"/>
            <w:tcBorders>
              <w:top w:val="single" w:sz="12" w:space="0" w:color="auto"/>
              <w:left w:val="single" w:sz="12" w:space="0" w:color="auto"/>
              <w:bottom w:val="single" w:sz="12" w:space="0" w:color="auto"/>
              <w:right w:val="single" w:sz="12" w:space="0" w:color="auto"/>
            </w:tcBorders>
            <w:vAlign w:val="center"/>
          </w:tcPr>
          <w:p w:rsidR="005C7BF2" w:rsidRPr="00EB329B"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1260" w:type="dxa"/>
            <w:tcBorders>
              <w:top w:val="single" w:sz="12" w:space="0" w:color="auto"/>
              <w:left w:val="single" w:sz="12" w:space="0" w:color="auto"/>
              <w:bottom w:val="single" w:sz="12" w:space="0" w:color="auto"/>
              <w:right w:val="single" w:sz="12" w:space="0" w:color="auto"/>
            </w:tcBorders>
            <w:vAlign w:val="center"/>
          </w:tcPr>
          <w:p w:rsidR="005C7BF2" w:rsidRPr="00EB329B" w:rsidRDefault="005C7BF2" w:rsidP="005B4567">
            <w:pPr>
              <w:jc w:val="center"/>
              <w:rPr>
                <w:rFonts w:ascii="Courier New" w:hAnsi="Courier New" w:cs="Courier New"/>
                <w:b/>
                <w:sz w:val="24"/>
                <w:szCs w:val="24"/>
              </w:rPr>
            </w:pPr>
            <w:r>
              <w:rPr>
                <w:rFonts w:ascii="Courier New" w:hAnsi="Courier New" w:cs="Courier New"/>
                <w:b/>
                <w:sz w:val="24"/>
                <w:szCs w:val="24"/>
              </w:rPr>
              <w:t>%</w:t>
            </w:r>
          </w:p>
        </w:tc>
        <w:tc>
          <w:tcPr>
            <w:tcW w:w="1440" w:type="dxa"/>
            <w:tcBorders>
              <w:top w:val="single" w:sz="12" w:space="0" w:color="auto"/>
              <w:left w:val="single" w:sz="12" w:space="0" w:color="auto"/>
              <w:bottom w:val="single" w:sz="12" w:space="0" w:color="auto"/>
              <w:right w:val="single" w:sz="12" w:space="0" w:color="auto"/>
            </w:tcBorders>
            <w:vAlign w:val="center"/>
          </w:tcPr>
          <w:p w:rsidR="005C7BF2" w:rsidRPr="00EB329B"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1278" w:type="dxa"/>
            <w:tcBorders>
              <w:top w:val="single" w:sz="12" w:space="0" w:color="auto"/>
              <w:left w:val="single" w:sz="12" w:space="0" w:color="auto"/>
              <w:bottom w:val="single" w:sz="12" w:space="0" w:color="auto"/>
              <w:right w:val="nil"/>
            </w:tcBorders>
            <w:vAlign w:val="center"/>
          </w:tcPr>
          <w:p w:rsidR="005C7BF2" w:rsidRPr="00EB329B"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3618" w:type="dxa"/>
            <w:tcBorders>
              <w:top w:val="single" w:sz="12" w:space="0" w:color="auto"/>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College Graduate</w:t>
            </w:r>
          </w:p>
        </w:tc>
        <w:tc>
          <w:tcPr>
            <w:tcW w:w="1260"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w:t>
            </w:r>
          </w:p>
        </w:tc>
        <w:tc>
          <w:tcPr>
            <w:tcW w:w="1260"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14.49</w:t>
            </w:r>
          </w:p>
        </w:tc>
        <w:tc>
          <w:tcPr>
            <w:tcW w:w="1440"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52</w:t>
            </w:r>
          </w:p>
        </w:tc>
        <w:tc>
          <w:tcPr>
            <w:tcW w:w="1278"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17.81</w:t>
            </w:r>
          </w:p>
        </w:tc>
      </w:tr>
      <w:tr w:rsidR="005C7BF2" w:rsidTr="005B4567">
        <w:tc>
          <w:tcPr>
            <w:tcW w:w="361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College Level</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35</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12.68</w:t>
            </w:r>
          </w:p>
        </w:tc>
        <w:tc>
          <w:tcPr>
            <w:tcW w:w="144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34</w:t>
            </w:r>
          </w:p>
        </w:tc>
        <w:tc>
          <w:tcPr>
            <w:tcW w:w="127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11.64</w:t>
            </w:r>
          </w:p>
        </w:tc>
      </w:tr>
      <w:tr w:rsidR="005C7BF2" w:rsidTr="005B4567">
        <w:tc>
          <w:tcPr>
            <w:tcW w:w="361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High School Graduate</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44</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15.94</w:t>
            </w:r>
          </w:p>
        </w:tc>
        <w:tc>
          <w:tcPr>
            <w:tcW w:w="144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59</w:t>
            </w:r>
          </w:p>
        </w:tc>
        <w:tc>
          <w:tcPr>
            <w:tcW w:w="127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20.21</w:t>
            </w:r>
          </w:p>
        </w:tc>
      </w:tr>
      <w:tr w:rsidR="005C7BF2" w:rsidTr="005B4567">
        <w:tc>
          <w:tcPr>
            <w:tcW w:w="361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High School Level</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53</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19.21</w:t>
            </w:r>
          </w:p>
        </w:tc>
        <w:tc>
          <w:tcPr>
            <w:tcW w:w="144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49</w:t>
            </w:r>
          </w:p>
        </w:tc>
        <w:tc>
          <w:tcPr>
            <w:tcW w:w="127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16.78</w:t>
            </w:r>
          </w:p>
        </w:tc>
      </w:tr>
      <w:tr w:rsidR="005C7BF2" w:rsidTr="005B4567">
        <w:tc>
          <w:tcPr>
            <w:tcW w:w="361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Elementary Graduate</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14.49</w:t>
            </w:r>
          </w:p>
        </w:tc>
        <w:tc>
          <w:tcPr>
            <w:tcW w:w="144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34</w:t>
            </w:r>
          </w:p>
        </w:tc>
        <w:tc>
          <w:tcPr>
            <w:tcW w:w="127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11.64</w:t>
            </w:r>
          </w:p>
        </w:tc>
      </w:tr>
      <w:tr w:rsidR="005C7BF2" w:rsidTr="005B4567">
        <w:tc>
          <w:tcPr>
            <w:tcW w:w="361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Elementary Level</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57</w:t>
            </w:r>
          </w:p>
        </w:tc>
        <w:tc>
          <w:tcPr>
            <w:tcW w:w="126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20.65</w:t>
            </w:r>
          </w:p>
        </w:tc>
        <w:tc>
          <w:tcPr>
            <w:tcW w:w="144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52</w:t>
            </w:r>
          </w:p>
        </w:tc>
        <w:tc>
          <w:tcPr>
            <w:tcW w:w="127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17.81</w:t>
            </w:r>
          </w:p>
        </w:tc>
      </w:tr>
      <w:tr w:rsidR="005C7BF2" w:rsidTr="005B4567">
        <w:tc>
          <w:tcPr>
            <w:tcW w:w="3618" w:type="dxa"/>
            <w:tcBorders>
              <w:top w:val="nil"/>
              <w:left w:val="nil"/>
              <w:bottom w:val="single" w:sz="12" w:space="0" w:color="auto"/>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Not Stated</w:t>
            </w:r>
          </w:p>
        </w:tc>
        <w:tc>
          <w:tcPr>
            <w:tcW w:w="1260"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7</w:t>
            </w:r>
          </w:p>
        </w:tc>
        <w:tc>
          <w:tcPr>
            <w:tcW w:w="1260"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2.54</w:t>
            </w:r>
          </w:p>
        </w:tc>
        <w:tc>
          <w:tcPr>
            <w:tcW w:w="1440"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12</w:t>
            </w:r>
          </w:p>
        </w:tc>
        <w:tc>
          <w:tcPr>
            <w:tcW w:w="1278"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4.11</w:t>
            </w:r>
          </w:p>
        </w:tc>
      </w:tr>
      <w:tr w:rsidR="005C7BF2" w:rsidTr="005B4567">
        <w:trPr>
          <w:trHeight w:val="554"/>
        </w:trPr>
        <w:tc>
          <w:tcPr>
            <w:tcW w:w="3618" w:type="dxa"/>
            <w:tcBorders>
              <w:top w:val="single" w:sz="12" w:space="0" w:color="auto"/>
              <w:left w:val="nil"/>
              <w:bottom w:val="double" w:sz="12" w:space="0" w:color="auto"/>
              <w:right w:val="nil"/>
            </w:tcBorders>
            <w:vAlign w:val="center"/>
          </w:tcPr>
          <w:p w:rsidR="005C7BF2" w:rsidRPr="00995881"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1260" w:type="dxa"/>
            <w:tcBorders>
              <w:top w:val="single" w:sz="12" w:space="0" w:color="auto"/>
              <w:left w:val="nil"/>
              <w:bottom w:val="double" w:sz="12" w:space="0" w:color="auto"/>
              <w:right w:val="nil"/>
            </w:tcBorders>
            <w:vAlign w:val="center"/>
          </w:tcPr>
          <w:p w:rsidR="005C7BF2" w:rsidRPr="00995881" w:rsidRDefault="005C7BF2" w:rsidP="005B4567">
            <w:pPr>
              <w:jc w:val="center"/>
              <w:rPr>
                <w:rFonts w:ascii="Courier New" w:hAnsi="Courier New" w:cs="Courier New"/>
                <w:b/>
                <w:sz w:val="24"/>
                <w:szCs w:val="24"/>
              </w:rPr>
            </w:pPr>
            <w:r>
              <w:rPr>
                <w:rFonts w:ascii="Courier New" w:hAnsi="Courier New" w:cs="Courier New"/>
                <w:b/>
                <w:sz w:val="24"/>
                <w:szCs w:val="24"/>
              </w:rPr>
              <w:t>276</w:t>
            </w:r>
          </w:p>
        </w:tc>
        <w:tc>
          <w:tcPr>
            <w:tcW w:w="1260" w:type="dxa"/>
            <w:tcBorders>
              <w:top w:val="single" w:sz="12" w:space="0" w:color="auto"/>
              <w:left w:val="nil"/>
              <w:bottom w:val="double" w:sz="12" w:space="0" w:color="auto"/>
              <w:right w:val="nil"/>
            </w:tcBorders>
            <w:vAlign w:val="center"/>
          </w:tcPr>
          <w:p w:rsidR="005C7BF2" w:rsidRPr="00995881"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c>
          <w:tcPr>
            <w:tcW w:w="1440" w:type="dxa"/>
            <w:tcBorders>
              <w:top w:val="single" w:sz="12" w:space="0" w:color="auto"/>
              <w:left w:val="nil"/>
              <w:bottom w:val="double" w:sz="12" w:space="0" w:color="auto"/>
              <w:right w:val="nil"/>
            </w:tcBorders>
            <w:vAlign w:val="center"/>
          </w:tcPr>
          <w:p w:rsidR="005C7BF2" w:rsidRPr="00995881" w:rsidRDefault="005C7BF2" w:rsidP="005B4567">
            <w:pPr>
              <w:jc w:val="center"/>
              <w:rPr>
                <w:rFonts w:ascii="Courier New" w:hAnsi="Courier New" w:cs="Courier New"/>
                <w:b/>
                <w:sz w:val="24"/>
                <w:szCs w:val="24"/>
              </w:rPr>
            </w:pPr>
            <w:r>
              <w:rPr>
                <w:rFonts w:ascii="Courier New" w:hAnsi="Courier New" w:cs="Courier New"/>
                <w:b/>
                <w:sz w:val="24"/>
                <w:szCs w:val="24"/>
              </w:rPr>
              <w:t>276</w:t>
            </w:r>
          </w:p>
        </w:tc>
        <w:tc>
          <w:tcPr>
            <w:tcW w:w="1278" w:type="dxa"/>
            <w:tcBorders>
              <w:top w:val="single" w:sz="12" w:space="0" w:color="auto"/>
              <w:left w:val="nil"/>
              <w:bottom w:val="double" w:sz="12" w:space="0" w:color="auto"/>
              <w:right w:val="nil"/>
            </w:tcBorders>
            <w:vAlign w:val="center"/>
          </w:tcPr>
          <w:p w:rsidR="005C7BF2" w:rsidRPr="00995881"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bl>
    <w:p w:rsidR="005C7BF2" w:rsidRDefault="005C7BF2" w:rsidP="005C7BF2">
      <w:pPr>
        <w:spacing w:after="0" w:line="480" w:lineRule="auto"/>
        <w:jc w:val="both"/>
        <w:rPr>
          <w:rFonts w:ascii="Courier New" w:eastAsia="Times New Roman" w:hAnsi="Courier New" w:cs="Courier New"/>
          <w:sz w:val="24"/>
          <w:szCs w:val="24"/>
        </w:rPr>
      </w:pPr>
    </w:p>
    <w:p w:rsidR="005C7BF2" w:rsidRPr="00BB61B2" w:rsidRDefault="005C7BF2" w:rsidP="005C7BF2">
      <w:pPr>
        <w:spacing w:after="0" w:line="480" w:lineRule="auto"/>
        <w:jc w:val="both"/>
        <w:rPr>
          <w:rFonts w:ascii="Courier New" w:hAnsi="Courier New" w:cs="Courier New"/>
          <w:sz w:val="24"/>
          <w:szCs w:val="24"/>
        </w:rPr>
      </w:pPr>
      <w:r>
        <w:rPr>
          <w:rFonts w:ascii="Courier New" w:eastAsia="Times New Roman" w:hAnsi="Courier New" w:cs="Courier New"/>
          <w:sz w:val="24"/>
          <w:szCs w:val="24"/>
        </w:rPr>
        <w:tab/>
        <w:t>Likewise, the table presents that a number of the mothers, that is, 59 or 20.21 percent were high school graduates while 52 or 17.81 percent were college graduates, another 52 or 17.81 percent reached the elementary level, 49 or 16.78 percent reached the high school level, 34 or 11.64 percent reached the college level, another 34 or 11.64 percent were elementary graduates, and 12 or 4.11 percent did not disclose the highest educational attainment of their mothers.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The data signified that the parents of the student-respondents were functional literate, that is, they had the capability to read, write, and understand simple messages </w:t>
      </w:r>
      <w:r>
        <w:rPr>
          <w:rFonts w:ascii="Courier New" w:eastAsia="Times New Roman" w:hAnsi="Courier New" w:cs="Courier New"/>
          <w:sz w:val="24"/>
          <w:szCs w:val="24"/>
        </w:rPr>
        <w:lastRenderedPageBreak/>
        <w:t>which was an advantage for them specifically in processing information sourced from different sources including the tri-</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media.</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b/>
          <w:sz w:val="24"/>
          <w:szCs w:val="24"/>
          <w:u w:val="single"/>
        </w:rPr>
        <w:t>Gross Monthly Family Income</w:t>
      </w:r>
      <w:r>
        <w:rPr>
          <w:rFonts w:ascii="Courier New" w:eastAsia="Times New Roman" w:hAnsi="Courier New" w:cs="Courier New"/>
          <w:b/>
          <w:sz w:val="24"/>
          <w:szCs w:val="24"/>
        </w:rPr>
        <w:t>.</w:t>
      </w:r>
      <w:r>
        <w:rPr>
          <w:rFonts w:ascii="Courier New" w:eastAsia="Times New Roman" w:hAnsi="Courier New" w:cs="Courier New"/>
          <w:sz w:val="24"/>
          <w:szCs w:val="24"/>
        </w:rPr>
        <w:t xml:space="preserve"> Table 8 provides the information regarding the gross monthly family income of the student-respondents.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Table 8 shows that a number of the family of the student-respondents, that is, 82 or 29.71 percent earned a monthly income of P6,000 and above while 36 or 13.04 earned P1,999 and below, 32 or 11.60 percent earned P4,000-P4,499 monthly and the rest were distributed to the other identified income brackets.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The mean income earned by the family of student-respondents was calculated at P4,638.18 with a SD of 1,586.48. The data denoted that the family of the student-respondents earned a regular monthly income from their occupations which they used to defray the monthly expenses of the family. Meager though but they prioritize the education of their schooling member.</w:t>
      </w:r>
    </w:p>
    <w:p w:rsidR="005C7BF2"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jc w:val="both"/>
        <w:rPr>
          <w:rFonts w:ascii="Courier New" w:hAnsi="Courier New" w:cs="Courier New"/>
          <w:b/>
          <w:sz w:val="24"/>
          <w:szCs w:val="24"/>
          <w:u w:val="single"/>
        </w:rPr>
      </w:pPr>
    </w:p>
    <w:p w:rsidR="005C7BF2" w:rsidRDefault="005C7BF2" w:rsidP="005C7BF2">
      <w:pPr>
        <w:spacing w:after="0" w:line="240" w:lineRule="auto"/>
        <w:jc w:val="both"/>
        <w:rPr>
          <w:rFonts w:ascii="Courier New" w:hAnsi="Courier New" w:cs="Courier New"/>
          <w:b/>
          <w:sz w:val="24"/>
          <w:szCs w:val="24"/>
          <w:u w:val="single"/>
        </w:rPr>
      </w:pPr>
      <w:r>
        <w:rPr>
          <w:rFonts w:ascii="Courier New" w:hAnsi="Courier New" w:cs="Courier New"/>
          <w:b/>
          <w:sz w:val="24"/>
          <w:szCs w:val="24"/>
          <w:u w:val="single"/>
        </w:rPr>
        <w:t>Profile of Teacher-Respondents</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This portion presents the profile of the teacher-respondents in terms of the following variates, namely: age and sex, civil status, average monthly family income, highest </w:t>
      </w:r>
      <w:r>
        <w:rPr>
          <w:rFonts w:ascii="Courier New" w:hAnsi="Courier New" w:cs="Courier New"/>
          <w:sz w:val="24"/>
          <w:szCs w:val="24"/>
        </w:rPr>
        <w:lastRenderedPageBreak/>
        <w:t>educational attainment, number of years in teaching, number of relevant in-service trainings, and attitude toward teaching reading.</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8</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Gross Monthly Family Income of</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Student-Respondents</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3791"/>
        <w:gridCol w:w="2538"/>
        <w:gridCol w:w="2311"/>
      </w:tblGrid>
      <w:tr w:rsidR="005C7BF2" w:rsidRPr="003E7F77" w:rsidTr="005B4567">
        <w:trPr>
          <w:trHeight w:val="554"/>
        </w:trPr>
        <w:tc>
          <w:tcPr>
            <w:tcW w:w="3888"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Income Bracket</w:t>
            </w:r>
          </w:p>
        </w:tc>
        <w:tc>
          <w:tcPr>
            <w:tcW w:w="2610"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35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3888"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P6,000 and above</w:t>
            </w:r>
          </w:p>
        </w:tc>
        <w:tc>
          <w:tcPr>
            <w:tcW w:w="2610"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82</w:t>
            </w:r>
          </w:p>
        </w:tc>
        <w:tc>
          <w:tcPr>
            <w:tcW w:w="2358"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29.71</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P5,500-P5,999</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25</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9.06</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P5,000-P5,499</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25</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9.06</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P4,500-P4,999</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23</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P4,000-P4,499</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32</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11.60</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P3,500-P3,999</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20</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7.25</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P3,000-P3,499</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6</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2.17</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P2,500-P2,999</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6</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2.17</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P1,500-P2,499</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10</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3.62</w:t>
            </w:r>
          </w:p>
        </w:tc>
      </w:tr>
      <w:tr w:rsidR="005C7BF2" w:rsidTr="005B4567">
        <w:tc>
          <w:tcPr>
            <w:tcW w:w="388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P1,999 and below</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36</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13.04</w:t>
            </w:r>
          </w:p>
        </w:tc>
      </w:tr>
      <w:tr w:rsidR="005C7BF2" w:rsidTr="005B4567">
        <w:tc>
          <w:tcPr>
            <w:tcW w:w="3888" w:type="dxa"/>
            <w:tcBorders>
              <w:top w:val="nil"/>
              <w:left w:val="nil"/>
              <w:bottom w:val="single" w:sz="12" w:space="0" w:color="auto"/>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Not Stated</w:t>
            </w:r>
          </w:p>
        </w:tc>
        <w:tc>
          <w:tcPr>
            <w:tcW w:w="2610"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11</w:t>
            </w:r>
          </w:p>
        </w:tc>
        <w:tc>
          <w:tcPr>
            <w:tcW w:w="2358"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3.99</w:t>
            </w:r>
          </w:p>
        </w:tc>
      </w:tr>
      <w:tr w:rsidR="005C7BF2" w:rsidTr="005B4567">
        <w:trPr>
          <w:trHeight w:val="544"/>
        </w:trPr>
        <w:tc>
          <w:tcPr>
            <w:tcW w:w="3888" w:type="dxa"/>
            <w:tcBorders>
              <w:top w:val="single" w:sz="12" w:space="0" w:color="auto"/>
              <w:left w:val="nil"/>
              <w:right w:val="nil"/>
            </w:tcBorders>
            <w:vAlign w:val="center"/>
          </w:tcPr>
          <w:p w:rsidR="005C7BF2" w:rsidRPr="0005129B"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610" w:type="dxa"/>
            <w:tcBorders>
              <w:top w:val="single" w:sz="12" w:space="0" w:color="auto"/>
              <w:left w:val="nil"/>
              <w:right w:val="nil"/>
            </w:tcBorders>
            <w:vAlign w:val="center"/>
          </w:tcPr>
          <w:p w:rsidR="005C7BF2" w:rsidRPr="0005129B" w:rsidRDefault="005C7BF2" w:rsidP="005B4567">
            <w:pPr>
              <w:jc w:val="center"/>
              <w:rPr>
                <w:rFonts w:ascii="Courier New" w:hAnsi="Courier New" w:cs="Courier New"/>
                <w:b/>
                <w:sz w:val="24"/>
                <w:szCs w:val="24"/>
              </w:rPr>
            </w:pPr>
            <w:r>
              <w:rPr>
                <w:rFonts w:ascii="Courier New" w:hAnsi="Courier New" w:cs="Courier New"/>
                <w:b/>
                <w:sz w:val="24"/>
                <w:szCs w:val="24"/>
              </w:rPr>
              <w:t>276</w:t>
            </w:r>
          </w:p>
        </w:tc>
        <w:tc>
          <w:tcPr>
            <w:tcW w:w="2358" w:type="dxa"/>
            <w:tcBorders>
              <w:top w:val="single" w:sz="12" w:space="0" w:color="auto"/>
              <w:left w:val="nil"/>
              <w:right w:val="nil"/>
            </w:tcBorders>
            <w:vAlign w:val="center"/>
          </w:tcPr>
          <w:p w:rsidR="005C7BF2" w:rsidRPr="0005129B"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r w:rsidR="005C7BF2" w:rsidRPr="003E7F77" w:rsidTr="005B4567">
        <w:trPr>
          <w:trHeight w:val="554"/>
        </w:trPr>
        <w:tc>
          <w:tcPr>
            <w:tcW w:w="3888"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4968"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P4,638.18</w:t>
            </w:r>
          </w:p>
        </w:tc>
      </w:tr>
      <w:tr w:rsidR="005C7BF2" w:rsidRPr="003E7F77" w:rsidTr="005B4567">
        <w:trPr>
          <w:trHeight w:val="554"/>
        </w:trPr>
        <w:tc>
          <w:tcPr>
            <w:tcW w:w="3888"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S. D.</w:t>
            </w:r>
          </w:p>
        </w:tc>
        <w:tc>
          <w:tcPr>
            <w:tcW w:w="4968"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P1,586.48</w:t>
            </w:r>
          </w:p>
        </w:tc>
      </w:tr>
    </w:tbl>
    <w:p w:rsidR="005C7BF2" w:rsidRDefault="005C7BF2" w:rsidP="005C7BF2">
      <w:pPr>
        <w:spacing w:after="0" w:line="480" w:lineRule="auto"/>
        <w:jc w:val="both"/>
        <w:rPr>
          <w:rFonts w:ascii="Courier New" w:eastAsia="Times New Roman"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Age and Sex</w:t>
      </w:r>
      <w:r>
        <w:rPr>
          <w:rFonts w:ascii="Courier New" w:hAnsi="Courier New" w:cs="Courier New"/>
          <w:b/>
          <w:sz w:val="24"/>
          <w:szCs w:val="24"/>
        </w:rPr>
        <w:t xml:space="preserve">. </w:t>
      </w:r>
      <w:r>
        <w:rPr>
          <w:rFonts w:ascii="Courier New" w:hAnsi="Courier New" w:cs="Courier New"/>
          <w:sz w:val="24"/>
          <w:szCs w:val="24"/>
        </w:rPr>
        <w:t>Table 9 presents the age and sex distribution of the teacher-respondents.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From the table, it can be noted that two of the teacher-respondents or 16.70 percent were aged 53 years old while the remaining eleven teachers were equally distributed to the other identified ages.</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lastRenderedPageBreak/>
        <w:tab/>
        <w:t>The mean age of the teacher-respondents was posted at 39.91 years old with a standard deviation of 10.77 years. The data manifested the teacher-respondents were in their late 30s which signified that they were relatively young and at the prime of their age.</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9</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Pr="003E7F77"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Age and Sex of Teacher-Respondents</w:t>
      </w:r>
    </w:p>
    <w:p w:rsidR="005C7BF2" w:rsidRDefault="005C7BF2" w:rsidP="005C7BF2">
      <w:pPr>
        <w:spacing w:after="0" w:line="240" w:lineRule="auto"/>
        <w:jc w:val="center"/>
        <w:rPr>
          <w:rFonts w:ascii="Courier New" w:hAnsi="Courier New" w:cs="Courier New"/>
          <w:sz w:val="24"/>
          <w:szCs w:val="24"/>
        </w:rPr>
      </w:pPr>
    </w:p>
    <w:tbl>
      <w:tblPr>
        <w:tblStyle w:val="TableGrid"/>
        <w:tblW w:w="0" w:type="auto"/>
        <w:tblLook w:val="04A0" w:firstRow="1" w:lastRow="0" w:firstColumn="1" w:lastColumn="0" w:noHBand="0" w:noVBand="1"/>
      </w:tblPr>
      <w:tblGrid>
        <w:gridCol w:w="1731"/>
        <w:gridCol w:w="1715"/>
        <w:gridCol w:w="1731"/>
        <w:gridCol w:w="1731"/>
        <w:gridCol w:w="1732"/>
      </w:tblGrid>
      <w:tr w:rsidR="005C7BF2" w:rsidTr="005B4567">
        <w:tc>
          <w:tcPr>
            <w:tcW w:w="1771" w:type="dxa"/>
            <w:vMerge w:val="restart"/>
            <w:tcBorders>
              <w:top w:val="double" w:sz="12" w:space="0" w:color="auto"/>
              <w:left w:val="nil"/>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Age</w:t>
            </w:r>
          </w:p>
        </w:tc>
        <w:tc>
          <w:tcPr>
            <w:tcW w:w="3542" w:type="dxa"/>
            <w:gridSpan w:val="2"/>
            <w:tcBorders>
              <w:top w:val="doub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Sex</w:t>
            </w:r>
          </w:p>
        </w:tc>
        <w:tc>
          <w:tcPr>
            <w:tcW w:w="1771" w:type="dxa"/>
            <w:vMerge w:val="restart"/>
            <w:tcBorders>
              <w:top w:val="doub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Total    (f)</w:t>
            </w:r>
          </w:p>
        </w:tc>
        <w:tc>
          <w:tcPr>
            <w:tcW w:w="1772" w:type="dxa"/>
            <w:vMerge w:val="restart"/>
            <w:tcBorders>
              <w:top w:val="double" w:sz="12" w:space="0" w:color="auto"/>
              <w:left w:val="single" w:sz="12" w:space="0" w:color="auto"/>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1771" w:type="dxa"/>
            <w:vMerge/>
            <w:tcBorders>
              <w:top w:val="single" w:sz="12" w:space="0" w:color="auto"/>
              <w:left w:val="nil"/>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p>
        </w:tc>
        <w:tc>
          <w:tcPr>
            <w:tcW w:w="1771" w:type="dxa"/>
            <w:tcBorders>
              <w:top w:val="sing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Male</w:t>
            </w:r>
          </w:p>
        </w:tc>
        <w:tc>
          <w:tcPr>
            <w:tcW w:w="1771" w:type="dxa"/>
            <w:tcBorders>
              <w:top w:val="sing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Female</w:t>
            </w:r>
          </w:p>
        </w:tc>
        <w:tc>
          <w:tcPr>
            <w:tcW w:w="1771" w:type="dxa"/>
            <w:vMerge/>
            <w:tcBorders>
              <w:top w:val="sing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p>
        </w:tc>
        <w:tc>
          <w:tcPr>
            <w:tcW w:w="1772" w:type="dxa"/>
            <w:vMerge/>
            <w:tcBorders>
              <w:top w:val="single" w:sz="12" w:space="0" w:color="auto"/>
              <w:left w:val="single" w:sz="12" w:space="0" w:color="auto"/>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p>
        </w:tc>
      </w:tr>
      <w:tr w:rsidR="005C7BF2" w:rsidTr="005B4567">
        <w:tc>
          <w:tcPr>
            <w:tcW w:w="177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53</w:t>
            </w:r>
          </w:p>
        </w:tc>
        <w:tc>
          <w:tcPr>
            <w:tcW w:w="177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77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77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16.70</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52</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47</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45</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38</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36</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35</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27</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23</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1771"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Not Stated</w:t>
            </w:r>
          </w:p>
        </w:tc>
        <w:tc>
          <w:tcPr>
            <w:tcW w:w="1771"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rPr>
          <w:trHeight w:val="554"/>
        </w:trPr>
        <w:tc>
          <w:tcPr>
            <w:tcW w:w="1771"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1771"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1</w:t>
            </w:r>
          </w:p>
        </w:tc>
        <w:tc>
          <w:tcPr>
            <w:tcW w:w="1771"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11</w:t>
            </w:r>
          </w:p>
        </w:tc>
        <w:tc>
          <w:tcPr>
            <w:tcW w:w="1771"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12</w:t>
            </w:r>
          </w:p>
        </w:tc>
        <w:tc>
          <w:tcPr>
            <w:tcW w:w="1772"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r w:rsidR="005C7BF2" w:rsidTr="005B4567">
        <w:trPr>
          <w:trHeight w:val="554"/>
        </w:trPr>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w:t>
            </w:r>
          </w:p>
        </w:tc>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8.33</w:t>
            </w:r>
          </w:p>
        </w:tc>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91.67</w:t>
            </w:r>
          </w:p>
        </w:tc>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c>
          <w:tcPr>
            <w:tcW w:w="1772"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p>
        </w:tc>
      </w:tr>
      <w:tr w:rsidR="005C7BF2" w:rsidTr="005B4567">
        <w:trPr>
          <w:trHeight w:val="554"/>
        </w:trPr>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7085" w:type="dxa"/>
            <w:gridSpan w:val="4"/>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39.91 years old</w:t>
            </w:r>
          </w:p>
        </w:tc>
      </w:tr>
      <w:tr w:rsidR="005C7BF2" w:rsidTr="005B4567">
        <w:trPr>
          <w:trHeight w:val="554"/>
        </w:trPr>
        <w:tc>
          <w:tcPr>
            <w:tcW w:w="1771"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S. D.</w:t>
            </w:r>
          </w:p>
        </w:tc>
        <w:tc>
          <w:tcPr>
            <w:tcW w:w="7085" w:type="dxa"/>
            <w:gridSpan w:val="4"/>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10.77 years</w:t>
            </w:r>
          </w:p>
        </w:tc>
      </w:tr>
    </w:tbl>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Moreover, majority of the teacher-respondents were female accounting for 11 or 91.67 percent. The male counterpart was only one or 8.33 percent.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lastRenderedPageBreak/>
        <w:tab/>
        <w:t>The data signified that the teacher-respondents were dominated by the female teachers which were a usual observation where in the roster of the teaching workforce in most districts in the Division of Samar the female outnumbered the male always indicating that more female embraced teaching as their profession of choice during their tertiary education.</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Civil Status</w:t>
      </w:r>
      <w:r>
        <w:rPr>
          <w:rFonts w:ascii="Courier New" w:hAnsi="Courier New" w:cs="Courier New"/>
          <w:b/>
          <w:sz w:val="24"/>
          <w:szCs w:val="24"/>
        </w:rPr>
        <w:t xml:space="preserve">. </w:t>
      </w:r>
      <w:r>
        <w:rPr>
          <w:rFonts w:ascii="Courier New" w:hAnsi="Courier New" w:cs="Courier New"/>
          <w:sz w:val="24"/>
          <w:szCs w:val="24"/>
        </w:rPr>
        <w:t>Table 10 shows the civil status of the teacher-respondents.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The table shows that a number of the teacher-respondents, that is, five or 41.67 percent were married while another five or 41.67 percent were single, one or 8.33 percent was widowed, and the remaining one or 8.33 percent did not give disclose of their civil status.</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10</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Civil Status of Teacher-Respondents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2888"/>
        <w:gridCol w:w="2868"/>
        <w:gridCol w:w="2884"/>
      </w:tblGrid>
      <w:tr w:rsidR="005C7BF2" w:rsidTr="005B4567">
        <w:trPr>
          <w:trHeight w:val="554"/>
        </w:trPr>
        <w:tc>
          <w:tcPr>
            <w:tcW w:w="2952"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Civil Status</w:t>
            </w:r>
          </w:p>
        </w:tc>
        <w:tc>
          <w:tcPr>
            <w:tcW w:w="2952"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952"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2952" w:type="dxa"/>
            <w:tcBorders>
              <w:top w:val="single" w:sz="12" w:space="0" w:color="auto"/>
              <w:left w:val="nil"/>
              <w:bottom w:val="nil"/>
              <w:right w:val="nil"/>
            </w:tcBorders>
          </w:tcPr>
          <w:p w:rsidR="005C7BF2" w:rsidRPr="00026D7A" w:rsidRDefault="005C7BF2" w:rsidP="005B4567">
            <w:pPr>
              <w:rPr>
                <w:rFonts w:ascii="Courier New" w:hAnsi="Courier New" w:cs="Courier New"/>
                <w:sz w:val="20"/>
                <w:szCs w:val="24"/>
              </w:rPr>
            </w:pPr>
            <w:r w:rsidRPr="00026D7A">
              <w:rPr>
                <w:rFonts w:ascii="Courier New" w:hAnsi="Courier New" w:cs="Courier New"/>
                <w:sz w:val="20"/>
                <w:szCs w:val="24"/>
              </w:rPr>
              <w:t>Single</w:t>
            </w:r>
          </w:p>
        </w:tc>
        <w:tc>
          <w:tcPr>
            <w:tcW w:w="2952" w:type="dxa"/>
            <w:tcBorders>
              <w:top w:val="single" w:sz="12" w:space="0" w:color="auto"/>
              <w:left w:val="nil"/>
              <w:bottom w:val="nil"/>
              <w:right w:val="nil"/>
            </w:tcBorders>
          </w:tcPr>
          <w:p w:rsidR="005C7BF2" w:rsidRPr="00026D7A" w:rsidRDefault="005C7BF2" w:rsidP="005B4567">
            <w:pPr>
              <w:jc w:val="center"/>
              <w:rPr>
                <w:rFonts w:ascii="Courier New" w:hAnsi="Courier New" w:cs="Courier New"/>
                <w:sz w:val="20"/>
                <w:szCs w:val="24"/>
              </w:rPr>
            </w:pPr>
            <w:r w:rsidRPr="00026D7A">
              <w:rPr>
                <w:rFonts w:ascii="Courier New" w:hAnsi="Courier New" w:cs="Courier New"/>
                <w:sz w:val="20"/>
                <w:szCs w:val="24"/>
              </w:rPr>
              <w:t>5</w:t>
            </w:r>
          </w:p>
        </w:tc>
        <w:tc>
          <w:tcPr>
            <w:tcW w:w="2952" w:type="dxa"/>
            <w:tcBorders>
              <w:top w:val="single" w:sz="12" w:space="0" w:color="auto"/>
              <w:left w:val="nil"/>
              <w:bottom w:val="nil"/>
              <w:right w:val="nil"/>
            </w:tcBorders>
          </w:tcPr>
          <w:p w:rsidR="005C7BF2" w:rsidRPr="00026D7A" w:rsidRDefault="005C7BF2" w:rsidP="005B4567">
            <w:pPr>
              <w:jc w:val="center"/>
              <w:rPr>
                <w:rFonts w:ascii="Courier New" w:hAnsi="Courier New" w:cs="Courier New"/>
                <w:sz w:val="20"/>
                <w:szCs w:val="24"/>
              </w:rPr>
            </w:pPr>
            <w:r w:rsidRPr="00026D7A">
              <w:rPr>
                <w:rFonts w:ascii="Courier New" w:hAnsi="Courier New" w:cs="Courier New"/>
                <w:sz w:val="20"/>
                <w:szCs w:val="24"/>
              </w:rPr>
              <w:t xml:space="preserve"> 41.67</w:t>
            </w:r>
          </w:p>
        </w:tc>
      </w:tr>
      <w:tr w:rsidR="005C7BF2" w:rsidTr="005B4567">
        <w:tc>
          <w:tcPr>
            <w:tcW w:w="2952" w:type="dxa"/>
            <w:tcBorders>
              <w:top w:val="nil"/>
              <w:left w:val="nil"/>
              <w:bottom w:val="nil"/>
              <w:right w:val="nil"/>
            </w:tcBorders>
          </w:tcPr>
          <w:p w:rsidR="005C7BF2" w:rsidRPr="00026D7A" w:rsidRDefault="005C7BF2" w:rsidP="005B4567">
            <w:pPr>
              <w:rPr>
                <w:rFonts w:ascii="Courier New" w:hAnsi="Courier New" w:cs="Courier New"/>
                <w:sz w:val="20"/>
                <w:szCs w:val="24"/>
              </w:rPr>
            </w:pPr>
            <w:r w:rsidRPr="00026D7A">
              <w:rPr>
                <w:rFonts w:ascii="Courier New" w:hAnsi="Courier New" w:cs="Courier New"/>
                <w:sz w:val="20"/>
                <w:szCs w:val="24"/>
              </w:rPr>
              <w:t>Married</w:t>
            </w:r>
          </w:p>
        </w:tc>
        <w:tc>
          <w:tcPr>
            <w:tcW w:w="2952" w:type="dxa"/>
            <w:tcBorders>
              <w:top w:val="nil"/>
              <w:left w:val="nil"/>
              <w:bottom w:val="nil"/>
              <w:right w:val="nil"/>
            </w:tcBorders>
          </w:tcPr>
          <w:p w:rsidR="005C7BF2" w:rsidRPr="00026D7A" w:rsidRDefault="005C7BF2" w:rsidP="005B4567">
            <w:pPr>
              <w:jc w:val="center"/>
              <w:rPr>
                <w:rFonts w:ascii="Courier New" w:hAnsi="Courier New" w:cs="Courier New"/>
                <w:sz w:val="20"/>
                <w:szCs w:val="24"/>
              </w:rPr>
            </w:pPr>
            <w:r w:rsidRPr="00026D7A">
              <w:rPr>
                <w:rFonts w:ascii="Courier New" w:hAnsi="Courier New" w:cs="Courier New"/>
                <w:sz w:val="20"/>
                <w:szCs w:val="24"/>
              </w:rPr>
              <w:t>5</w:t>
            </w:r>
          </w:p>
        </w:tc>
        <w:tc>
          <w:tcPr>
            <w:tcW w:w="2952" w:type="dxa"/>
            <w:tcBorders>
              <w:top w:val="nil"/>
              <w:left w:val="nil"/>
              <w:bottom w:val="nil"/>
              <w:right w:val="nil"/>
            </w:tcBorders>
          </w:tcPr>
          <w:p w:rsidR="005C7BF2" w:rsidRPr="00026D7A" w:rsidRDefault="005C7BF2" w:rsidP="005B4567">
            <w:pPr>
              <w:jc w:val="center"/>
              <w:rPr>
                <w:rFonts w:ascii="Courier New" w:hAnsi="Courier New" w:cs="Courier New"/>
                <w:sz w:val="20"/>
                <w:szCs w:val="24"/>
              </w:rPr>
            </w:pPr>
            <w:r w:rsidRPr="00026D7A">
              <w:rPr>
                <w:rFonts w:ascii="Courier New" w:hAnsi="Courier New" w:cs="Courier New"/>
                <w:sz w:val="20"/>
                <w:szCs w:val="24"/>
              </w:rPr>
              <w:t xml:space="preserve"> 41.67</w:t>
            </w:r>
          </w:p>
        </w:tc>
      </w:tr>
      <w:tr w:rsidR="005C7BF2" w:rsidTr="005B4567">
        <w:tc>
          <w:tcPr>
            <w:tcW w:w="2952" w:type="dxa"/>
            <w:tcBorders>
              <w:top w:val="nil"/>
              <w:left w:val="nil"/>
              <w:bottom w:val="nil"/>
              <w:right w:val="nil"/>
            </w:tcBorders>
          </w:tcPr>
          <w:p w:rsidR="005C7BF2" w:rsidRPr="00026D7A" w:rsidRDefault="005C7BF2" w:rsidP="005B4567">
            <w:pPr>
              <w:rPr>
                <w:rFonts w:ascii="Courier New" w:hAnsi="Courier New" w:cs="Courier New"/>
                <w:sz w:val="20"/>
                <w:szCs w:val="24"/>
              </w:rPr>
            </w:pPr>
            <w:r w:rsidRPr="00026D7A">
              <w:rPr>
                <w:rFonts w:ascii="Courier New" w:hAnsi="Courier New" w:cs="Courier New"/>
                <w:sz w:val="20"/>
                <w:szCs w:val="24"/>
              </w:rPr>
              <w:t>Widowed</w:t>
            </w:r>
          </w:p>
        </w:tc>
        <w:tc>
          <w:tcPr>
            <w:tcW w:w="2952" w:type="dxa"/>
            <w:tcBorders>
              <w:top w:val="nil"/>
              <w:left w:val="nil"/>
              <w:bottom w:val="nil"/>
              <w:right w:val="nil"/>
            </w:tcBorders>
          </w:tcPr>
          <w:p w:rsidR="005C7BF2" w:rsidRPr="00026D7A" w:rsidRDefault="005C7BF2" w:rsidP="005B4567">
            <w:pPr>
              <w:jc w:val="center"/>
              <w:rPr>
                <w:rFonts w:ascii="Courier New" w:hAnsi="Courier New" w:cs="Courier New"/>
                <w:sz w:val="20"/>
                <w:szCs w:val="24"/>
              </w:rPr>
            </w:pPr>
            <w:r w:rsidRPr="00026D7A">
              <w:rPr>
                <w:rFonts w:ascii="Courier New" w:hAnsi="Courier New" w:cs="Courier New"/>
                <w:sz w:val="20"/>
                <w:szCs w:val="24"/>
              </w:rPr>
              <w:t>1</w:t>
            </w:r>
          </w:p>
        </w:tc>
        <w:tc>
          <w:tcPr>
            <w:tcW w:w="2952" w:type="dxa"/>
            <w:tcBorders>
              <w:top w:val="nil"/>
              <w:left w:val="nil"/>
              <w:bottom w:val="nil"/>
              <w:right w:val="nil"/>
            </w:tcBorders>
          </w:tcPr>
          <w:p w:rsidR="005C7BF2" w:rsidRPr="00026D7A" w:rsidRDefault="005C7BF2" w:rsidP="005B4567">
            <w:pPr>
              <w:jc w:val="center"/>
              <w:rPr>
                <w:rFonts w:ascii="Courier New" w:hAnsi="Courier New" w:cs="Courier New"/>
                <w:sz w:val="20"/>
                <w:szCs w:val="24"/>
              </w:rPr>
            </w:pPr>
            <w:r w:rsidRPr="00026D7A">
              <w:rPr>
                <w:rFonts w:ascii="Courier New" w:hAnsi="Courier New" w:cs="Courier New"/>
                <w:sz w:val="20"/>
                <w:szCs w:val="24"/>
              </w:rPr>
              <w:t xml:space="preserve">  8.33</w:t>
            </w:r>
          </w:p>
        </w:tc>
      </w:tr>
      <w:tr w:rsidR="005C7BF2" w:rsidTr="005B4567">
        <w:tc>
          <w:tcPr>
            <w:tcW w:w="2952" w:type="dxa"/>
            <w:tcBorders>
              <w:top w:val="nil"/>
              <w:left w:val="nil"/>
              <w:bottom w:val="single" w:sz="12" w:space="0" w:color="auto"/>
              <w:right w:val="nil"/>
            </w:tcBorders>
          </w:tcPr>
          <w:p w:rsidR="005C7BF2" w:rsidRPr="00026D7A" w:rsidRDefault="005C7BF2" w:rsidP="005B4567">
            <w:pPr>
              <w:rPr>
                <w:rFonts w:ascii="Courier New" w:hAnsi="Courier New" w:cs="Courier New"/>
                <w:sz w:val="20"/>
                <w:szCs w:val="24"/>
              </w:rPr>
            </w:pPr>
            <w:r w:rsidRPr="00026D7A">
              <w:rPr>
                <w:rFonts w:ascii="Courier New" w:hAnsi="Courier New" w:cs="Courier New"/>
                <w:sz w:val="20"/>
                <w:szCs w:val="24"/>
              </w:rPr>
              <w:t>Not Stated</w:t>
            </w:r>
          </w:p>
        </w:tc>
        <w:tc>
          <w:tcPr>
            <w:tcW w:w="2952" w:type="dxa"/>
            <w:tcBorders>
              <w:top w:val="nil"/>
              <w:left w:val="nil"/>
              <w:bottom w:val="single" w:sz="12" w:space="0" w:color="auto"/>
              <w:right w:val="nil"/>
            </w:tcBorders>
          </w:tcPr>
          <w:p w:rsidR="005C7BF2" w:rsidRPr="00026D7A" w:rsidRDefault="005C7BF2" w:rsidP="005B4567">
            <w:pPr>
              <w:jc w:val="center"/>
              <w:rPr>
                <w:rFonts w:ascii="Courier New" w:hAnsi="Courier New" w:cs="Courier New"/>
                <w:sz w:val="20"/>
                <w:szCs w:val="24"/>
              </w:rPr>
            </w:pPr>
            <w:r w:rsidRPr="00026D7A">
              <w:rPr>
                <w:rFonts w:ascii="Courier New" w:hAnsi="Courier New" w:cs="Courier New"/>
                <w:sz w:val="20"/>
                <w:szCs w:val="24"/>
              </w:rPr>
              <w:t>1</w:t>
            </w:r>
          </w:p>
        </w:tc>
        <w:tc>
          <w:tcPr>
            <w:tcW w:w="2952" w:type="dxa"/>
            <w:tcBorders>
              <w:top w:val="nil"/>
              <w:left w:val="nil"/>
              <w:bottom w:val="single" w:sz="12" w:space="0" w:color="auto"/>
              <w:right w:val="nil"/>
            </w:tcBorders>
          </w:tcPr>
          <w:p w:rsidR="005C7BF2" w:rsidRPr="00026D7A" w:rsidRDefault="005C7BF2" w:rsidP="005B4567">
            <w:pPr>
              <w:jc w:val="center"/>
              <w:rPr>
                <w:rFonts w:ascii="Courier New" w:hAnsi="Courier New" w:cs="Courier New"/>
                <w:sz w:val="20"/>
                <w:szCs w:val="24"/>
              </w:rPr>
            </w:pPr>
            <w:r w:rsidRPr="00026D7A">
              <w:rPr>
                <w:rFonts w:ascii="Courier New" w:hAnsi="Courier New" w:cs="Courier New"/>
                <w:sz w:val="20"/>
                <w:szCs w:val="24"/>
              </w:rPr>
              <w:t xml:space="preserve">  8.33</w:t>
            </w:r>
          </w:p>
        </w:tc>
      </w:tr>
      <w:tr w:rsidR="005C7BF2" w:rsidTr="005B4567">
        <w:trPr>
          <w:trHeight w:val="554"/>
        </w:trPr>
        <w:tc>
          <w:tcPr>
            <w:tcW w:w="2952" w:type="dxa"/>
            <w:tcBorders>
              <w:top w:val="single" w:sz="12" w:space="0" w:color="auto"/>
              <w:left w:val="nil"/>
              <w:bottom w:val="double" w:sz="12" w:space="0" w:color="auto"/>
              <w:right w:val="nil"/>
            </w:tcBorders>
            <w:vAlign w:val="center"/>
          </w:tcPr>
          <w:p w:rsidR="005C7BF2" w:rsidRPr="00026D7A" w:rsidRDefault="005C7BF2" w:rsidP="005B4567">
            <w:pPr>
              <w:jc w:val="center"/>
              <w:rPr>
                <w:rFonts w:ascii="Courier New" w:hAnsi="Courier New" w:cs="Courier New"/>
                <w:b/>
                <w:sz w:val="20"/>
                <w:szCs w:val="24"/>
              </w:rPr>
            </w:pPr>
            <w:r w:rsidRPr="00026D7A">
              <w:rPr>
                <w:rFonts w:ascii="Courier New" w:hAnsi="Courier New" w:cs="Courier New"/>
                <w:b/>
                <w:sz w:val="20"/>
                <w:szCs w:val="24"/>
              </w:rPr>
              <w:t>Total</w:t>
            </w:r>
          </w:p>
        </w:tc>
        <w:tc>
          <w:tcPr>
            <w:tcW w:w="2952" w:type="dxa"/>
            <w:tcBorders>
              <w:top w:val="single" w:sz="12" w:space="0" w:color="auto"/>
              <w:left w:val="nil"/>
              <w:bottom w:val="double" w:sz="12" w:space="0" w:color="auto"/>
              <w:right w:val="nil"/>
            </w:tcBorders>
            <w:vAlign w:val="center"/>
          </w:tcPr>
          <w:p w:rsidR="005C7BF2" w:rsidRPr="00026D7A" w:rsidRDefault="005C7BF2" w:rsidP="005B4567">
            <w:pPr>
              <w:jc w:val="center"/>
              <w:rPr>
                <w:rFonts w:ascii="Courier New" w:hAnsi="Courier New" w:cs="Courier New"/>
                <w:b/>
                <w:sz w:val="20"/>
                <w:szCs w:val="24"/>
              </w:rPr>
            </w:pPr>
            <w:r w:rsidRPr="00026D7A">
              <w:rPr>
                <w:rFonts w:ascii="Courier New" w:hAnsi="Courier New" w:cs="Courier New"/>
                <w:b/>
                <w:sz w:val="20"/>
                <w:szCs w:val="24"/>
              </w:rPr>
              <w:t>12</w:t>
            </w:r>
          </w:p>
        </w:tc>
        <w:tc>
          <w:tcPr>
            <w:tcW w:w="2952" w:type="dxa"/>
            <w:tcBorders>
              <w:top w:val="single" w:sz="12" w:space="0" w:color="auto"/>
              <w:left w:val="nil"/>
              <w:bottom w:val="double" w:sz="12" w:space="0" w:color="auto"/>
              <w:right w:val="nil"/>
            </w:tcBorders>
            <w:vAlign w:val="center"/>
          </w:tcPr>
          <w:p w:rsidR="005C7BF2" w:rsidRPr="00026D7A" w:rsidRDefault="005C7BF2" w:rsidP="005B4567">
            <w:pPr>
              <w:jc w:val="center"/>
              <w:rPr>
                <w:rFonts w:ascii="Courier New" w:hAnsi="Courier New" w:cs="Courier New"/>
                <w:b/>
                <w:sz w:val="20"/>
                <w:szCs w:val="24"/>
              </w:rPr>
            </w:pPr>
            <w:r w:rsidRPr="00026D7A">
              <w:rPr>
                <w:rFonts w:ascii="Courier New" w:hAnsi="Courier New" w:cs="Courier New"/>
                <w:b/>
                <w:sz w:val="20"/>
                <w:szCs w:val="24"/>
              </w:rPr>
              <w:t>100.00</w:t>
            </w:r>
          </w:p>
        </w:tc>
      </w:tr>
    </w:tbl>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The data suggested that the teacher-respondents had their respective families to support to, through the income they earn from their teaching profession. For the married ones, they have their nuclear family to support while the </w:t>
      </w:r>
      <w:r>
        <w:rPr>
          <w:rFonts w:ascii="Courier New" w:hAnsi="Courier New" w:cs="Courier New"/>
          <w:sz w:val="24"/>
          <w:szCs w:val="24"/>
        </w:rPr>
        <w:lastRenderedPageBreak/>
        <w:t>single ones they support their family being part and parcel of a nuclear family where he/she belongs.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Gross Monthly Family Income</w:t>
      </w:r>
      <w:r>
        <w:rPr>
          <w:rFonts w:ascii="Courier New" w:hAnsi="Courier New" w:cs="Courier New"/>
          <w:b/>
          <w:sz w:val="24"/>
          <w:szCs w:val="24"/>
        </w:rPr>
        <w:t xml:space="preserve">. </w:t>
      </w:r>
      <w:r>
        <w:rPr>
          <w:rFonts w:ascii="Courier New" w:hAnsi="Courier New" w:cs="Courier New"/>
          <w:sz w:val="24"/>
          <w:szCs w:val="24"/>
        </w:rPr>
        <w:t>Table 11 reveals the gross monthly family income of the teacher-respondents.</w:t>
      </w:r>
    </w:p>
    <w:p w:rsidR="005C7BF2" w:rsidRPr="00052C4D"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11</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Gross Monthly Family Income of</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Teacher-Respondents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2890"/>
        <w:gridCol w:w="2865"/>
        <w:gridCol w:w="2885"/>
      </w:tblGrid>
      <w:tr w:rsidR="005C7BF2" w:rsidRPr="003E7F77" w:rsidTr="005B4567">
        <w:trPr>
          <w:trHeight w:val="554"/>
        </w:trPr>
        <w:tc>
          <w:tcPr>
            <w:tcW w:w="2952"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Income</w:t>
            </w:r>
          </w:p>
        </w:tc>
        <w:tc>
          <w:tcPr>
            <w:tcW w:w="2952"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952"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295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40,000 and above</w:t>
            </w:r>
          </w:p>
        </w:tc>
        <w:tc>
          <w:tcPr>
            <w:tcW w:w="295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w:t>
            </w:r>
          </w:p>
        </w:tc>
        <w:tc>
          <w:tcPr>
            <w:tcW w:w="295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25.00</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35,000-39,999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16.67</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30,000-34,999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0.00</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25,000-29,999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25.00</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20,000-24,999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16.67</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15,000-19,999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0.00</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Below 19,999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Tr="005B4567">
        <w:tc>
          <w:tcPr>
            <w:tcW w:w="2952"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Not Stated</w:t>
            </w:r>
          </w:p>
        </w:tc>
        <w:tc>
          <w:tcPr>
            <w:tcW w:w="2952"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952" w:type="dxa"/>
            <w:tcBorders>
              <w:top w:val="nil"/>
              <w:left w:val="nil"/>
              <w:bottom w:val="single" w:sz="12" w:space="0" w:color="auto"/>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8.33</w:t>
            </w:r>
          </w:p>
        </w:tc>
      </w:tr>
      <w:tr w:rsidR="005C7BF2" w:rsidRPr="003E7F77" w:rsidTr="005B4567">
        <w:trPr>
          <w:trHeight w:val="554"/>
        </w:trPr>
        <w:tc>
          <w:tcPr>
            <w:tcW w:w="2952"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952"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12</w:t>
            </w:r>
          </w:p>
        </w:tc>
        <w:tc>
          <w:tcPr>
            <w:tcW w:w="2952"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bl>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It can be gleaned from Table 11 that a number of the teacher-respondents, that is, three or 25.00 percent earned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 monthly family income of P40,000 and above while another three or 25.00 percent earned an income of P25,000-P29,999, two or 16.67 percent earned an income of P35,000-39,999, another two or 16.67 percent earned an income of P20,000-P24,999, and the remaining teacher-respondents were distributed to the other identified income brackets.</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The gross monthly family income of the teacher-respondents registered a bimodal income with the amount of </w:t>
      </w:r>
      <w:r>
        <w:rPr>
          <w:rFonts w:ascii="Courier New" w:hAnsi="Courier New" w:cs="Courier New"/>
          <w:sz w:val="24"/>
          <w:szCs w:val="24"/>
        </w:rPr>
        <w:lastRenderedPageBreak/>
        <w:t>P42, 499.50 and P27,499.50. This indicated that the teacher-respondents earned regular income which was sufficient to defray the basic nutritional needs of the family including the educational needs of the schooling family member.</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Highest Educational Attainment</w:t>
      </w:r>
      <w:r>
        <w:rPr>
          <w:rFonts w:ascii="Courier New" w:hAnsi="Courier New" w:cs="Courier New"/>
          <w:b/>
          <w:sz w:val="24"/>
          <w:szCs w:val="24"/>
        </w:rPr>
        <w:t xml:space="preserve">. </w:t>
      </w:r>
      <w:r>
        <w:rPr>
          <w:rFonts w:ascii="Courier New" w:hAnsi="Courier New" w:cs="Courier New"/>
          <w:sz w:val="24"/>
          <w:szCs w:val="24"/>
        </w:rPr>
        <w:t>Table 12 provides the information on the highest educational attainment of teacher-respondents.</w:t>
      </w:r>
    </w:p>
    <w:p w:rsidR="005C7BF2" w:rsidRPr="00052C4D"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12</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Highest Educational Attainment of</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Teacher-Respondents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3813"/>
        <w:gridCol w:w="2522"/>
        <w:gridCol w:w="2305"/>
      </w:tblGrid>
      <w:tr w:rsidR="005C7BF2" w:rsidRPr="003E7F77" w:rsidTr="005B4567">
        <w:trPr>
          <w:trHeight w:val="554"/>
        </w:trPr>
        <w:tc>
          <w:tcPr>
            <w:tcW w:w="3888"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Educational Level</w:t>
            </w:r>
          </w:p>
        </w:tc>
        <w:tc>
          <w:tcPr>
            <w:tcW w:w="2610"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35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3888" w:type="dxa"/>
            <w:tcBorders>
              <w:top w:val="single" w:sz="12" w:space="0" w:color="auto"/>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Ph.D./Ed.D.</w:t>
            </w:r>
          </w:p>
        </w:tc>
        <w:tc>
          <w:tcPr>
            <w:tcW w:w="2610"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2358"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r>
      <w:tr w:rsidR="005C7BF2" w:rsidTr="005B4567">
        <w:tc>
          <w:tcPr>
            <w:tcW w:w="388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Doctoral Units</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r>
      <w:tr w:rsidR="005C7BF2" w:rsidTr="005B4567">
        <w:tc>
          <w:tcPr>
            <w:tcW w:w="388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MA Degree</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r>
      <w:tr w:rsidR="005C7BF2" w:rsidTr="005B4567">
        <w:tc>
          <w:tcPr>
            <w:tcW w:w="388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MA Units</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r>
      <w:tr w:rsidR="005C7BF2" w:rsidTr="005B4567">
        <w:tc>
          <w:tcPr>
            <w:tcW w:w="388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Baccalaureate Degree</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12</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100.00</w:t>
            </w:r>
          </w:p>
        </w:tc>
      </w:tr>
      <w:tr w:rsidR="005C7BF2" w:rsidRPr="003E7F77" w:rsidTr="005B4567">
        <w:trPr>
          <w:trHeight w:val="554"/>
        </w:trPr>
        <w:tc>
          <w:tcPr>
            <w:tcW w:w="3888"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610"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12</w:t>
            </w:r>
          </w:p>
        </w:tc>
        <w:tc>
          <w:tcPr>
            <w:tcW w:w="2358"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bl>
    <w:p w:rsidR="005C7BF2" w:rsidRDefault="005C7BF2" w:rsidP="005C7BF2">
      <w:pPr>
        <w:spacing w:after="0" w:line="480" w:lineRule="auto"/>
        <w:jc w:val="both"/>
        <w:rPr>
          <w:rFonts w:ascii="Courier New" w:hAnsi="Courier New" w:cs="Courier New"/>
          <w:b/>
          <w:sz w:val="24"/>
          <w:szCs w:val="24"/>
        </w:rPr>
      </w:pPr>
      <w:r>
        <w:rPr>
          <w:rFonts w:ascii="Courier New" w:hAnsi="Courier New" w:cs="Courier New"/>
          <w:b/>
          <w:sz w:val="24"/>
          <w:szCs w:val="24"/>
        </w:rPr>
        <w:tab/>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b/>
          <w:sz w:val="24"/>
          <w:szCs w:val="24"/>
        </w:rPr>
        <w:tab/>
      </w:r>
      <w:r w:rsidRPr="00230195">
        <w:rPr>
          <w:rFonts w:ascii="Courier New" w:hAnsi="Courier New" w:cs="Courier New"/>
          <w:sz w:val="24"/>
          <w:szCs w:val="24"/>
        </w:rPr>
        <w:t>The</w:t>
      </w:r>
      <w:r>
        <w:rPr>
          <w:rFonts w:ascii="Courier New" w:hAnsi="Courier New" w:cs="Courier New"/>
          <w:sz w:val="24"/>
          <w:szCs w:val="24"/>
        </w:rPr>
        <w:t xml:space="preserve"> table shows that all the teacher-respondents, that is, 12 or 100.00 percent were baccalaureate degree holders which indicated that they possessed the minimum educational requirement for the teaching position hence they were qualified.</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Number of Years in Teaching</w:t>
      </w:r>
      <w:r>
        <w:rPr>
          <w:rFonts w:ascii="Courier New" w:hAnsi="Courier New" w:cs="Courier New"/>
          <w:b/>
          <w:sz w:val="24"/>
          <w:szCs w:val="24"/>
        </w:rPr>
        <w:t>.</w:t>
      </w:r>
      <w:r>
        <w:rPr>
          <w:rFonts w:ascii="Courier New" w:hAnsi="Courier New" w:cs="Courier New"/>
          <w:sz w:val="24"/>
          <w:szCs w:val="24"/>
        </w:rPr>
        <w:t xml:space="preserve"> Table 13 presents the number of years in teaching of the teacher-respondents.</w:t>
      </w:r>
    </w:p>
    <w:p w:rsidR="005C7BF2" w:rsidRPr="001E4B5E"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lastRenderedPageBreak/>
        <w:tab/>
        <w:t>Table 13 shows that two of the teacher-respondents or 16.70 percent, and the rest of the teacher-respondents were equally distributed to the other identified years in teaching.</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13</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Number of Years in Teaching of</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Teacher-Respondents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8756" w:type="dxa"/>
        <w:tblLook w:val="04A0" w:firstRow="1" w:lastRow="0" w:firstColumn="1" w:lastColumn="0" w:noHBand="0" w:noVBand="1"/>
      </w:tblPr>
      <w:tblGrid>
        <w:gridCol w:w="3847"/>
        <w:gridCol w:w="2567"/>
        <w:gridCol w:w="2342"/>
      </w:tblGrid>
      <w:tr w:rsidR="005C7BF2" w:rsidRPr="00052C4D" w:rsidTr="005B4567">
        <w:trPr>
          <w:trHeight w:val="603"/>
        </w:trPr>
        <w:tc>
          <w:tcPr>
            <w:tcW w:w="3847" w:type="dxa"/>
            <w:tcBorders>
              <w:top w:val="double" w:sz="12" w:space="0" w:color="auto"/>
              <w:left w:val="nil"/>
              <w:bottom w:val="single" w:sz="12" w:space="0" w:color="auto"/>
              <w:right w:val="single" w:sz="12" w:space="0" w:color="auto"/>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Years in Teaching</w:t>
            </w:r>
          </w:p>
        </w:tc>
        <w:tc>
          <w:tcPr>
            <w:tcW w:w="2567" w:type="dxa"/>
            <w:tcBorders>
              <w:top w:val="double" w:sz="12" w:space="0" w:color="auto"/>
              <w:left w:val="single" w:sz="12" w:space="0" w:color="auto"/>
              <w:bottom w:val="single" w:sz="12" w:space="0" w:color="auto"/>
              <w:right w:val="single" w:sz="12" w:space="0" w:color="auto"/>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F</w:t>
            </w:r>
          </w:p>
        </w:tc>
        <w:tc>
          <w:tcPr>
            <w:tcW w:w="2342" w:type="dxa"/>
            <w:tcBorders>
              <w:top w:val="double" w:sz="12" w:space="0" w:color="auto"/>
              <w:left w:val="single" w:sz="12" w:space="0" w:color="auto"/>
              <w:bottom w:val="single" w:sz="12" w:space="0" w:color="auto"/>
              <w:right w:val="nil"/>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w:t>
            </w:r>
          </w:p>
        </w:tc>
      </w:tr>
      <w:tr w:rsidR="005C7BF2" w:rsidRPr="00052C4D" w:rsidTr="005B4567">
        <w:trPr>
          <w:trHeight w:val="278"/>
        </w:trPr>
        <w:tc>
          <w:tcPr>
            <w:tcW w:w="3847" w:type="dxa"/>
            <w:tcBorders>
              <w:top w:val="single" w:sz="12" w:space="0" w:color="auto"/>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30</w:t>
            </w:r>
          </w:p>
        </w:tc>
        <w:tc>
          <w:tcPr>
            <w:tcW w:w="2567" w:type="dxa"/>
            <w:tcBorders>
              <w:top w:val="single" w:sz="12" w:space="0" w:color="auto"/>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single" w:sz="12" w:space="0" w:color="auto"/>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99"/>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28</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99"/>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25</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78"/>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17</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99"/>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16</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99"/>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10</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99"/>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5</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78"/>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4</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99"/>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3</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2</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16.70</w:t>
            </w:r>
          </w:p>
        </w:tc>
      </w:tr>
      <w:tr w:rsidR="005C7BF2" w:rsidRPr="00052C4D" w:rsidTr="005B4567">
        <w:trPr>
          <w:trHeight w:val="299"/>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2</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299"/>
        </w:trPr>
        <w:tc>
          <w:tcPr>
            <w:tcW w:w="384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567"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1</w:t>
            </w:r>
          </w:p>
        </w:tc>
        <w:tc>
          <w:tcPr>
            <w:tcW w:w="2342" w:type="dxa"/>
            <w:tcBorders>
              <w:top w:val="nil"/>
              <w:left w:val="nil"/>
              <w:bottom w:val="nil"/>
              <w:right w:val="nil"/>
            </w:tcBorders>
          </w:tcPr>
          <w:p w:rsidR="005C7BF2" w:rsidRPr="00052C4D" w:rsidRDefault="005C7BF2" w:rsidP="005B4567">
            <w:pPr>
              <w:jc w:val="center"/>
              <w:rPr>
                <w:rFonts w:ascii="Courier New" w:hAnsi="Courier New" w:cs="Courier New"/>
                <w:sz w:val="24"/>
                <w:szCs w:val="24"/>
              </w:rPr>
            </w:pPr>
            <w:r w:rsidRPr="00052C4D">
              <w:rPr>
                <w:rFonts w:ascii="Courier New" w:hAnsi="Courier New" w:cs="Courier New"/>
                <w:sz w:val="24"/>
                <w:szCs w:val="24"/>
              </w:rPr>
              <w:t xml:space="preserve">  8.33</w:t>
            </w:r>
          </w:p>
        </w:tc>
      </w:tr>
      <w:tr w:rsidR="005C7BF2" w:rsidRPr="00052C4D" w:rsidTr="005B4567">
        <w:trPr>
          <w:trHeight w:val="603"/>
        </w:trPr>
        <w:tc>
          <w:tcPr>
            <w:tcW w:w="3847" w:type="dxa"/>
            <w:tcBorders>
              <w:top w:val="single" w:sz="12" w:space="0" w:color="auto"/>
              <w:left w:val="nil"/>
              <w:bottom w:val="single" w:sz="12" w:space="0" w:color="auto"/>
              <w:right w:val="nil"/>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Total</w:t>
            </w:r>
          </w:p>
        </w:tc>
        <w:tc>
          <w:tcPr>
            <w:tcW w:w="2567" w:type="dxa"/>
            <w:tcBorders>
              <w:top w:val="single" w:sz="12" w:space="0" w:color="auto"/>
              <w:left w:val="nil"/>
              <w:bottom w:val="single" w:sz="12" w:space="0" w:color="auto"/>
              <w:right w:val="nil"/>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12</w:t>
            </w:r>
          </w:p>
        </w:tc>
        <w:tc>
          <w:tcPr>
            <w:tcW w:w="2342" w:type="dxa"/>
            <w:tcBorders>
              <w:top w:val="single" w:sz="12" w:space="0" w:color="auto"/>
              <w:left w:val="nil"/>
              <w:bottom w:val="single" w:sz="12" w:space="0" w:color="auto"/>
              <w:right w:val="nil"/>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100.00</w:t>
            </w:r>
          </w:p>
        </w:tc>
      </w:tr>
      <w:tr w:rsidR="005C7BF2" w:rsidRPr="00052C4D" w:rsidTr="005B4567">
        <w:trPr>
          <w:trHeight w:val="603"/>
        </w:trPr>
        <w:tc>
          <w:tcPr>
            <w:tcW w:w="3847" w:type="dxa"/>
            <w:tcBorders>
              <w:top w:val="single" w:sz="12" w:space="0" w:color="auto"/>
              <w:left w:val="nil"/>
              <w:bottom w:val="single" w:sz="12" w:space="0" w:color="auto"/>
              <w:right w:val="nil"/>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Mean</w:t>
            </w:r>
          </w:p>
        </w:tc>
        <w:tc>
          <w:tcPr>
            <w:tcW w:w="4909" w:type="dxa"/>
            <w:gridSpan w:val="2"/>
            <w:tcBorders>
              <w:top w:val="single" w:sz="12" w:space="0" w:color="auto"/>
              <w:left w:val="nil"/>
              <w:bottom w:val="single" w:sz="12" w:space="0" w:color="auto"/>
              <w:right w:val="nil"/>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12 years</w:t>
            </w:r>
          </w:p>
        </w:tc>
      </w:tr>
      <w:tr w:rsidR="005C7BF2" w:rsidRPr="00052C4D" w:rsidTr="005B4567">
        <w:trPr>
          <w:trHeight w:val="603"/>
        </w:trPr>
        <w:tc>
          <w:tcPr>
            <w:tcW w:w="3847" w:type="dxa"/>
            <w:tcBorders>
              <w:top w:val="single" w:sz="12" w:space="0" w:color="auto"/>
              <w:left w:val="nil"/>
              <w:bottom w:val="double" w:sz="12" w:space="0" w:color="auto"/>
              <w:right w:val="nil"/>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S. D.</w:t>
            </w:r>
          </w:p>
        </w:tc>
        <w:tc>
          <w:tcPr>
            <w:tcW w:w="4909" w:type="dxa"/>
            <w:gridSpan w:val="2"/>
            <w:tcBorders>
              <w:top w:val="single" w:sz="12" w:space="0" w:color="auto"/>
              <w:left w:val="nil"/>
              <w:bottom w:val="double" w:sz="12" w:space="0" w:color="auto"/>
              <w:right w:val="nil"/>
            </w:tcBorders>
            <w:vAlign w:val="center"/>
          </w:tcPr>
          <w:p w:rsidR="005C7BF2" w:rsidRPr="00052C4D" w:rsidRDefault="005C7BF2" w:rsidP="005B4567">
            <w:pPr>
              <w:jc w:val="center"/>
              <w:rPr>
                <w:rFonts w:ascii="Courier New" w:hAnsi="Courier New" w:cs="Courier New"/>
                <w:b/>
                <w:sz w:val="24"/>
                <w:szCs w:val="24"/>
              </w:rPr>
            </w:pPr>
            <w:r w:rsidRPr="00052C4D">
              <w:rPr>
                <w:rFonts w:ascii="Courier New" w:hAnsi="Courier New" w:cs="Courier New"/>
                <w:b/>
                <w:sz w:val="24"/>
                <w:szCs w:val="24"/>
              </w:rPr>
              <w:t>10.83 years</w:t>
            </w:r>
          </w:p>
        </w:tc>
      </w:tr>
    </w:tbl>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 The mean years in teaching of the teacher-respondents was posted at 12 years with a SD of 10.83 years. This signified that the teacher-respondents had been in the service for a longer period of time, an ample period to hone their skills and competence in teaching.</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b/>
          <w:sz w:val="24"/>
          <w:szCs w:val="24"/>
        </w:rPr>
        <w:lastRenderedPageBreak/>
        <w:tab/>
      </w:r>
      <w:r>
        <w:rPr>
          <w:rFonts w:ascii="Courier New" w:hAnsi="Courier New" w:cs="Courier New"/>
          <w:b/>
          <w:sz w:val="24"/>
          <w:szCs w:val="24"/>
          <w:u w:val="single"/>
        </w:rPr>
        <w:t>Number of Relevant In-Service Trainings</w:t>
      </w:r>
      <w:r>
        <w:rPr>
          <w:rFonts w:ascii="Courier New" w:hAnsi="Courier New" w:cs="Courier New"/>
          <w:b/>
          <w:sz w:val="24"/>
          <w:szCs w:val="24"/>
        </w:rPr>
        <w:t>.</w:t>
      </w:r>
      <w:r>
        <w:rPr>
          <w:rFonts w:ascii="Courier New" w:hAnsi="Courier New" w:cs="Courier New"/>
          <w:sz w:val="24"/>
          <w:szCs w:val="24"/>
        </w:rPr>
        <w:t xml:space="preserve"> Table 14 contains the information on the number of relevant in-service trainings of teacher-respondents in the different levels.</w:t>
      </w:r>
    </w:p>
    <w:p w:rsidR="005C7BF2" w:rsidRPr="00052C4D"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14</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Number of Relevant In-Service Trainings of</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Teacher-Respondents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8617" w:type="dxa"/>
        <w:tblLook w:val="04A0" w:firstRow="1" w:lastRow="0" w:firstColumn="1" w:lastColumn="0" w:noHBand="0" w:noVBand="1"/>
      </w:tblPr>
      <w:tblGrid>
        <w:gridCol w:w="3810"/>
        <w:gridCol w:w="2520"/>
        <w:gridCol w:w="2287"/>
      </w:tblGrid>
      <w:tr w:rsidR="005C7BF2" w:rsidRPr="003E7F77" w:rsidTr="005B4567">
        <w:trPr>
          <w:trHeight w:val="763"/>
        </w:trPr>
        <w:tc>
          <w:tcPr>
            <w:tcW w:w="3810"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Training Level</w:t>
            </w:r>
          </w:p>
        </w:tc>
        <w:tc>
          <w:tcPr>
            <w:tcW w:w="2520"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2287"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S. D.</w:t>
            </w:r>
          </w:p>
        </w:tc>
      </w:tr>
      <w:tr w:rsidR="005C7BF2" w:rsidTr="005B4567">
        <w:trPr>
          <w:trHeight w:val="598"/>
        </w:trPr>
        <w:tc>
          <w:tcPr>
            <w:tcW w:w="3810" w:type="dxa"/>
            <w:tcBorders>
              <w:top w:val="single" w:sz="12" w:space="0" w:color="auto"/>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National</w:t>
            </w:r>
          </w:p>
        </w:tc>
        <w:tc>
          <w:tcPr>
            <w:tcW w:w="2520"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287"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1.25</w:t>
            </w:r>
          </w:p>
        </w:tc>
      </w:tr>
      <w:tr w:rsidR="005C7BF2" w:rsidTr="005B4567">
        <w:trPr>
          <w:trHeight w:val="625"/>
        </w:trPr>
        <w:tc>
          <w:tcPr>
            <w:tcW w:w="3810"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Regional</w:t>
            </w:r>
          </w:p>
        </w:tc>
        <w:tc>
          <w:tcPr>
            <w:tcW w:w="252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2287"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1.75</w:t>
            </w:r>
          </w:p>
        </w:tc>
      </w:tr>
      <w:tr w:rsidR="005C7BF2" w:rsidTr="005B4567">
        <w:trPr>
          <w:trHeight w:val="625"/>
        </w:trPr>
        <w:tc>
          <w:tcPr>
            <w:tcW w:w="3810"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Division</w:t>
            </w:r>
          </w:p>
        </w:tc>
        <w:tc>
          <w:tcPr>
            <w:tcW w:w="252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15</w:t>
            </w:r>
          </w:p>
        </w:tc>
        <w:tc>
          <w:tcPr>
            <w:tcW w:w="2287"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13.31</w:t>
            </w:r>
          </w:p>
        </w:tc>
      </w:tr>
      <w:tr w:rsidR="005C7BF2" w:rsidTr="005B4567">
        <w:trPr>
          <w:trHeight w:val="625"/>
        </w:trPr>
        <w:tc>
          <w:tcPr>
            <w:tcW w:w="3810"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District/School</w:t>
            </w:r>
          </w:p>
        </w:tc>
        <w:tc>
          <w:tcPr>
            <w:tcW w:w="252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9</w:t>
            </w:r>
          </w:p>
        </w:tc>
        <w:tc>
          <w:tcPr>
            <w:tcW w:w="2287"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5.63</w:t>
            </w:r>
          </w:p>
        </w:tc>
      </w:tr>
      <w:tr w:rsidR="005C7BF2" w:rsidRPr="003E7F77" w:rsidTr="005B4567">
        <w:trPr>
          <w:trHeight w:val="763"/>
        </w:trPr>
        <w:tc>
          <w:tcPr>
            <w:tcW w:w="3810"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4807"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7 trainings</w:t>
            </w:r>
          </w:p>
        </w:tc>
      </w:tr>
      <w:tr w:rsidR="005C7BF2" w:rsidRPr="003E7F77" w:rsidTr="005B4567">
        <w:trPr>
          <w:trHeight w:val="763"/>
        </w:trPr>
        <w:tc>
          <w:tcPr>
            <w:tcW w:w="3810"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S. D.</w:t>
            </w:r>
          </w:p>
        </w:tc>
        <w:tc>
          <w:tcPr>
            <w:tcW w:w="4807"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5.49 trainings</w:t>
            </w:r>
          </w:p>
        </w:tc>
      </w:tr>
    </w:tbl>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sidRPr="00BD092E">
        <w:rPr>
          <w:rFonts w:ascii="Courier New" w:hAnsi="Courier New" w:cs="Courier New"/>
          <w:sz w:val="24"/>
          <w:szCs w:val="24"/>
        </w:rPr>
        <w:t>Table</w:t>
      </w:r>
      <w:r>
        <w:rPr>
          <w:rFonts w:ascii="Courier New" w:hAnsi="Courier New" w:cs="Courier New"/>
          <w:sz w:val="24"/>
          <w:szCs w:val="24"/>
        </w:rPr>
        <w:t xml:space="preserve"> 14 shows that the mean trainings of the teacher-respondents in the different level was posted as follows: national, one training with a SD 1.25 trainings; regional, two trainings with a SD of 1.75 trainings; division, 15</w:t>
      </w:r>
      <w:r w:rsidRPr="00031385">
        <w:rPr>
          <w:rFonts w:ascii="Courier New" w:hAnsi="Courier New" w:cs="Courier New"/>
          <w:sz w:val="24"/>
          <w:szCs w:val="24"/>
        </w:rPr>
        <w:t xml:space="preserve"> </w:t>
      </w:r>
      <w:r>
        <w:rPr>
          <w:rFonts w:ascii="Courier New" w:hAnsi="Courier New" w:cs="Courier New"/>
          <w:sz w:val="24"/>
          <w:szCs w:val="24"/>
        </w:rPr>
        <w:t>trainings with a SD of 13.31 trainings; and district/school, nine trainings with a SD of 5.63trainings.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foregoing data signified that the teacher-respondents exerted efforts to enhance their teaching skills </w:t>
      </w:r>
      <w:r>
        <w:rPr>
          <w:rFonts w:ascii="Courier New" w:hAnsi="Courier New" w:cs="Courier New"/>
          <w:sz w:val="24"/>
          <w:szCs w:val="24"/>
        </w:rPr>
        <w:lastRenderedPageBreak/>
        <w:t>and competence by attending trainings in the different levels when opportunities warranted them to attend.</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Attitude Toward Teaching Reading</w:t>
      </w:r>
      <w:r>
        <w:rPr>
          <w:rFonts w:ascii="Courier New" w:hAnsi="Courier New" w:cs="Courier New"/>
          <w:b/>
          <w:sz w:val="24"/>
          <w:szCs w:val="24"/>
        </w:rPr>
        <w:t xml:space="preserve">. </w:t>
      </w:r>
      <w:r>
        <w:rPr>
          <w:rFonts w:ascii="Courier New" w:hAnsi="Courier New" w:cs="Courier New"/>
          <w:sz w:val="24"/>
          <w:szCs w:val="24"/>
        </w:rPr>
        <w:t>Table 15 appraises the attitude of the teacher-respondents toward teaching reading. There were 10 attitude statements considered whereby the respondents signified their agreement or disagreement.</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hAnsi="Courier New" w:cs="Courier New"/>
          <w:sz w:val="24"/>
          <w:szCs w:val="24"/>
        </w:rPr>
        <w:tab/>
        <w:t>As gleaned from Table 15, the teacher-respondents “strongly agree” on four statements with weighted means ranging from 4.67 to 4.83. Statement Number 1 obtained the highest weighted mean stating, “</w:t>
      </w:r>
      <w:r>
        <w:rPr>
          <w:rFonts w:ascii="Courier New" w:eastAsia="Times New Roman" w:hAnsi="Courier New" w:cs="Courier New"/>
          <w:sz w:val="24"/>
          <w:szCs w:val="24"/>
        </w:rPr>
        <w:t xml:space="preserve">every teacher is obliged to help students improve their </w:t>
      </w:r>
      <w:r w:rsidRPr="002F5B04">
        <w:rPr>
          <w:rFonts w:ascii="Courier New" w:eastAsia="Times New Roman" w:hAnsi="Courier New" w:cs="Courier New"/>
          <w:sz w:val="24"/>
          <w:szCs w:val="24"/>
        </w:rPr>
        <w:t>reading ability</w:t>
      </w:r>
      <w:r>
        <w:rPr>
          <w:rFonts w:ascii="Courier New" w:eastAsia="Times New Roman" w:hAnsi="Courier New" w:cs="Courier New"/>
          <w:sz w:val="24"/>
          <w:szCs w:val="24"/>
        </w:rPr>
        <w:t xml:space="preserve">.” On the other hand, Numbers 2, 3, and 8 equally obtained the least weighted mean with statements stating: “I introduce vocabulary in class before they meet those terms in a reading </w:t>
      </w:r>
      <w:r w:rsidRPr="00017996">
        <w:rPr>
          <w:rFonts w:ascii="Courier New" w:eastAsia="Times New Roman" w:hAnsi="Courier New" w:cs="Courier New"/>
          <w:sz w:val="24"/>
          <w:szCs w:val="24"/>
        </w:rPr>
        <w:t>passage</w:t>
      </w:r>
      <w:r>
        <w:rPr>
          <w:rFonts w:ascii="Courier New" w:eastAsia="Times New Roman" w:hAnsi="Courier New" w:cs="Courier New"/>
          <w:sz w:val="24"/>
          <w:szCs w:val="24"/>
        </w:rPr>
        <w:t>;” “even if I am teaching content subject, I still have to teach reading to my students;” and “a</w:t>
      </w:r>
      <w:r w:rsidRPr="00485141">
        <w:rPr>
          <w:rFonts w:ascii="Courier New" w:eastAsia="Times New Roman" w:hAnsi="Courier New" w:cs="Courier New"/>
          <w:sz w:val="24"/>
          <w:szCs w:val="24"/>
        </w:rPr>
        <w:t xml:space="preserve"> teacher who wants to improve students’ interest in reading should show them that he or she likes to read</w:t>
      </w:r>
      <w:r>
        <w:rPr>
          <w:rFonts w:ascii="Courier New" w:eastAsia="Times New Roman" w:hAnsi="Courier New" w:cs="Courier New"/>
          <w:sz w:val="24"/>
          <w:szCs w:val="24"/>
        </w:rPr>
        <w:t xml:space="preserve">.” Another four attitude statements were “agreed” by this same group of respondents with weighted means ranging from 3.58 to 4.50. In these statements, Numbers 10 and 5 obtained the highest and the least weighted means, respectively, with statements stating: “every teacher should be familiar with theoretical concepts of </w:t>
      </w:r>
      <w:r w:rsidRPr="006E1923">
        <w:rPr>
          <w:rFonts w:ascii="Courier New" w:eastAsia="Times New Roman" w:hAnsi="Courier New" w:cs="Courier New"/>
          <w:sz w:val="24"/>
          <w:szCs w:val="24"/>
        </w:rPr>
        <w:t xml:space="preserve">the reading </w:t>
      </w:r>
      <w:r w:rsidRPr="006E1923">
        <w:rPr>
          <w:rFonts w:ascii="Courier New" w:eastAsia="Times New Roman" w:hAnsi="Courier New" w:cs="Courier New"/>
          <w:sz w:val="24"/>
          <w:szCs w:val="24"/>
        </w:rPr>
        <w:lastRenderedPageBreak/>
        <w:t>process</w:t>
      </w:r>
      <w:r>
        <w:rPr>
          <w:rFonts w:ascii="Courier New" w:eastAsia="Times New Roman" w:hAnsi="Courier New" w:cs="Courier New"/>
          <w:sz w:val="24"/>
          <w:szCs w:val="24"/>
        </w:rPr>
        <w:t xml:space="preserve">;” and “the sole responsibility </w:t>
      </w:r>
      <w:r w:rsidRPr="00E96C6C">
        <w:rPr>
          <w:rFonts w:ascii="Courier New" w:eastAsia="Times New Roman" w:hAnsi="Courier New" w:cs="Courier New"/>
          <w:sz w:val="24"/>
          <w:szCs w:val="24"/>
        </w:rPr>
        <w:t>for te</w:t>
      </w:r>
      <w:r>
        <w:rPr>
          <w:rFonts w:ascii="Courier New" w:eastAsia="Times New Roman" w:hAnsi="Courier New" w:cs="Courier New"/>
          <w:sz w:val="24"/>
          <w:szCs w:val="24"/>
        </w:rPr>
        <w:t xml:space="preserve">aching students how to study should lie </w:t>
      </w:r>
      <w:r w:rsidRPr="00E96C6C">
        <w:rPr>
          <w:rFonts w:ascii="Courier New" w:eastAsia="Times New Roman" w:hAnsi="Courier New" w:cs="Courier New"/>
          <w:sz w:val="24"/>
          <w:szCs w:val="24"/>
        </w:rPr>
        <w:t>with reading teachers</w:t>
      </w:r>
      <w:r>
        <w:rPr>
          <w:rFonts w:ascii="Courier New" w:eastAsia="Times New Roman" w:hAnsi="Courier New" w:cs="Courier New"/>
          <w:sz w:val="24"/>
          <w:szCs w:val="24"/>
        </w:rPr>
        <w:t xml:space="preserve">.” </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Furthermore, the teacher-respondents were “uncertain” along one statement corresponding to Number 9 stating,</w:t>
      </w:r>
    </w:p>
    <w:p w:rsidR="005C7BF2" w:rsidRPr="001E4B5E"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ind w:firstLine="720"/>
        <w:jc w:val="center"/>
        <w:rPr>
          <w:rFonts w:ascii="Courier New" w:hAnsi="Courier New" w:cs="Courier New"/>
          <w:b/>
          <w:sz w:val="24"/>
          <w:szCs w:val="24"/>
        </w:rPr>
      </w:pPr>
      <w:r>
        <w:rPr>
          <w:rFonts w:ascii="Courier New" w:hAnsi="Courier New" w:cs="Courier New"/>
          <w:b/>
          <w:sz w:val="24"/>
          <w:szCs w:val="24"/>
        </w:rPr>
        <w:t>Table 15</w:t>
      </w:r>
    </w:p>
    <w:p w:rsidR="005C7BF2" w:rsidRDefault="005C7BF2" w:rsidP="005C7BF2">
      <w:pPr>
        <w:spacing w:after="0" w:line="240" w:lineRule="auto"/>
        <w:ind w:firstLine="720"/>
        <w:jc w:val="center"/>
        <w:rPr>
          <w:rFonts w:ascii="Courier New" w:hAnsi="Courier New" w:cs="Courier New"/>
          <w:b/>
          <w:sz w:val="24"/>
          <w:szCs w:val="24"/>
        </w:rPr>
      </w:pPr>
    </w:p>
    <w:p w:rsidR="005C7BF2" w:rsidRDefault="005C7BF2" w:rsidP="005C7BF2">
      <w:pPr>
        <w:spacing w:after="0" w:line="240" w:lineRule="auto"/>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Attitude of Teacher-Respondents Toward</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Teaching Reading</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6389"/>
        <w:gridCol w:w="1177"/>
        <w:gridCol w:w="1074"/>
      </w:tblGrid>
      <w:tr w:rsidR="005C7BF2" w:rsidRPr="003E7F77" w:rsidTr="005B4567">
        <w:trPr>
          <w:trHeight w:val="554"/>
        </w:trPr>
        <w:tc>
          <w:tcPr>
            <w:tcW w:w="6561"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Attitude Statements</w:t>
            </w:r>
          </w:p>
        </w:tc>
        <w:tc>
          <w:tcPr>
            <w:tcW w:w="1197"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WM</w:t>
            </w:r>
          </w:p>
        </w:tc>
        <w:tc>
          <w:tcPr>
            <w:tcW w:w="109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I</w:t>
            </w:r>
          </w:p>
        </w:tc>
      </w:tr>
      <w:tr w:rsidR="005C7BF2" w:rsidTr="005B4567">
        <w:tc>
          <w:tcPr>
            <w:tcW w:w="6561" w:type="dxa"/>
            <w:tcBorders>
              <w:top w:val="single" w:sz="12" w:space="0" w:color="auto"/>
              <w:left w:val="nil"/>
              <w:bottom w:val="nil"/>
              <w:right w:val="nil"/>
            </w:tcBorders>
          </w:tcPr>
          <w:p w:rsidR="005C7BF2" w:rsidRPr="00026D7A" w:rsidRDefault="005C7BF2" w:rsidP="005B4567">
            <w:pPr>
              <w:ind w:hanging="360"/>
              <w:jc w:val="both"/>
              <w:rPr>
                <w:rFonts w:ascii="Courier New" w:eastAsia="Times New Roman" w:hAnsi="Courier New" w:cs="Courier New"/>
                <w:sz w:val="18"/>
                <w:szCs w:val="24"/>
              </w:rPr>
            </w:pPr>
            <w:r w:rsidRPr="00026D7A">
              <w:rPr>
                <w:rFonts w:ascii="Courier New" w:eastAsia="Times New Roman" w:hAnsi="Courier New" w:cs="Courier New"/>
                <w:sz w:val="18"/>
                <w:szCs w:val="24"/>
              </w:rPr>
              <w:t xml:space="preserve">1. Every teacher is obliged to help students improve their reading ability. </w:t>
            </w:r>
          </w:p>
        </w:tc>
        <w:tc>
          <w:tcPr>
            <w:tcW w:w="1197" w:type="dxa"/>
            <w:tcBorders>
              <w:top w:val="single" w:sz="12" w:space="0" w:color="auto"/>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4.83</w:t>
            </w:r>
          </w:p>
        </w:tc>
        <w:tc>
          <w:tcPr>
            <w:tcW w:w="1098" w:type="dxa"/>
            <w:tcBorders>
              <w:top w:val="single" w:sz="12" w:space="0" w:color="auto"/>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Tr="005B4567">
        <w:tc>
          <w:tcPr>
            <w:tcW w:w="6561" w:type="dxa"/>
            <w:tcBorders>
              <w:top w:val="nil"/>
              <w:left w:val="nil"/>
              <w:bottom w:val="nil"/>
              <w:right w:val="nil"/>
            </w:tcBorders>
          </w:tcPr>
          <w:p w:rsidR="005C7BF2" w:rsidRPr="00026D7A" w:rsidRDefault="005C7BF2" w:rsidP="005B4567">
            <w:pPr>
              <w:ind w:hanging="360"/>
              <w:rPr>
                <w:rFonts w:ascii="Courier New" w:eastAsia="Times New Roman" w:hAnsi="Courier New" w:cs="Courier New"/>
                <w:sz w:val="18"/>
                <w:szCs w:val="24"/>
              </w:rPr>
            </w:pPr>
            <w:r w:rsidRPr="00026D7A">
              <w:rPr>
                <w:rFonts w:ascii="Courier New" w:eastAsia="Times New Roman" w:hAnsi="Courier New" w:cs="Courier New"/>
                <w:sz w:val="18"/>
                <w:szCs w:val="24"/>
              </w:rPr>
              <w:t>2. I introduce vocabulary in class before they meet those terms in a reading passage.</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4.67</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Tr="005B4567">
        <w:tc>
          <w:tcPr>
            <w:tcW w:w="6561" w:type="dxa"/>
            <w:tcBorders>
              <w:top w:val="nil"/>
              <w:left w:val="nil"/>
              <w:bottom w:val="nil"/>
              <w:right w:val="nil"/>
            </w:tcBorders>
          </w:tcPr>
          <w:p w:rsidR="005C7BF2" w:rsidRPr="00026D7A" w:rsidRDefault="005C7BF2" w:rsidP="005B4567">
            <w:pPr>
              <w:ind w:hanging="360"/>
              <w:rPr>
                <w:rFonts w:ascii="Courier New" w:eastAsia="Times New Roman" w:hAnsi="Courier New" w:cs="Courier New"/>
                <w:sz w:val="18"/>
                <w:szCs w:val="24"/>
              </w:rPr>
            </w:pPr>
            <w:r w:rsidRPr="00026D7A">
              <w:rPr>
                <w:rFonts w:ascii="Courier New" w:eastAsia="Times New Roman" w:hAnsi="Courier New" w:cs="Courier New"/>
                <w:sz w:val="18"/>
                <w:szCs w:val="24"/>
              </w:rPr>
              <w:t xml:space="preserve">3. Even if I am teaching content subject, I still have to teach reading to my students. </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4.67</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Tr="005B4567">
        <w:tc>
          <w:tcPr>
            <w:tcW w:w="6561" w:type="dxa"/>
            <w:tcBorders>
              <w:top w:val="nil"/>
              <w:left w:val="nil"/>
              <w:bottom w:val="nil"/>
              <w:right w:val="nil"/>
            </w:tcBorders>
          </w:tcPr>
          <w:p w:rsidR="005C7BF2" w:rsidRPr="00026D7A" w:rsidRDefault="005C7BF2" w:rsidP="005B4567">
            <w:pPr>
              <w:ind w:hanging="360"/>
              <w:rPr>
                <w:rFonts w:ascii="Courier New" w:eastAsia="Times New Roman" w:hAnsi="Courier New" w:cs="Courier New"/>
                <w:sz w:val="18"/>
                <w:szCs w:val="24"/>
              </w:rPr>
            </w:pPr>
            <w:r w:rsidRPr="00026D7A">
              <w:rPr>
                <w:rFonts w:ascii="Courier New" w:eastAsia="Times New Roman" w:hAnsi="Courier New" w:cs="Courier New"/>
                <w:sz w:val="18"/>
                <w:szCs w:val="24"/>
              </w:rPr>
              <w:t>4. I see to it that all students in Grade three can read at the end of the School Year.</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4.50</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A</w:t>
            </w:r>
          </w:p>
        </w:tc>
      </w:tr>
      <w:tr w:rsidR="005C7BF2" w:rsidTr="005B4567">
        <w:tc>
          <w:tcPr>
            <w:tcW w:w="6561" w:type="dxa"/>
            <w:tcBorders>
              <w:top w:val="nil"/>
              <w:left w:val="nil"/>
              <w:bottom w:val="nil"/>
              <w:right w:val="nil"/>
            </w:tcBorders>
          </w:tcPr>
          <w:p w:rsidR="005C7BF2" w:rsidRPr="00026D7A" w:rsidRDefault="005C7BF2" w:rsidP="005B4567">
            <w:pPr>
              <w:ind w:hanging="360"/>
              <w:rPr>
                <w:rFonts w:ascii="Courier New" w:eastAsia="Times New Roman" w:hAnsi="Courier New" w:cs="Courier New"/>
                <w:sz w:val="18"/>
                <w:szCs w:val="24"/>
              </w:rPr>
            </w:pPr>
            <w:r w:rsidRPr="00026D7A">
              <w:rPr>
                <w:rFonts w:ascii="Courier New" w:eastAsia="Times New Roman" w:hAnsi="Courier New" w:cs="Courier New"/>
                <w:sz w:val="18"/>
                <w:szCs w:val="24"/>
              </w:rPr>
              <w:t xml:space="preserve">5. The sole responsibility for teaching students how to study should lie with reading teachers. </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3.58</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A</w:t>
            </w:r>
          </w:p>
        </w:tc>
      </w:tr>
      <w:tr w:rsidR="005C7BF2" w:rsidTr="005B4567">
        <w:tc>
          <w:tcPr>
            <w:tcW w:w="6561" w:type="dxa"/>
            <w:tcBorders>
              <w:top w:val="nil"/>
              <w:left w:val="nil"/>
              <w:bottom w:val="nil"/>
              <w:right w:val="nil"/>
            </w:tcBorders>
          </w:tcPr>
          <w:p w:rsidR="005C7BF2" w:rsidRPr="00026D7A" w:rsidRDefault="005C7BF2" w:rsidP="005B4567">
            <w:pPr>
              <w:ind w:hanging="360"/>
              <w:rPr>
                <w:rFonts w:ascii="Courier New" w:eastAsia="Times New Roman" w:hAnsi="Courier New" w:cs="Courier New"/>
                <w:sz w:val="18"/>
                <w:szCs w:val="24"/>
              </w:rPr>
            </w:pPr>
            <w:r w:rsidRPr="00026D7A">
              <w:rPr>
                <w:rFonts w:ascii="Courier New" w:eastAsia="Times New Roman" w:hAnsi="Courier New" w:cs="Courier New"/>
                <w:sz w:val="18"/>
                <w:szCs w:val="24"/>
              </w:rPr>
              <w:t>6. Knowing how to teach reading in content areas should be required for every teacher.</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4.42</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A</w:t>
            </w:r>
          </w:p>
        </w:tc>
      </w:tr>
      <w:tr w:rsidR="005C7BF2" w:rsidTr="005B4567">
        <w:tc>
          <w:tcPr>
            <w:tcW w:w="6561" w:type="dxa"/>
            <w:tcBorders>
              <w:top w:val="nil"/>
              <w:left w:val="nil"/>
              <w:bottom w:val="nil"/>
              <w:right w:val="nil"/>
            </w:tcBorders>
          </w:tcPr>
          <w:p w:rsidR="005C7BF2" w:rsidRPr="00026D7A" w:rsidRDefault="005C7BF2" w:rsidP="005B4567">
            <w:pPr>
              <w:ind w:hanging="360"/>
              <w:rPr>
                <w:rFonts w:ascii="Courier New" w:eastAsia="Times New Roman" w:hAnsi="Courier New" w:cs="Courier New"/>
                <w:sz w:val="18"/>
                <w:szCs w:val="24"/>
              </w:rPr>
            </w:pPr>
            <w:r w:rsidRPr="00026D7A">
              <w:rPr>
                <w:rFonts w:ascii="Courier New" w:eastAsia="Times New Roman" w:hAnsi="Courier New" w:cs="Courier New"/>
                <w:sz w:val="18"/>
                <w:szCs w:val="24"/>
              </w:rPr>
              <w:t>7. Only English teachers should be responsible for teaching reading in schools.</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2.50</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D</w:t>
            </w:r>
          </w:p>
        </w:tc>
      </w:tr>
      <w:tr w:rsidR="005C7BF2" w:rsidTr="005B4567">
        <w:tc>
          <w:tcPr>
            <w:tcW w:w="6561" w:type="dxa"/>
            <w:tcBorders>
              <w:top w:val="nil"/>
              <w:left w:val="nil"/>
              <w:bottom w:val="nil"/>
              <w:right w:val="nil"/>
            </w:tcBorders>
          </w:tcPr>
          <w:p w:rsidR="005C7BF2" w:rsidRPr="00026D7A" w:rsidRDefault="005C7BF2" w:rsidP="005B4567">
            <w:pPr>
              <w:ind w:hanging="360"/>
              <w:rPr>
                <w:rFonts w:ascii="Courier New" w:eastAsia="Times New Roman" w:hAnsi="Courier New" w:cs="Courier New"/>
                <w:sz w:val="18"/>
                <w:szCs w:val="24"/>
              </w:rPr>
            </w:pPr>
            <w:r w:rsidRPr="00026D7A">
              <w:rPr>
                <w:rFonts w:ascii="Courier New" w:eastAsia="Times New Roman" w:hAnsi="Courier New" w:cs="Courier New"/>
                <w:sz w:val="18"/>
                <w:szCs w:val="24"/>
              </w:rPr>
              <w:t>8. A teacher who wants to improve students’ interest in reading should show them that he or she likes to read.</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4.67</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Tr="005B4567">
        <w:tc>
          <w:tcPr>
            <w:tcW w:w="6561" w:type="dxa"/>
            <w:tcBorders>
              <w:top w:val="nil"/>
              <w:left w:val="nil"/>
              <w:bottom w:val="nil"/>
              <w:right w:val="nil"/>
            </w:tcBorders>
          </w:tcPr>
          <w:p w:rsidR="005C7BF2" w:rsidRPr="00026D7A" w:rsidRDefault="005C7BF2" w:rsidP="005B4567">
            <w:pPr>
              <w:ind w:hanging="360"/>
              <w:rPr>
                <w:rFonts w:ascii="Courier New" w:eastAsia="Times New Roman" w:hAnsi="Courier New" w:cs="Courier New"/>
                <w:sz w:val="18"/>
                <w:szCs w:val="24"/>
              </w:rPr>
            </w:pPr>
            <w:r w:rsidRPr="00026D7A">
              <w:rPr>
                <w:rFonts w:ascii="Courier New" w:eastAsia="Times New Roman" w:hAnsi="Courier New" w:cs="Courier New"/>
                <w:sz w:val="18"/>
                <w:szCs w:val="24"/>
              </w:rPr>
              <w:t>9. Reading instruction in schools is a waste of time.</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2.58</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U</w:t>
            </w:r>
          </w:p>
        </w:tc>
      </w:tr>
      <w:tr w:rsidR="005C7BF2" w:rsidTr="005B4567">
        <w:tc>
          <w:tcPr>
            <w:tcW w:w="6561" w:type="dxa"/>
            <w:tcBorders>
              <w:top w:val="nil"/>
              <w:left w:val="nil"/>
              <w:bottom w:val="single" w:sz="12" w:space="0" w:color="auto"/>
              <w:right w:val="nil"/>
            </w:tcBorders>
          </w:tcPr>
          <w:p w:rsidR="005C7BF2" w:rsidRPr="00026D7A" w:rsidRDefault="005C7BF2" w:rsidP="005B4567">
            <w:pPr>
              <w:ind w:hanging="540"/>
              <w:rPr>
                <w:rFonts w:ascii="Courier New" w:eastAsia="Times New Roman" w:hAnsi="Courier New" w:cs="Courier New"/>
                <w:sz w:val="18"/>
                <w:szCs w:val="24"/>
              </w:rPr>
            </w:pPr>
            <w:r w:rsidRPr="00026D7A">
              <w:rPr>
                <w:rFonts w:ascii="Courier New" w:eastAsia="Times New Roman" w:hAnsi="Courier New" w:cs="Courier New"/>
                <w:sz w:val="18"/>
                <w:szCs w:val="24"/>
              </w:rPr>
              <w:t xml:space="preserve">10. Every teacher should be familiar with theoretical concepts of the reading process. </w:t>
            </w:r>
          </w:p>
        </w:tc>
        <w:tc>
          <w:tcPr>
            <w:tcW w:w="1197" w:type="dxa"/>
            <w:tcBorders>
              <w:top w:val="nil"/>
              <w:left w:val="nil"/>
              <w:bottom w:val="single" w:sz="12" w:space="0" w:color="auto"/>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4.50</w:t>
            </w:r>
          </w:p>
        </w:tc>
        <w:tc>
          <w:tcPr>
            <w:tcW w:w="1098" w:type="dxa"/>
            <w:tcBorders>
              <w:top w:val="nil"/>
              <w:left w:val="nil"/>
              <w:bottom w:val="single" w:sz="12" w:space="0" w:color="auto"/>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A</w:t>
            </w:r>
          </w:p>
        </w:tc>
      </w:tr>
      <w:tr w:rsidR="005C7BF2" w:rsidRPr="00026D7A" w:rsidTr="005B4567">
        <w:trPr>
          <w:trHeight w:val="554"/>
        </w:trPr>
        <w:tc>
          <w:tcPr>
            <w:tcW w:w="6561" w:type="dxa"/>
            <w:tcBorders>
              <w:top w:val="single" w:sz="12" w:space="0" w:color="auto"/>
              <w:left w:val="nil"/>
              <w:bottom w:val="sing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Grand Weighted Mean</w:t>
            </w:r>
          </w:p>
        </w:tc>
        <w:tc>
          <w:tcPr>
            <w:tcW w:w="2295" w:type="dxa"/>
            <w:gridSpan w:val="2"/>
            <w:tcBorders>
              <w:top w:val="single" w:sz="12" w:space="0" w:color="auto"/>
              <w:left w:val="nil"/>
              <w:bottom w:val="sing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4.09</w:t>
            </w:r>
          </w:p>
        </w:tc>
      </w:tr>
      <w:tr w:rsidR="005C7BF2" w:rsidRPr="00026D7A" w:rsidTr="005B4567">
        <w:trPr>
          <w:trHeight w:val="554"/>
        </w:trPr>
        <w:tc>
          <w:tcPr>
            <w:tcW w:w="6561" w:type="dxa"/>
            <w:tcBorders>
              <w:top w:val="single" w:sz="12" w:space="0" w:color="auto"/>
              <w:left w:val="nil"/>
              <w:bottom w:val="doub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Interpretation</w:t>
            </w:r>
          </w:p>
        </w:tc>
        <w:tc>
          <w:tcPr>
            <w:tcW w:w="2295" w:type="dxa"/>
            <w:gridSpan w:val="2"/>
            <w:tcBorders>
              <w:top w:val="single" w:sz="12" w:space="0" w:color="auto"/>
              <w:left w:val="nil"/>
              <w:bottom w:val="doub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A</w:t>
            </w:r>
          </w:p>
        </w:tc>
      </w:tr>
    </w:tbl>
    <w:p w:rsidR="005C7BF2" w:rsidRPr="00026D7A" w:rsidRDefault="005C7BF2" w:rsidP="005C7BF2">
      <w:pPr>
        <w:spacing w:after="0" w:line="240" w:lineRule="auto"/>
        <w:rPr>
          <w:rFonts w:ascii="Courier New" w:hAnsi="Courier New" w:cs="Courier New"/>
          <w:sz w:val="18"/>
        </w:rPr>
      </w:pPr>
      <w:r w:rsidRPr="00026D7A">
        <w:rPr>
          <w:rFonts w:ascii="Courier New" w:hAnsi="Courier New" w:cs="Courier New"/>
          <w:b/>
          <w:sz w:val="18"/>
        </w:rPr>
        <w:t>Legend:</w:t>
      </w:r>
      <w:r w:rsidRPr="00026D7A">
        <w:rPr>
          <w:rFonts w:ascii="Courier New" w:hAnsi="Courier New" w:cs="Courier New"/>
          <w:b/>
          <w:sz w:val="18"/>
        </w:rPr>
        <w:tab/>
      </w:r>
      <w:r w:rsidRPr="00026D7A">
        <w:rPr>
          <w:rFonts w:ascii="Courier New" w:hAnsi="Courier New" w:cs="Courier New"/>
          <w:sz w:val="18"/>
        </w:rPr>
        <w:t>4.51-5.00</w:t>
      </w:r>
      <w:r w:rsidRPr="00026D7A">
        <w:rPr>
          <w:rFonts w:ascii="Courier New" w:hAnsi="Courier New" w:cs="Courier New"/>
          <w:sz w:val="18"/>
        </w:rPr>
        <w:tab/>
      </w:r>
      <w:r w:rsidRPr="00026D7A">
        <w:rPr>
          <w:rFonts w:ascii="Courier New" w:hAnsi="Courier New" w:cs="Courier New"/>
          <w:sz w:val="18"/>
        </w:rPr>
        <w:tab/>
        <w:t>Strongly Agree</w:t>
      </w:r>
      <w:r w:rsidRPr="00026D7A">
        <w:rPr>
          <w:rFonts w:ascii="Courier New" w:hAnsi="Courier New" w:cs="Courier New"/>
          <w:sz w:val="18"/>
        </w:rPr>
        <w:tab/>
      </w:r>
      <w:r w:rsidRPr="00026D7A">
        <w:rPr>
          <w:rFonts w:ascii="Courier New" w:hAnsi="Courier New" w:cs="Courier New"/>
          <w:sz w:val="18"/>
        </w:rPr>
        <w:tab/>
        <w:t>(SA)</w:t>
      </w:r>
    </w:p>
    <w:p w:rsidR="005C7BF2" w:rsidRPr="00026D7A" w:rsidRDefault="005C7BF2" w:rsidP="005C7BF2">
      <w:pPr>
        <w:spacing w:after="0" w:line="240" w:lineRule="auto"/>
        <w:rPr>
          <w:rFonts w:ascii="Courier New" w:hAnsi="Courier New" w:cs="Courier New"/>
          <w:sz w:val="18"/>
        </w:rPr>
      </w:pPr>
      <w:r w:rsidRPr="00026D7A">
        <w:rPr>
          <w:rFonts w:ascii="Courier New" w:hAnsi="Courier New" w:cs="Courier New"/>
          <w:sz w:val="18"/>
        </w:rPr>
        <w:tab/>
      </w:r>
      <w:r w:rsidRPr="00026D7A">
        <w:rPr>
          <w:rFonts w:ascii="Courier New" w:hAnsi="Courier New" w:cs="Courier New"/>
          <w:sz w:val="18"/>
        </w:rPr>
        <w:tab/>
        <w:t>3.51-4.50</w:t>
      </w:r>
      <w:r w:rsidRPr="00026D7A">
        <w:rPr>
          <w:rFonts w:ascii="Courier New" w:hAnsi="Courier New" w:cs="Courier New"/>
          <w:sz w:val="18"/>
        </w:rPr>
        <w:tab/>
      </w:r>
      <w:r w:rsidRPr="00026D7A">
        <w:rPr>
          <w:rFonts w:ascii="Courier New" w:hAnsi="Courier New" w:cs="Courier New"/>
          <w:sz w:val="18"/>
        </w:rPr>
        <w:tab/>
        <w:t>Agree</w:t>
      </w:r>
      <w:r w:rsidRPr="00026D7A">
        <w:rPr>
          <w:rFonts w:ascii="Courier New" w:hAnsi="Courier New" w:cs="Courier New"/>
          <w:sz w:val="18"/>
        </w:rPr>
        <w:tab/>
      </w:r>
      <w:r w:rsidRPr="00026D7A">
        <w:rPr>
          <w:rFonts w:ascii="Courier New" w:hAnsi="Courier New" w:cs="Courier New"/>
          <w:sz w:val="18"/>
        </w:rPr>
        <w:tab/>
      </w:r>
      <w:r w:rsidRPr="00026D7A">
        <w:rPr>
          <w:rFonts w:ascii="Courier New" w:hAnsi="Courier New" w:cs="Courier New"/>
          <w:sz w:val="18"/>
        </w:rPr>
        <w:tab/>
        <w:t>(A)</w:t>
      </w:r>
    </w:p>
    <w:p w:rsidR="005C7BF2" w:rsidRPr="00026D7A" w:rsidRDefault="005C7BF2" w:rsidP="005C7BF2">
      <w:pPr>
        <w:spacing w:after="0" w:line="240" w:lineRule="auto"/>
        <w:rPr>
          <w:rFonts w:ascii="Courier New" w:hAnsi="Courier New" w:cs="Courier New"/>
          <w:sz w:val="18"/>
        </w:rPr>
      </w:pPr>
      <w:r w:rsidRPr="00026D7A">
        <w:rPr>
          <w:rFonts w:ascii="Courier New" w:hAnsi="Courier New" w:cs="Courier New"/>
          <w:sz w:val="18"/>
        </w:rPr>
        <w:tab/>
      </w:r>
      <w:r w:rsidRPr="00026D7A">
        <w:rPr>
          <w:rFonts w:ascii="Courier New" w:hAnsi="Courier New" w:cs="Courier New"/>
          <w:sz w:val="18"/>
        </w:rPr>
        <w:tab/>
        <w:t>2.51-3.50</w:t>
      </w:r>
      <w:r w:rsidRPr="00026D7A">
        <w:rPr>
          <w:rFonts w:ascii="Courier New" w:hAnsi="Courier New" w:cs="Courier New"/>
          <w:sz w:val="18"/>
        </w:rPr>
        <w:tab/>
      </w:r>
      <w:r w:rsidRPr="00026D7A">
        <w:rPr>
          <w:rFonts w:ascii="Courier New" w:hAnsi="Courier New" w:cs="Courier New"/>
          <w:sz w:val="18"/>
        </w:rPr>
        <w:tab/>
        <w:t>Uncertain/Undecided</w:t>
      </w:r>
      <w:r w:rsidRPr="00026D7A">
        <w:rPr>
          <w:rFonts w:ascii="Courier New" w:hAnsi="Courier New" w:cs="Courier New"/>
          <w:sz w:val="18"/>
        </w:rPr>
        <w:tab/>
        <w:t>(U)</w:t>
      </w:r>
    </w:p>
    <w:p w:rsidR="005C7BF2" w:rsidRPr="00026D7A" w:rsidRDefault="005C7BF2" w:rsidP="005C7BF2">
      <w:pPr>
        <w:spacing w:after="0" w:line="240" w:lineRule="auto"/>
        <w:rPr>
          <w:rFonts w:ascii="Courier New" w:hAnsi="Courier New" w:cs="Courier New"/>
          <w:sz w:val="18"/>
        </w:rPr>
      </w:pPr>
      <w:r w:rsidRPr="00026D7A">
        <w:rPr>
          <w:rFonts w:ascii="Courier New" w:hAnsi="Courier New" w:cs="Courier New"/>
          <w:sz w:val="18"/>
        </w:rPr>
        <w:tab/>
      </w:r>
      <w:r w:rsidRPr="00026D7A">
        <w:rPr>
          <w:rFonts w:ascii="Courier New" w:hAnsi="Courier New" w:cs="Courier New"/>
          <w:sz w:val="18"/>
        </w:rPr>
        <w:tab/>
        <w:t>1.51-2.50</w:t>
      </w:r>
      <w:r w:rsidRPr="00026D7A">
        <w:rPr>
          <w:rFonts w:ascii="Courier New" w:hAnsi="Courier New" w:cs="Courier New"/>
          <w:sz w:val="18"/>
        </w:rPr>
        <w:tab/>
      </w:r>
      <w:r w:rsidRPr="00026D7A">
        <w:rPr>
          <w:rFonts w:ascii="Courier New" w:hAnsi="Courier New" w:cs="Courier New"/>
          <w:sz w:val="18"/>
        </w:rPr>
        <w:tab/>
        <w:t>Disagree</w:t>
      </w:r>
      <w:r w:rsidRPr="00026D7A">
        <w:rPr>
          <w:rFonts w:ascii="Courier New" w:hAnsi="Courier New" w:cs="Courier New"/>
          <w:sz w:val="18"/>
        </w:rPr>
        <w:tab/>
      </w:r>
      <w:r w:rsidRPr="00026D7A">
        <w:rPr>
          <w:rFonts w:ascii="Courier New" w:hAnsi="Courier New" w:cs="Courier New"/>
          <w:sz w:val="18"/>
        </w:rPr>
        <w:tab/>
      </w:r>
      <w:r w:rsidRPr="00026D7A">
        <w:rPr>
          <w:rFonts w:ascii="Courier New" w:hAnsi="Courier New" w:cs="Courier New"/>
          <w:sz w:val="18"/>
        </w:rPr>
        <w:tab/>
        <w:t>(D)</w:t>
      </w:r>
    </w:p>
    <w:p w:rsidR="005C7BF2" w:rsidRDefault="005C7BF2" w:rsidP="005C7BF2">
      <w:pPr>
        <w:spacing w:after="0" w:line="240" w:lineRule="auto"/>
        <w:rPr>
          <w:rFonts w:ascii="Courier New" w:hAnsi="Courier New" w:cs="Courier New"/>
          <w:sz w:val="18"/>
        </w:rPr>
      </w:pPr>
      <w:r w:rsidRPr="00026D7A">
        <w:rPr>
          <w:rFonts w:ascii="Courier New" w:hAnsi="Courier New" w:cs="Courier New"/>
          <w:sz w:val="18"/>
        </w:rPr>
        <w:tab/>
      </w:r>
      <w:r w:rsidRPr="00026D7A">
        <w:rPr>
          <w:rFonts w:ascii="Courier New" w:hAnsi="Courier New" w:cs="Courier New"/>
          <w:sz w:val="18"/>
        </w:rPr>
        <w:tab/>
        <w:t>1.00-1.50</w:t>
      </w:r>
      <w:r w:rsidRPr="00026D7A">
        <w:rPr>
          <w:rFonts w:ascii="Courier New" w:hAnsi="Courier New" w:cs="Courier New"/>
          <w:sz w:val="18"/>
        </w:rPr>
        <w:tab/>
      </w:r>
      <w:r w:rsidRPr="00026D7A">
        <w:rPr>
          <w:rFonts w:ascii="Courier New" w:hAnsi="Courier New" w:cs="Courier New"/>
          <w:sz w:val="18"/>
        </w:rPr>
        <w:tab/>
        <w:t>Strongly Disagree</w:t>
      </w:r>
      <w:r w:rsidRPr="00026D7A">
        <w:rPr>
          <w:rFonts w:ascii="Courier New" w:hAnsi="Courier New" w:cs="Courier New"/>
          <w:sz w:val="18"/>
        </w:rPr>
        <w:tab/>
        <w:t>(SD)</w:t>
      </w:r>
    </w:p>
    <w:p w:rsidR="005C7BF2" w:rsidRPr="00026D7A" w:rsidRDefault="005C7BF2" w:rsidP="005C7BF2">
      <w:pPr>
        <w:spacing w:after="0" w:line="240" w:lineRule="auto"/>
        <w:rPr>
          <w:rFonts w:ascii="Courier New" w:hAnsi="Courier New" w:cs="Courier New"/>
          <w:sz w:val="18"/>
        </w:rPr>
      </w:pP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 xml:space="preserve">“reading instruction in schools is a </w:t>
      </w:r>
      <w:r w:rsidRPr="006E1923">
        <w:rPr>
          <w:rFonts w:ascii="Courier New" w:eastAsia="Times New Roman" w:hAnsi="Courier New" w:cs="Courier New"/>
          <w:sz w:val="24"/>
          <w:szCs w:val="24"/>
        </w:rPr>
        <w:t>waste of time</w:t>
      </w:r>
      <w:r>
        <w:rPr>
          <w:rFonts w:ascii="Courier New" w:eastAsia="Times New Roman" w:hAnsi="Courier New" w:cs="Courier New"/>
          <w:sz w:val="24"/>
          <w:szCs w:val="24"/>
        </w:rPr>
        <w:t>,” and “disagreed” on one statement also corresponding to Number 7 stating, “o</w:t>
      </w:r>
      <w:r w:rsidRPr="00E96C6C">
        <w:rPr>
          <w:rFonts w:ascii="Courier New" w:eastAsia="Times New Roman" w:hAnsi="Courier New" w:cs="Courier New"/>
          <w:sz w:val="24"/>
          <w:szCs w:val="24"/>
        </w:rPr>
        <w:t xml:space="preserve">nly English teachers should be </w:t>
      </w:r>
      <w:r>
        <w:rPr>
          <w:rFonts w:ascii="Courier New" w:eastAsia="Times New Roman" w:hAnsi="Courier New" w:cs="Courier New"/>
          <w:sz w:val="24"/>
          <w:szCs w:val="24"/>
        </w:rPr>
        <w:t xml:space="preserve">responsible for teaching reading in </w:t>
      </w:r>
      <w:r w:rsidRPr="00E96C6C">
        <w:rPr>
          <w:rFonts w:ascii="Courier New" w:eastAsia="Times New Roman" w:hAnsi="Courier New" w:cs="Courier New"/>
          <w:sz w:val="24"/>
          <w:szCs w:val="24"/>
        </w:rPr>
        <w:t>schools</w:t>
      </w:r>
      <w:r>
        <w:rPr>
          <w:rFonts w:ascii="Courier New" w:eastAsia="Times New Roman" w:hAnsi="Courier New" w:cs="Courier New"/>
          <w:sz w:val="24"/>
          <w:szCs w:val="24"/>
        </w:rPr>
        <w:t>.”</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lastRenderedPageBreak/>
        <w:t>Taken as a whole, the teacher-respondents “agreed” on their attitude toward teaching reading being shown by the grand weighted mean of 4.09. This signified that the teacher-respondents had a highly favorable attitude toward teaching reading.</w:t>
      </w:r>
    </w:p>
    <w:p w:rsidR="005C7BF2" w:rsidRDefault="005C7BF2" w:rsidP="005C7BF2">
      <w:pPr>
        <w:spacing w:after="0" w:line="240" w:lineRule="auto"/>
        <w:jc w:val="both"/>
        <w:rPr>
          <w:rFonts w:ascii="Courier New" w:eastAsia="Times New Roman" w:hAnsi="Courier New" w:cs="Courier New"/>
          <w:b/>
          <w:sz w:val="24"/>
          <w:szCs w:val="24"/>
          <w:u w:val="single"/>
        </w:rPr>
      </w:pP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b/>
          <w:sz w:val="24"/>
          <w:szCs w:val="24"/>
          <w:u w:val="single"/>
        </w:rPr>
        <w:t>Profile of School Administrator-Respondents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This   section   presents   the    profile   of    the </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school administrator-respondents in terms of age and sex, civil status, gross monthly family income, highest educational attainment, number of years as administrator, number of relevant in-service trainings, and attitude toward reading.</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b/>
          <w:sz w:val="24"/>
          <w:szCs w:val="24"/>
          <w:u w:val="single"/>
        </w:rPr>
        <w:t>Age and Sex</w:t>
      </w:r>
      <w:r>
        <w:rPr>
          <w:rFonts w:ascii="Courier New" w:eastAsia="Times New Roman" w:hAnsi="Courier New" w:cs="Courier New"/>
          <w:b/>
          <w:sz w:val="24"/>
          <w:szCs w:val="24"/>
        </w:rPr>
        <w:t xml:space="preserve">. </w:t>
      </w:r>
      <w:r>
        <w:rPr>
          <w:rFonts w:ascii="Courier New" w:eastAsia="Times New Roman" w:hAnsi="Courier New" w:cs="Courier New"/>
          <w:sz w:val="24"/>
          <w:szCs w:val="24"/>
        </w:rPr>
        <w:t>Table 16 presents the age and sex of school administrator-respondents.</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The table shows that two of the school administrator-respondents or 28.58 percent were aged 45 years old while another two of them or 28.58 percent were aged 41 years old, and the rest of the school administrator-respondents were distributed to the other identified ages.</w:t>
      </w:r>
    </w:p>
    <w:p w:rsidR="005C7BF2" w:rsidRPr="00D57843"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16</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Age and Sex of School Administrator-</w:t>
      </w:r>
    </w:p>
    <w:p w:rsidR="005C7BF2" w:rsidRPr="003E7F77"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Respondents</w:t>
      </w:r>
    </w:p>
    <w:p w:rsidR="005C7BF2" w:rsidRDefault="005C7BF2" w:rsidP="005C7BF2">
      <w:pPr>
        <w:spacing w:after="0" w:line="240" w:lineRule="auto"/>
        <w:jc w:val="center"/>
        <w:rPr>
          <w:rFonts w:ascii="Courier New" w:hAnsi="Courier New" w:cs="Courier New"/>
          <w:sz w:val="24"/>
          <w:szCs w:val="24"/>
        </w:rPr>
      </w:pPr>
    </w:p>
    <w:tbl>
      <w:tblPr>
        <w:tblStyle w:val="TableGrid"/>
        <w:tblW w:w="0" w:type="auto"/>
        <w:tblLook w:val="04A0" w:firstRow="1" w:lastRow="0" w:firstColumn="1" w:lastColumn="0" w:noHBand="0" w:noVBand="1"/>
      </w:tblPr>
      <w:tblGrid>
        <w:gridCol w:w="1723"/>
        <w:gridCol w:w="1723"/>
        <w:gridCol w:w="1731"/>
        <w:gridCol w:w="1731"/>
        <w:gridCol w:w="1732"/>
      </w:tblGrid>
      <w:tr w:rsidR="005C7BF2" w:rsidTr="005B4567">
        <w:tc>
          <w:tcPr>
            <w:tcW w:w="1771" w:type="dxa"/>
            <w:vMerge w:val="restart"/>
            <w:tcBorders>
              <w:top w:val="double" w:sz="12" w:space="0" w:color="auto"/>
              <w:left w:val="nil"/>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Age</w:t>
            </w:r>
          </w:p>
        </w:tc>
        <w:tc>
          <w:tcPr>
            <w:tcW w:w="3542" w:type="dxa"/>
            <w:gridSpan w:val="2"/>
            <w:tcBorders>
              <w:top w:val="doub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Sex</w:t>
            </w:r>
          </w:p>
        </w:tc>
        <w:tc>
          <w:tcPr>
            <w:tcW w:w="1771" w:type="dxa"/>
            <w:vMerge w:val="restart"/>
            <w:tcBorders>
              <w:top w:val="doub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Total    (f)</w:t>
            </w:r>
          </w:p>
        </w:tc>
        <w:tc>
          <w:tcPr>
            <w:tcW w:w="1772" w:type="dxa"/>
            <w:vMerge w:val="restart"/>
            <w:tcBorders>
              <w:top w:val="double" w:sz="12" w:space="0" w:color="auto"/>
              <w:left w:val="single" w:sz="12" w:space="0" w:color="auto"/>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1771" w:type="dxa"/>
            <w:vMerge/>
            <w:tcBorders>
              <w:top w:val="single" w:sz="12" w:space="0" w:color="auto"/>
              <w:left w:val="nil"/>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p>
        </w:tc>
        <w:tc>
          <w:tcPr>
            <w:tcW w:w="1771" w:type="dxa"/>
            <w:tcBorders>
              <w:top w:val="sing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Male</w:t>
            </w:r>
          </w:p>
        </w:tc>
        <w:tc>
          <w:tcPr>
            <w:tcW w:w="1771" w:type="dxa"/>
            <w:tcBorders>
              <w:top w:val="sing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Female</w:t>
            </w:r>
          </w:p>
        </w:tc>
        <w:tc>
          <w:tcPr>
            <w:tcW w:w="1771" w:type="dxa"/>
            <w:vMerge/>
            <w:tcBorders>
              <w:top w:val="single" w:sz="12" w:space="0" w:color="auto"/>
              <w:left w:val="single" w:sz="12" w:space="0" w:color="auto"/>
              <w:bottom w:val="single" w:sz="12" w:space="0" w:color="auto"/>
              <w:right w:val="single" w:sz="12" w:space="0" w:color="auto"/>
            </w:tcBorders>
            <w:vAlign w:val="center"/>
          </w:tcPr>
          <w:p w:rsidR="005C7BF2" w:rsidRPr="002C1C45" w:rsidRDefault="005C7BF2" w:rsidP="005B4567">
            <w:pPr>
              <w:jc w:val="center"/>
              <w:rPr>
                <w:rFonts w:ascii="Courier New" w:hAnsi="Courier New" w:cs="Courier New"/>
                <w:b/>
                <w:sz w:val="24"/>
                <w:szCs w:val="24"/>
              </w:rPr>
            </w:pPr>
          </w:p>
        </w:tc>
        <w:tc>
          <w:tcPr>
            <w:tcW w:w="1772" w:type="dxa"/>
            <w:vMerge/>
            <w:tcBorders>
              <w:top w:val="single" w:sz="12" w:space="0" w:color="auto"/>
              <w:left w:val="single" w:sz="12" w:space="0" w:color="auto"/>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p>
        </w:tc>
      </w:tr>
      <w:tr w:rsidR="005C7BF2" w:rsidTr="005B4567">
        <w:tc>
          <w:tcPr>
            <w:tcW w:w="177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lastRenderedPageBreak/>
              <w:t>51</w:t>
            </w:r>
          </w:p>
        </w:tc>
        <w:tc>
          <w:tcPr>
            <w:tcW w:w="177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45</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28.58</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28.58</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39</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37</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177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rPr>
          <w:trHeight w:val="554"/>
        </w:trPr>
        <w:tc>
          <w:tcPr>
            <w:tcW w:w="1771"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1771"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4</w:t>
            </w:r>
          </w:p>
        </w:tc>
        <w:tc>
          <w:tcPr>
            <w:tcW w:w="1771"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3</w:t>
            </w:r>
          </w:p>
        </w:tc>
        <w:tc>
          <w:tcPr>
            <w:tcW w:w="1771"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7</w:t>
            </w:r>
          </w:p>
        </w:tc>
        <w:tc>
          <w:tcPr>
            <w:tcW w:w="1772" w:type="dxa"/>
            <w:tcBorders>
              <w:top w:val="single" w:sz="12" w:space="0" w:color="auto"/>
              <w:left w:val="nil"/>
              <w:bottom w:val="single" w:sz="12" w:space="0" w:color="auto"/>
              <w:right w:val="nil"/>
            </w:tcBorders>
            <w:vAlign w:val="center"/>
          </w:tcPr>
          <w:p w:rsidR="005C7BF2" w:rsidRPr="002C1C45"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r w:rsidR="005C7BF2" w:rsidTr="005B4567">
        <w:trPr>
          <w:trHeight w:val="554"/>
        </w:trPr>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w:t>
            </w:r>
          </w:p>
        </w:tc>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57.14</w:t>
            </w:r>
          </w:p>
        </w:tc>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42.86</w:t>
            </w:r>
          </w:p>
        </w:tc>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c>
          <w:tcPr>
            <w:tcW w:w="1772"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p>
        </w:tc>
      </w:tr>
      <w:tr w:rsidR="005C7BF2" w:rsidTr="005B4567">
        <w:trPr>
          <w:trHeight w:val="554"/>
        </w:trPr>
        <w:tc>
          <w:tcPr>
            <w:tcW w:w="177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7085" w:type="dxa"/>
            <w:gridSpan w:val="4"/>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44.14 years old</w:t>
            </w:r>
          </w:p>
        </w:tc>
      </w:tr>
      <w:tr w:rsidR="005C7BF2" w:rsidTr="005B4567">
        <w:trPr>
          <w:trHeight w:val="554"/>
        </w:trPr>
        <w:tc>
          <w:tcPr>
            <w:tcW w:w="1771"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S. D.</w:t>
            </w:r>
          </w:p>
        </w:tc>
        <w:tc>
          <w:tcPr>
            <w:tcW w:w="7085" w:type="dxa"/>
            <w:gridSpan w:val="4"/>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5.52 years</w:t>
            </w:r>
          </w:p>
        </w:tc>
      </w:tr>
    </w:tbl>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The mean age of the school administrator-respondents was posted at 44.14 years old with a SD of 5.52 years. The data signified that the school administrator-respondents were on their early 40s, relatively young and at the prime of their age, still far from the retirement age.</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Moreover, more than half of the school administrator-respondents, that is, four or 57.14 percent were male. The female counterpart was composed of three only or 42.86 percent. Usually, in the array of school administrators in most of the districts in the Division of Samar, female dominance was observed but in this study it turned the otherwise indicating that the male was already at par with the female in aspiring for the school administrator position.</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Civil Status</w:t>
      </w:r>
      <w:r>
        <w:rPr>
          <w:rFonts w:ascii="Courier New" w:hAnsi="Courier New" w:cs="Courier New"/>
          <w:b/>
          <w:sz w:val="24"/>
          <w:szCs w:val="24"/>
        </w:rPr>
        <w:t>.</w:t>
      </w:r>
      <w:r>
        <w:rPr>
          <w:rFonts w:ascii="Courier New" w:hAnsi="Courier New" w:cs="Courier New"/>
          <w:sz w:val="24"/>
          <w:szCs w:val="24"/>
        </w:rPr>
        <w:t xml:space="preserve"> Table 17 shows the civil status of the school administrator-respondents.</w:t>
      </w:r>
    </w:p>
    <w:p w:rsidR="005C7BF2" w:rsidRPr="00052C4D"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17</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lastRenderedPageBreak/>
        <w:t xml:space="preserve"> </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Civil Status of School Administrator-</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8718" w:type="dxa"/>
        <w:tblLook w:val="04A0" w:firstRow="1" w:lastRow="0" w:firstColumn="1" w:lastColumn="0" w:noHBand="0" w:noVBand="1"/>
      </w:tblPr>
      <w:tblGrid>
        <w:gridCol w:w="2917"/>
        <w:gridCol w:w="2888"/>
        <w:gridCol w:w="2913"/>
      </w:tblGrid>
      <w:tr w:rsidR="005C7BF2" w:rsidTr="005B4567">
        <w:trPr>
          <w:trHeight w:val="699"/>
        </w:trPr>
        <w:tc>
          <w:tcPr>
            <w:tcW w:w="2917"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Civil Status</w:t>
            </w:r>
          </w:p>
        </w:tc>
        <w:tc>
          <w:tcPr>
            <w:tcW w:w="2888"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913"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rPr>
          <w:trHeight w:val="323"/>
        </w:trPr>
        <w:tc>
          <w:tcPr>
            <w:tcW w:w="2917" w:type="dxa"/>
            <w:tcBorders>
              <w:top w:val="single" w:sz="12" w:space="0" w:color="auto"/>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Single</w:t>
            </w:r>
          </w:p>
        </w:tc>
        <w:tc>
          <w:tcPr>
            <w:tcW w:w="2888"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w:t>
            </w:r>
          </w:p>
        </w:tc>
        <w:tc>
          <w:tcPr>
            <w:tcW w:w="2913"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71.43</w:t>
            </w:r>
          </w:p>
        </w:tc>
      </w:tr>
      <w:tr w:rsidR="005C7BF2" w:rsidTr="005B4567">
        <w:trPr>
          <w:trHeight w:val="348"/>
        </w:trPr>
        <w:tc>
          <w:tcPr>
            <w:tcW w:w="2917"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Married</w:t>
            </w:r>
          </w:p>
        </w:tc>
        <w:tc>
          <w:tcPr>
            <w:tcW w:w="288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2913"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28.57</w:t>
            </w:r>
          </w:p>
        </w:tc>
      </w:tr>
      <w:tr w:rsidR="005C7BF2" w:rsidTr="005B4567">
        <w:trPr>
          <w:trHeight w:val="699"/>
        </w:trPr>
        <w:tc>
          <w:tcPr>
            <w:tcW w:w="2917"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888"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7</w:t>
            </w:r>
          </w:p>
        </w:tc>
        <w:tc>
          <w:tcPr>
            <w:tcW w:w="2913"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bl>
    <w:p w:rsidR="005C7BF2" w:rsidRDefault="005C7BF2" w:rsidP="005C7BF2">
      <w:pPr>
        <w:spacing w:after="0" w:line="240" w:lineRule="auto"/>
        <w:jc w:val="center"/>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As gleaned from Table 17, majority of the school administrator-respondents were single accounting for five or 71.43 percent. The remaining two or 28.57 percent were married.</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data shows that the school administrator-respondents were more focused to their career as school administrator that they neglected their personal life and end up in the single blessedness. This indicated that they had concentrated more in enhancing their administrative and supervisory skills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and competence.</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b/>
          <w:sz w:val="24"/>
          <w:szCs w:val="24"/>
          <w:u w:val="single"/>
        </w:rPr>
        <w:t>Gross Monthly Family Income</w:t>
      </w:r>
      <w:r>
        <w:rPr>
          <w:rFonts w:ascii="Courier New" w:hAnsi="Courier New" w:cs="Courier New"/>
          <w:b/>
          <w:sz w:val="24"/>
          <w:szCs w:val="24"/>
        </w:rPr>
        <w:t xml:space="preserve">. </w:t>
      </w:r>
      <w:r>
        <w:rPr>
          <w:rFonts w:ascii="Courier New" w:hAnsi="Courier New" w:cs="Courier New"/>
          <w:sz w:val="24"/>
          <w:szCs w:val="24"/>
        </w:rPr>
        <w:t>Table 18 reveals the gross monthly family income of the school administrator-respondent respondents.</w:t>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18</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Gross Monthly Family Income of School</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Administrator-Respondents</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2889"/>
        <w:gridCol w:w="2863"/>
        <w:gridCol w:w="2888"/>
      </w:tblGrid>
      <w:tr w:rsidR="005C7BF2" w:rsidRPr="003E7F77" w:rsidTr="005B4567">
        <w:trPr>
          <w:trHeight w:val="554"/>
        </w:trPr>
        <w:tc>
          <w:tcPr>
            <w:tcW w:w="2952"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Income</w:t>
            </w:r>
          </w:p>
        </w:tc>
        <w:tc>
          <w:tcPr>
            <w:tcW w:w="2952"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952"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295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40,000 and above</w:t>
            </w:r>
          </w:p>
        </w:tc>
        <w:tc>
          <w:tcPr>
            <w:tcW w:w="295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95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35,000-39,999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30,000-34,999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25,000-29,999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42.88</w:t>
            </w:r>
          </w:p>
        </w:tc>
      </w:tr>
      <w:tr w:rsidR="005C7BF2" w:rsidTr="005B4567">
        <w:trPr>
          <w:trHeight w:val="225"/>
        </w:trPr>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20,000-24,999</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95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RPr="003E7F77" w:rsidTr="005B4567">
        <w:trPr>
          <w:trHeight w:val="554"/>
        </w:trPr>
        <w:tc>
          <w:tcPr>
            <w:tcW w:w="2952" w:type="dxa"/>
            <w:tcBorders>
              <w:top w:val="single" w:sz="12" w:space="0" w:color="auto"/>
              <w:left w:val="nil"/>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952" w:type="dxa"/>
            <w:tcBorders>
              <w:top w:val="single" w:sz="12" w:space="0" w:color="auto"/>
              <w:left w:val="nil"/>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7</w:t>
            </w:r>
          </w:p>
        </w:tc>
        <w:tc>
          <w:tcPr>
            <w:tcW w:w="2952" w:type="dxa"/>
            <w:tcBorders>
              <w:top w:val="single" w:sz="12" w:space="0" w:color="auto"/>
              <w:left w:val="nil"/>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r w:rsidR="005C7BF2" w:rsidRPr="003E7F77" w:rsidTr="005B4567">
        <w:trPr>
          <w:trHeight w:val="554"/>
        </w:trPr>
        <w:tc>
          <w:tcPr>
            <w:tcW w:w="2952"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5904"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P30,070.93</w:t>
            </w:r>
          </w:p>
        </w:tc>
      </w:tr>
      <w:tr w:rsidR="005C7BF2" w:rsidRPr="003E7F77" w:rsidTr="005B4567">
        <w:trPr>
          <w:trHeight w:val="554"/>
        </w:trPr>
        <w:tc>
          <w:tcPr>
            <w:tcW w:w="2952"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S. D.</w:t>
            </w:r>
          </w:p>
        </w:tc>
        <w:tc>
          <w:tcPr>
            <w:tcW w:w="5904"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P6,900.66</w:t>
            </w:r>
          </w:p>
        </w:tc>
      </w:tr>
    </w:tbl>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Table 18 presents that a number of the school administrator-respondents, that is, three or 42.88 percent earned an income of P25,000-P29,999, the rest of them were equally distributed to the other identified income brackets.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 The mean monthly family income of the school administrator-respondents was posted at Php 30,070.93 with a SD Php 6,900.66. The data signified that the school administrator-respondents earned a regular monthly income sufficient enough to defray their monthly financial requirements.</w:t>
      </w:r>
    </w:p>
    <w:p w:rsidR="005C7BF2" w:rsidRDefault="005C7BF2" w:rsidP="005C7BF2">
      <w:pPr>
        <w:spacing w:after="0" w:line="480" w:lineRule="auto"/>
        <w:ind w:firstLine="810"/>
        <w:jc w:val="both"/>
        <w:rPr>
          <w:rFonts w:ascii="Courier New" w:hAnsi="Courier New" w:cs="Courier New"/>
          <w:sz w:val="24"/>
          <w:szCs w:val="24"/>
        </w:rPr>
      </w:pPr>
      <w:r>
        <w:rPr>
          <w:rFonts w:ascii="Courier New" w:hAnsi="Courier New" w:cs="Courier New"/>
          <w:b/>
          <w:sz w:val="24"/>
          <w:szCs w:val="24"/>
          <w:u w:val="single"/>
        </w:rPr>
        <w:t>Highest Educational Attainment</w:t>
      </w:r>
      <w:r>
        <w:rPr>
          <w:rFonts w:ascii="Courier New" w:hAnsi="Courier New" w:cs="Courier New"/>
          <w:b/>
          <w:sz w:val="24"/>
          <w:szCs w:val="24"/>
        </w:rPr>
        <w:t xml:space="preserve">. </w:t>
      </w:r>
      <w:r>
        <w:rPr>
          <w:rFonts w:ascii="Courier New" w:hAnsi="Courier New" w:cs="Courier New"/>
          <w:sz w:val="24"/>
          <w:szCs w:val="24"/>
        </w:rPr>
        <w:t>Table 19 contains the data on the highest educational attainment of school administrator-respondents.</w:t>
      </w:r>
    </w:p>
    <w:p w:rsidR="005C7BF2" w:rsidRPr="00052C4D" w:rsidRDefault="005C7BF2" w:rsidP="005C7BF2">
      <w:pPr>
        <w:spacing w:after="0" w:line="240" w:lineRule="auto"/>
        <w:ind w:firstLine="810"/>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19</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lastRenderedPageBreak/>
        <w:t>Highest Educational Attainment of School</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Administrator-Respondents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8737" w:type="dxa"/>
        <w:tblLook w:val="04A0" w:firstRow="1" w:lastRow="0" w:firstColumn="1" w:lastColumn="0" w:noHBand="0" w:noVBand="1"/>
      </w:tblPr>
      <w:tblGrid>
        <w:gridCol w:w="3858"/>
        <w:gridCol w:w="2547"/>
        <w:gridCol w:w="2332"/>
      </w:tblGrid>
      <w:tr w:rsidR="005C7BF2" w:rsidRPr="003E7F77" w:rsidTr="005B4567">
        <w:trPr>
          <w:trHeight w:val="664"/>
        </w:trPr>
        <w:tc>
          <w:tcPr>
            <w:tcW w:w="3858"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Educational Level</w:t>
            </w:r>
          </w:p>
        </w:tc>
        <w:tc>
          <w:tcPr>
            <w:tcW w:w="2547"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332"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rPr>
          <w:trHeight w:val="306"/>
        </w:trPr>
        <w:tc>
          <w:tcPr>
            <w:tcW w:w="3858" w:type="dxa"/>
            <w:tcBorders>
              <w:top w:val="single" w:sz="12" w:space="0" w:color="auto"/>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Ph.D./Ed.D.</w:t>
            </w:r>
          </w:p>
        </w:tc>
        <w:tc>
          <w:tcPr>
            <w:tcW w:w="2547"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332"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14.29</w:t>
            </w:r>
          </w:p>
        </w:tc>
      </w:tr>
      <w:tr w:rsidR="005C7BF2" w:rsidTr="005B4567">
        <w:trPr>
          <w:trHeight w:val="330"/>
        </w:trPr>
        <w:tc>
          <w:tcPr>
            <w:tcW w:w="385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Doctoral Units</w:t>
            </w:r>
          </w:p>
        </w:tc>
        <w:tc>
          <w:tcPr>
            <w:tcW w:w="2547"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233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0.00</w:t>
            </w:r>
          </w:p>
        </w:tc>
      </w:tr>
      <w:tr w:rsidR="005C7BF2" w:rsidTr="005B4567">
        <w:trPr>
          <w:trHeight w:val="330"/>
        </w:trPr>
        <w:tc>
          <w:tcPr>
            <w:tcW w:w="385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MA Degree</w:t>
            </w:r>
          </w:p>
        </w:tc>
        <w:tc>
          <w:tcPr>
            <w:tcW w:w="2547"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w:t>
            </w:r>
          </w:p>
        </w:tc>
        <w:tc>
          <w:tcPr>
            <w:tcW w:w="233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28.57</w:t>
            </w:r>
          </w:p>
        </w:tc>
      </w:tr>
      <w:tr w:rsidR="005C7BF2" w:rsidTr="005B4567">
        <w:trPr>
          <w:trHeight w:val="306"/>
        </w:trPr>
        <w:tc>
          <w:tcPr>
            <w:tcW w:w="385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MA Units</w:t>
            </w:r>
          </w:p>
        </w:tc>
        <w:tc>
          <w:tcPr>
            <w:tcW w:w="2547"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w:t>
            </w:r>
          </w:p>
        </w:tc>
        <w:tc>
          <w:tcPr>
            <w:tcW w:w="233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57.14</w:t>
            </w:r>
          </w:p>
        </w:tc>
      </w:tr>
      <w:tr w:rsidR="005C7BF2" w:rsidTr="005B4567">
        <w:trPr>
          <w:trHeight w:val="330"/>
        </w:trPr>
        <w:tc>
          <w:tcPr>
            <w:tcW w:w="3858" w:type="dxa"/>
            <w:tcBorders>
              <w:top w:val="nil"/>
              <w:left w:val="nil"/>
              <w:bottom w:val="nil"/>
              <w:right w:val="nil"/>
            </w:tcBorders>
          </w:tcPr>
          <w:p w:rsidR="005C7BF2" w:rsidRDefault="005C7BF2" w:rsidP="005B4567">
            <w:pPr>
              <w:rPr>
                <w:rFonts w:ascii="Courier New" w:hAnsi="Courier New" w:cs="Courier New"/>
                <w:sz w:val="24"/>
                <w:szCs w:val="24"/>
              </w:rPr>
            </w:pPr>
            <w:r>
              <w:rPr>
                <w:rFonts w:ascii="Courier New" w:hAnsi="Courier New" w:cs="Courier New"/>
                <w:sz w:val="24"/>
                <w:szCs w:val="24"/>
              </w:rPr>
              <w:t>Baccalaureate Degree</w:t>
            </w:r>
          </w:p>
        </w:tc>
        <w:tc>
          <w:tcPr>
            <w:tcW w:w="2547"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0</w:t>
            </w:r>
          </w:p>
        </w:tc>
        <w:tc>
          <w:tcPr>
            <w:tcW w:w="2332"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0.00</w:t>
            </w:r>
          </w:p>
        </w:tc>
      </w:tr>
      <w:tr w:rsidR="005C7BF2" w:rsidRPr="003E7F77" w:rsidTr="005B4567">
        <w:trPr>
          <w:trHeight w:val="664"/>
        </w:trPr>
        <w:tc>
          <w:tcPr>
            <w:tcW w:w="3858"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547"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7</w:t>
            </w:r>
          </w:p>
        </w:tc>
        <w:tc>
          <w:tcPr>
            <w:tcW w:w="2332" w:type="dxa"/>
            <w:tcBorders>
              <w:top w:val="single" w:sz="12" w:space="0" w:color="auto"/>
              <w:left w:val="nil"/>
              <w:bottom w:val="doub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bl>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From the table, it can be noted that more than half of the school administrator-respondents had earned MA units while two of them or 28.57 percent were MA degree holders, and one or 14.29 percent was a Ph. D./Ed. D. graduate.</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The data suggested that the school administrator-respondents had pursued advance education and earned units which qualified them for the position.</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Number of Years as Administrator</w:t>
      </w:r>
      <w:r>
        <w:rPr>
          <w:rFonts w:ascii="Courier New" w:hAnsi="Courier New" w:cs="Courier New"/>
          <w:b/>
          <w:sz w:val="24"/>
          <w:szCs w:val="24"/>
        </w:rPr>
        <w:t>.</w:t>
      </w:r>
      <w:r>
        <w:rPr>
          <w:rFonts w:ascii="Courier New" w:hAnsi="Courier New" w:cs="Courier New"/>
          <w:sz w:val="24"/>
          <w:szCs w:val="24"/>
        </w:rPr>
        <w:t xml:space="preserve"> Table 20 depicts the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number of years as administrator of school administrator-respondents.</w:t>
      </w:r>
    </w:p>
    <w:p w:rsidR="005C7BF2" w:rsidRPr="00026D7A" w:rsidRDefault="005C7BF2" w:rsidP="005C7BF2">
      <w:pPr>
        <w:spacing w:after="0" w:line="480" w:lineRule="auto"/>
        <w:jc w:val="both"/>
        <w:rPr>
          <w:rFonts w:ascii="Courier New" w:hAnsi="Courier New" w:cs="Courier New"/>
          <w:b/>
          <w:sz w:val="24"/>
          <w:szCs w:val="24"/>
        </w:rPr>
      </w:pPr>
      <w:r>
        <w:rPr>
          <w:rFonts w:ascii="Courier New" w:hAnsi="Courier New" w:cs="Courier New"/>
          <w:sz w:val="24"/>
          <w:szCs w:val="24"/>
        </w:rPr>
        <w:tab/>
        <w:t>As depicted in Table 20, a number of the school administrator-respondents, that is, three or 42.88 percent had been an administrator for five years and the rest were evenly distributed to the other identified number of years in service.</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20</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Number of Years as Administrator of</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School Administrator-Respondents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3815"/>
        <w:gridCol w:w="2519"/>
        <w:gridCol w:w="2306"/>
      </w:tblGrid>
      <w:tr w:rsidR="005C7BF2" w:rsidRPr="003E7F77" w:rsidTr="005B4567">
        <w:trPr>
          <w:trHeight w:val="554"/>
        </w:trPr>
        <w:tc>
          <w:tcPr>
            <w:tcW w:w="3888"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Years as Administrator</w:t>
            </w:r>
          </w:p>
        </w:tc>
        <w:tc>
          <w:tcPr>
            <w:tcW w:w="2610"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35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c>
          <w:tcPr>
            <w:tcW w:w="3888"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11</w:t>
            </w:r>
          </w:p>
        </w:tc>
        <w:tc>
          <w:tcPr>
            <w:tcW w:w="2610"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358"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c>
          <w:tcPr>
            <w:tcW w:w="388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10</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rPr>
          <w:trHeight w:val="306"/>
        </w:trPr>
        <w:tc>
          <w:tcPr>
            <w:tcW w:w="388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7</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Tr="005B4567">
        <w:tc>
          <w:tcPr>
            <w:tcW w:w="388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5</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42.88</w:t>
            </w:r>
          </w:p>
        </w:tc>
      </w:tr>
      <w:tr w:rsidR="005C7BF2" w:rsidTr="005B4567">
        <w:tc>
          <w:tcPr>
            <w:tcW w:w="388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14.28</w:t>
            </w:r>
          </w:p>
        </w:tc>
      </w:tr>
      <w:tr w:rsidR="005C7BF2" w:rsidRPr="003E7F77" w:rsidTr="005B4567">
        <w:trPr>
          <w:trHeight w:val="554"/>
        </w:trPr>
        <w:tc>
          <w:tcPr>
            <w:tcW w:w="3888" w:type="dxa"/>
            <w:tcBorders>
              <w:top w:val="single" w:sz="12" w:space="0" w:color="auto"/>
              <w:left w:val="nil"/>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610" w:type="dxa"/>
            <w:tcBorders>
              <w:top w:val="single" w:sz="12" w:space="0" w:color="auto"/>
              <w:left w:val="nil"/>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7</w:t>
            </w:r>
          </w:p>
        </w:tc>
        <w:tc>
          <w:tcPr>
            <w:tcW w:w="2358" w:type="dxa"/>
            <w:tcBorders>
              <w:top w:val="single" w:sz="12" w:space="0" w:color="auto"/>
              <w:left w:val="nil"/>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r w:rsidR="005C7BF2" w:rsidRPr="003E7F77" w:rsidTr="005B4567">
        <w:trPr>
          <w:trHeight w:val="554"/>
        </w:trPr>
        <w:tc>
          <w:tcPr>
            <w:tcW w:w="3888"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4968"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6.29 years</w:t>
            </w:r>
          </w:p>
        </w:tc>
      </w:tr>
      <w:tr w:rsidR="005C7BF2" w:rsidRPr="003E7F77" w:rsidTr="005B4567">
        <w:trPr>
          <w:trHeight w:val="554"/>
        </w:trPr>
        <w:tc>
          <w:tcPr>
            <w:tcW w:w="3888"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S. D.</w:t>
            </w:r>
          </w:p>
        </w:tc>
        <w:tc>
          <w:tcPr>
            <w:tcW w:w="4968"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3.40 years</w:t>
            </w:r>
          </w:p>
        </w:tc>
      </w:tr>
    </w:tbl>
    <w:p w:rsidR="005C7BF2" w:rsidRDefault="005C7BF2" w:rsidP="005C7BF2">
      <w:pPr>
        <w:spacing w:after="0" w:line="480" w:lineRule="auto"/>
        <w:jc w:val="both"/>
        <w:rPr>
          <w:rFonts w:ascii="Courier New" w:hAnsi="Courier New" w:cs="Courier New"/>
          <w:b/>
          <w:sz w:val="24"/>
          <w:szCs w:val="24"/>
        </w:rPr>
      </w:pPr>
      <w:r>
        <w:rPr>
          <w:rFonts w:ascii="Courier New" w:hAnsi="Courier New" w:cs="Courier New"/>
          <w:b/>
          <w:sz w:val="24"/>
          <w:szCs w:val="24"/>
        </w:rPr>
        <w:tab/>
      </w:r>
    </w:p>
    <w:p w:rsidR="005C7BF2" w:rsidRPr="00052C4D"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The mean number of years as administrator of the school administrator-respondents was posted at 6.29 years with a SD of 3.40 years. The data suggested that the school administrator-respondents had been administrators for quite a number of years which gave them ample time to hone their administrative and supervisory skills.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b/>
          <w:sz w:val="24"/>
          <w:szCs w:val="24"/>
        </w:rPr>
        <w:tab/>
      </w:r>
      <w:r>
        <w:rPr>
          <w:rFonts w:ascii="Courier New" w:hAnsi="Courier New" w:cs="Courier New"/>
          <w:b/>
          <w:sz w:val="24"/>
          <w:szCs w:val="24"/>
          <w:u w:val="single"/>
        </w:rPr>
        <w:t>Number of Relevant In-Service Trainings</w:t>
      </w:r>
      <w:r>
        <w:rPr>
          <w:rFonts w:ascii="Courier New" w:hAnsi="Courier New" w:cs="Courier New"/>
          <w:b/>
          <w:sz w:val="24"/>
          <w:szCs w:val="24"/>
        </w:rPr>
        <w:t xml:space="preserve">. </w:t>
      </w:r>
      <w:r>
        <w:rPr>
          <w:rFonts w:ascii="Courier New" w:hAnsi="Courier New" w:cs="Courier New"/>
          <w:sz w:val="24"/>
          <w:szCs w:val="24"/>
        </w:rPr>
        <w:t>Table 21 contains the information on the number of relevant in-service trainings of school administrator-respondents in the different levels.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sidRPr="00BD092E">
        <w:rPr>
          <w:rFonts w:ascii="Courier New" w:hAnsi="Courier New" w:cs="Courier New"/>
          <w:sz w:val="24"/>
          <w:szCs w:val="24"/>
        </w:rPr>
        <w:t>Table</w:t>
      </w:r>
      <w:r>
        <w:rPr>
          <w:rFonts w:ascii="Courier New" w:hAnsi="Courier New" w:cs="Courier New"/>
          <w:sz w:val="24"/>
          <w:szCs w:val="24"/>
        </w:rPr>
        <w:t xml:space="preserve"> 16 shows that the mean trainings of the school</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21</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Number of Relevant In-Service Trainings of</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School Administrator-Respondents</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3820"/>
        <w:gridCol w:w="2527"/>
        <w:gridCol w:w="2293"/>
      </w:tblGrid>
      <w:tr w:rsidR="005C7BF2" w:rsidRPr="003E7F77" w:rsidTr="005B4567">
        <w:trPr>
          <w:trHeight w:val="554"/>
        </w:trPr>
        <w:tc>
          <w:tcPr>
            <w:tcW w:w="3888"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Training Level</w:t>
            </w:r>
          </w:p>
        </w:tc>
        <w:tc>
          <w:tcPr>
            <w:tcW w:w="2610"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235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S. D.</w:t>
            </w:r>
          </w:p>
        </w:tc>
      </w:tr>
      <w:tr w:rsidR="005C7BF2" w:rsidTr="005B4567">
        <w:tc>
          <w:tcPr>
            <w:tcW w:w="3888" w:type="dxa"/>
            <w:tcBorders>
              <w:top w:val="single" w:sz="12" w:space="0" w:color="auto"/>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National</w:t>
            </w:r>
          </w:p>
        </w:tc>
        <w:tc>
          <w:tcPr>
            <w:tcW w:w="2610"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11</w:t>
            </w:r>
          </w:p>
        </w:tc>
        <w:tc>
          <w:tcPr>
            <w:tcW w:w="2358"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18.44</w:t>
            </w:r>
          </w:p>
        </w:tc>
      </w:tr>
      <w:tr w:rsidR="005C7BF2" w:rsidTr="005B4567">
        <w:tc>
          <w:tcPr>
            <w:tcW w:w="3888"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Regional</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15</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16.35</w:t>
            </w:r>
          </w:p>
        </w:tc>
      </w:tr>
      <w:tr w:rsidR="005C7BF2" w:rsidTr="005B4567">
        <w:tc>
          <w:tcPr>
            <w:tcW w:w="3888"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Division</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43</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34.38</w:t>
            </w:r>
          </w:p>
        </w:tc>
      </w:tr>
      <w:tr w:rsidR="005C7BF2" w:rsidTr="005B4567">
        <w:tc>
          <w:tcPr>
            <w:tcW w:w="3888"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District/School</w:t>
            </w:r>
          </w:p>
        </w:tc>
        <w:tc>
          <w:tcPr>
            <w:tcW w:w="2610"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48</w:t>
            </w:r>
          </w:p>
        </w:tc>
        <w:tc>
          <w:tcPr>
            <w:tcW w:w="235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69.43</w:t>
            </w:r>
          </w:p>
        </w:tc>
      </w:tr>
      <w:tr w:rsidR="005C7BF2" w:rsidRPr="003E7F77" w:rsidTr="005B4567">
        <w:trPr>
          <w:trHeight w:val="554"/>
        </w:trPr>
        <w:tc>
          <w:tcPr>
            <w:tcW w:w="3888"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Mean</w:t>
            </w:r>
          </w:p>
        </w:tc>
        <w:tc>
          <w:tcPr>
            <w:tcW w:w="4968"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29 trainings</w:t>
            </w:r>
          </w:p>
        </w:tc>
      </w:tr>
      <w:tr w:rsidR="005C7BF2" w:rsidRPr="003E7F77" w:rsidTr="005B4567">
        <w:trPr>
          <w:trHeight w:val="554"/>
        </w:trPr>
        <w:tc>
          <w:tcPr>
            <w:tcW w:w="3888"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S. D.</w:t>
            </w:r>
          </w:p>
        </w:tc>
        <w:tc>
          <w:tcPr>
            <w:tcW w:w="4968"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34.65 trainings</w:t>
            </w:r>
          </w:p>
        </w:tc>
      </w:tr>
    </w:tbl>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administrator-respondents in   the different level were posted as follows: national, 11 trainings with a SD 18.44 trainings; regional, 15 trainings with a SD of 16.35 trainings; division, 43 trainings with a SD of 34.38 trainings; and district/school, 48 trainings with a SD of 69.43 trainings.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The foregoing data signified that the school administrator-respondents exerted efforts to enhance their administrative and supervisory skills and competence by attending trainings in the different levels when opportunities warranted them to attend.</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u w:val="single"/>
        </w:rPr>
        <w:t>Attitude Toward Reading</w:t>
      </w:r>
      <w:r>
        <w:rPr>
          <w:rFonts w:ascii="Courier New" w:hAnsi="Courier New" w:cs="Courier New"/>
          <w:b/>
          <w:sz w:val="24"/>
          <w:szCs w:val="24"/>
        </w:rPr>
        <w:t>.</w:t>
      </w:r>
      <w:r>
        <w:rPr>
          <w:rFonts w:ascii="Courier New" w:hAnsi="Courier New" w:cs="Courier New"/>
          <w:sz w:val="24"/>
          <w:szCs w:val="24"/>
        </w:rPr>
        <w:t xml:space="preserve"> Table 22 appraises the attitude of the school administrator-respondents toward reading. There were 10 attitude statements considered whereby the school administrator-respondents signified their agreement or disagreement. </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hAnsi="Courier New" w:cs="Courier New"/>
          <w:sz w:val="24"/>
          <w:szCs w:val="24"/>
        </w:rPr>
        <w:lastRenderedPageBreak/>
        <w:tab/>
        <w:t>Table 22 shows that the school administrator-respondents “strongly agree” on seven attitude statements with weighted means ranging from 4.57 to 5.00. Statement Numbers 1, 2, and 8 equally obtained the highest weighted mean stating: “</w:t>
      </w:r>
      <w:r>
        <w:rPr>
          <w:rFonts w:ascii="Courier New" w:eastAsia="Times New Roman" w:hAnsi="Courier New" w:cs="Courier New"/>
          <w:sz w:val="24"/>
          <w:szCs w:val="24"/>
        </w:rPr>
        <w:t xml:space="preserve">every teacher is obliged to help students improve their </w:t>
      </w:r>
      <w:r w:rsidRPr="002F5B04">
        <w:rPr>
          <w:rFonts w:ascii="Courier New" w:eastAsia="Times New Roman" w:hAnsi="Courier New" w:cs="Courier New"/>
          <w:sz w:val="24"/>
          <w:szCs w:val="24"/>
        </w:rPr>
        <w:t>reading ability</w:t>
      </w:r>
      <w:r>
        <w:rPr>
          <w:rFonts w:ascii="Courier New" w:eastAsia="Times New Roman" w:hAnsi="Courier New" w:cs="Courier New"/>
          <w:sz w:val="24"/>
          <w:szCs w:val="24"/>
        </w:rPr>
        <w:t xml:space="preserve">;” “teachers must introduce vocabulary in class before they meet those terms in a reading </w:t>
      </w:r>
      <w:r w:rsidRPr="00017996">
        <w:rPr>
          <w:rFonts w:ascii="Courier New" w:eastAsia="Times New Roman" w:hAnsi="Courier New" w:cs="Courier New"/>
          <w:sz w:val="24"/>
          <w:szCs w:val="24"/>
        </w:rPr>
        <w:t>passage</w:t>
      </w:r>
      <w:r>
        <w:rPr>
          <w:rFonts w:ascii="Courier New" w:eastAsia="Times New Roman" w:hAnsi="Courier New" w:cs="Courier New"/>
          <w:sz w:val="24"/>
          <w:szCs w:val="24"/>
        </w:rPr>
        <w:t>;” and “a</w:t>
      </w:r>
      <w:r w:rsidRPr="00DA2FA9">
        <w:rPr>
          <w:rFonts w:ascii="Courier New" w:eastAsia="Times New Roman" w:hAnsi="Courier New" w:cs="Courier New"/>
          <w:sz w:val="24"/>
          <w:szCs w:val="24"/>
        </w:rPr>
        <w:t xml:space="preserve"> teacher who wants to improve students’ interest in reading should show them that he or she likes to read</w:t>
      </w:r>
      <w:r>
        <w:rPr>
          <w:rFonts w:ascii="Courier New" w:eastAsia="Times New Roman" w:hAnsi="Courier New" w:cs="Courier New"/>
          <w:sz w:val="24"/>
          <w:szCs w:val="24"/>
        </w:rPr>
        <w:t xml:space="preserve">.” One of the statements was “agreed” by this group of respondents corresponding to the statement </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 xml:space="preserve">stating, “the sole responsibility </w:t>
      </w:r>
      <w:r w:rsidRPr="00E96C6C">
        <w:rPr>
          <w:rFonts w:ascii="Courier New" w:eastAsia="Times New Roman" w:hAnsi="Courier New" w:cs="Courier New"/>
          <w:sz w:val="24"/>
          <w:szCs w:val="24"/>
        </w:rPr>
        <w:t>for te</w:t>
      </w:r>
      <w:r>
        <w:rPr>
          <w:rFonts w:ascii="Courier New" w:eastAsia="Times New Roman" w:hAnsi="Courier New" w:cs="Courier New"/>
          <w:sz w:val="24"/>
          <w:szCs w:val="24"/>
        </w:rPr>
        <w:t xml:space="preserve">aching students how to study should lie </w:t>
      </w:r>
      <w:r w:rsidRPr="00E96C6C">
        <w:rPr>
          <w:rFonts w:ascii="Courier New" w:eastAsia="Times New Roman" w:hAnsi="Courier New" w:cs="Courier New"/>
          <w:sz w:val="24"/>
          <w:szCs w:val="24"/>
        </w:rPr>
        <w:t>with reading teachers</w:t>
      </w:r>
      <w:r>
        <w:rPr>
          <w:rFonts w:ascii="Courier New" w:eastAsia="Times New Roman" w:hAnsi="Courier New" w:cs="Courier New"/>
          <w:sz w:val="24"/>
          <w:szCs w:val="24"/>
        </w:rPr>
        <w:t>,” with a weighted mean of 3.86 and they “disagreed” on the two remaining statements stating: “o</w:t>
      </w:r>
      <w:r w:rsidRPr="00E96C6C">
        <w:rPr>
          <w:rFonts w:ascii="Courier New" w:eastAsia="Times New Roman" w:hAnsi="Courier New" w:cs="Courier New"/>
          <w:sz w:val="24"/>
          <w:szCs w:val="24"/>
        </w:rPr>
        <w:t>nly English teachers</w:t>
      </w:r>
      <w:r>
        <w:rPr>
          <w:rFonts w:ascii="Courier New" w:eastAsia="Times New Roman" w:hAnsi="Courier New" w:cs="Courier New"/>
          <w:sz w:val="24"/>
          <w:szCs w:val="24"/>
        </w:rPr>
        <w:t xml:space="preserve"> </w:t>
      </w:r>
      <w:r w:rsidRPr="00E96C6C">
        <w:rPr>
          <w:rFonts w:ascii="Courier New" w:eastAsia="Times New Roman" w:hAnsi="Courier New" w:cs="Courier New"/>
          <w:sz w:val="24"/>
          <w:szCs w:val="24"/>
        </w:rPr>
        <w:t xml:space="preserve">should be </w:t>
      </w:r>
      <w:r>
        <w:rPr>
          <w:rFonts w:ascii="Courier New" w:eastAsia="Times New Roman" w:hAnsi="Courier New" w:cs="Courier New"/>
          <w:sz w:val="24"/>
          <w:szCs w:val="24"/>
        </w:rPr>
        <w:t xml:space="preserve">responsible for teaching reading in </w:t>
      </w:r>
      <w:r w:rsidRPr="00E96C6C">
        <w:rPr>
          <w:rFonts w:ascii="Courier New" w:eastAsia="Times New Roman" w:hAnsi="Courier New" w:cs="Courier New"/>
          <w:sz w:val="24"/>
          <w:szCs w:val="24"/>
        </w:rPr>
        <w:t>schools</w:t>
      </w:r>
      <w:r>
        <w:rPr>
          <w:rFonts w:ascii="Courier New" w:eastAsia="Times New Roman" w:hAnsi="Courier New" w:cs="Courier New"/>
          <w:sz w:val="24"/>
          <w:szCs w:val="24"/>
        </w:rPr>
        <w:t xml:space="preserve">;” and “reading instruction in schools is a </w:t>
      </w:r>
      <w:r w:rsidRPr="006E1923">
        <w:rPr>
          <w:rFonts w:ascii="Courier New" w:eastAsia="Times New Roman" w:hAnsi="Courier New" w:cs="Courier New"/>
          <w:sz w:val="24"/>
          <w:szCs w:val="24"/>
        </w:rPr>
        <w:t>waste of time</w:t>
      </w:r>
      <w:r>
        <w:rPr>
          <w:rFonts w:ascii="Courier New" w:eastAsia="Times New Roman" w:hAnsi="Courier New" w:cs="Courier New"/>
          <w:sz w:val="24"/>
          <w:szCs w:val="24"/>
        </w:rPr>
        <w:t>,” with weighted means of 2.14 and 1.57, respectively.</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Taken as a whole, the school administrator-respondents “agreed” on their attitude toward reading being indicated by the grand weighted mean of 4.17. This signified that the school administrator-respondents highly favored reading as a learning area.</w:t>
      </w:r>
    </w:p>
    <w:p w:rsidR="005C7BF2" w:rsidRDefault="005C7BF2" w:rsidP="005C7BF2">
      <w:pPr>
        <w:spacing w:after="0" w:line="240" w:lineRule="auto"/>
        <w:jc w:val="both"/>
        <w:rPr>
          <w:rFonts w:ascii="Courier New" w:hAnsi="Courier New" w:cs="Courier New"/>
          <w:b/>
          <w:sz w:val="24"/>
          <w:szCs w:val="24"/>
        </w:rPr>
      </w:pPr>
    </w:p>
    <w:p w:rsidR="005C7BF2" w:rsidRDefault="005C7BF2" w:rsidP="005C7BF2">
      <w:pPr>
        <w:tabs>
          <w:tab w:val="left" w:pos="3615"/>
          <w:tab w:val="center" w:pos="4320"/>
        </w:tabs>
        <w:spacing w:after="0" w:line="240" w:lineRule="auto"/>
        <w:jc w:val="center"/>
        <w:rPr>
          <w:rFonts w:ascii="Courier New" w:hAnsi="Courier New" w:cs="Courier New"/>
          <w:b/>
          <w:sz w:val="24"/>
          <w:szCs w:val="24"/>
        </w:rPr>
      </w:pPr>
      <w:r>
        <w:rPr>
          <w:rFonts w:ascii="Courier New" w:hAnsi="Courier New" w:cs="Courier New"/>
          <w:b/>
          <w:sz w:val="24"/>
          <w:szCs w:val="24"/>
        </w:rPr>
        <w:t>Table 22</w:t>
      </w:r>
    </w:p>
    <w:p w:rsidR="005C7BF2" w:rsidRDefault="005C7BF2" w:rsidP="005C7BF2">
      <w:pPr>
        <w:tabs>
          <w:tab w:val="left" w:pos="3615"/>
          <w:tab w:val="center" w:pos="4320"/>
        </w:tabs>
        <w:spacing w:after="0" w:line="240" w:lineRule="auto"/>
        <w:jc w:val="center"/>
        <w:rPr>
          <w:rFonts w:ascii="Courier New" w:hAnsi="Courier New" w:cs="Courier New"/>
          <w:b/>
          <w:sz w:val="24"/>
          <w:szCs w:val="24"/>
        </w:rPr>
      </w:pPr>
    </w:p>
    <w:p w:rsidR="005C7BF2" w:rsidRDefault="005C7BF2" w:rsidP="005C7BF2">
      <w:pPr>
        <w:tabs>
          <w:tab w:val="left" w:pos="3615"/>
          <w:tab w:val="center" w:pos="4320"/>
        </w:tabs>
        <w:spacing w:after="0" w:line="240" w:lineRule="auto"/>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Attitude of School Administrator-Respondents Toward</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Reading</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ook w:val="04A0" w:firstRow="1" w:lastRow="0" w:firstColumn="1" w:lastColumn="0" w:noHBand="0" w:noVBand="1"/>
      </w:tblPr>
      <w:tblGrid>
        <w:gridCol w:w="6389"/>
        <w:gridCol w:w="1177"/>
        <w:gridCol w:w="1074"/>
      </w:tblGrid>
      <w:tr w:rsidR="005C7BF2" w:rsidRPr="00026D7A" w:rsidTr="005B4567">
        <w:trPr>
          <w:trHeight w:val="554"/>
        </w:trPr>
        <w:tc>
          <w:tcPr>
            <w:tcW w:w="6561" w:type="dxa"/>
            <w:tcBorders>
              <w:top w:val="double" w:sz="12" w:space="0" w:color="auto"/>
              <w:left w:val="nil"/>
              <w:bottom w:val="single" w:sz="12" w:space="0" w:color="auto"/>
              <w:right w:val="single" w:sz="12" w:space="0" w:color="auto"/>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Attitude Statements</w:t>
            </w:r>
          </w:p>
        </w:tc>
        <w:tc>
          <w:tcPr>
            <w:tcW w:w="1197" w:type="dxa"/>
            <w:tcBorders>
              <w:top w:val="double" w:sz="12" w:space="0" w:color="auto"/>
              <w:left w:val="single" w:sz="12" w:space="0" w:color="auto"/>
              <w:bottom w:val="single" w:sz="12" w:space="0" w:color="auto"/>
              <w:right w:val="single" w:sz="12" w:space="0" w:color="auto"/>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WM</w:t>
            </w:r>
          </w:p>
        </w:tc>
        <w:tc>
          <w:tcPr>
            <w:tcW w:w="1098" w:type="dxa"/>
            <w:tcBorders>
              <w:top w:val="double" w:sz="12" w:space="0" w:color="auto"/>
              <w:left w:val="single" w:sz="12" w:space="0" w:color="auto"/>
              <w:bottom w:val="sing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I</w:t>
            </w:r>
          </w:p>
        </w:tc>
      </w:tr>
      <w:tr w:rsidR="005C7BF2" w:rsidRPr="00026D7A" w:rsidTr="005B4567">
        <w:tc>
          <w:tcPr>
            <w:tcW w:w="6561" w:type="dxa"/>
            <w:tcBorders>
              <w:top w:val="single" w:sz="12" w:space="0" w:color="auto"/>
              <w:left w:val="nil"/>
              <w:bottom w:val="nil"/>
              <w:right w:val="nil"/>
            </w:tcBorders>
          </w:tcPr>
          <w:p w:rsidR="005C7BF2" w:rsidRPr="00026D7A" w:rsidRDefault="005C7BF2" w:rsidP="005B4567">
            <w:pPr>
              <w:ind w:hanging="450"/>
              <w:jc w:val="both"/>
              <w:rPr>
                <w:rFonts w:ascii="Courier New" w:eastAsia="Times New Roman" w:hAnsi="Courier New" w:cs="Courier New"/>
                <w:sz w:val="18"/>
                <w:szCs w:val="24"/>
              </w:rPr>
            </w:pPr>
            <w:r w:rsidRPr="00026D7A">
              <w:rPr>
                <w:rFonts w:ascii="Courier New" w:eastAsia="Times New Roman" w:hAnsi="Courier New" w:cs="Courier New"/>
                <w:sz w:val="18"/>
                <w:szCs w:val="24"/>
              </w:rPr>
              <w:t xml:space="preserve">1. Every teacher is obliged to help students improve their reading ability. </w:t>
            </w:r>
          </w:p>
        </w:tc>
        <w:tc>
          <w:tcPr>
            <w:tcW w:w="1197" w:type="dxa"/>
            <w:tcBorders>
              <w:top w:val="single" w:sz="12" w:space="0" w:color="auto"/>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5.00</w:t>
            </w:r>
          </w:p>
        </w:tc>
        <w:tc>
          <w:tcPr>
            <w:tcW w:w="1098" w:type="dxa"/>
            <w:tcBorders>
              <w:top w:val="single" w:sz="12" w:space="0" w:color="auto"/>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RPr="00026D7A" w:rsidTr="005B4567">
        <w:tc>
          <w:tcPr>
            <w:tcW w:w="6561" w:type="dxa"/>
            <w:tcBorders>
              <w:top w:val="nil"/>
              <w:left w:val="nil"/>
              <w:bottom w:val="nil"/>
              <w:right w:val="nil"/>
            </w:tcBorders>
          </w:tcPr>
          <w:p w:rsidR="005C7BF2" w:rsidRPr="00026D7A" w:rsidRDefault="005C7BF2" w:rsidP="005B4567">
            <w:pPr>
              <w:ind w:hanging="450"/>
              <w:rPr>
                <w:rFonts w:ascii="Courier New" w:eastAsia="Times New Roman" w:hAnsi="Courier New" w:cs="Courier New"/>
                <w:sz w:val="18"/>
                <w:szCs w:val="24"/>
              </w:rPr>
            </w:pPr>
            <w:r w:rsidRPr="00026D7A">
              <w:rPr>
                <w:rFonts w:ascii="Courier New" w:eastAsia="Times New Roman" w:hAnsi="Courier New" w:cs="Courier New"/>
                <w:sz w:val="18"/>
                <w:szCs w:val="24"/>
              </w:rPr>
              <w:t>2. Teachers must introduce vocabulary in class before they meet those terms in a reading passage.</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5.00</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RPr="00026D7A" w:rsidTr="005B4567">
        <w:tc>
          <w:tcPr>
            <w:tcW w:w="6561" w:type="dxa"/>
            <w:tcBorders>
              <w:top w:val="nil"/>
              <w:left w:val="nil"/>
              <w:bottom w:val="nil"/>
              <w:right w:val="nil"/>
            </w:tcBorders>
          </w:tcPr>
          <w:p w:rsidR="005C7BF2" w:rsidRPr="00026D7A" w:rsidRDefault="005C7BF2" w:rsidP="005B4567">
            <w:pPr>
              <w:ind w:hanging="450"/>
              <w:rPr>
                <w:rFonts w:ascii="Courier New" w:eastAsia="Times New Roman" w:hAnsi="Courier New" w:cs="Courier New"/>
                <w:sz w:val="18"/>
                <w:szCs w:val="24"/>
              </w:rPr>
            </w:pPr>
            <w:r w:rsidRPr="00026D7A">
              <w:rPr>
                <w:rFonts w:ascii="Courier New" w:eastAsia="Times New Roman" w:hAnsi="Courier New" w:cs="Courier New"/>
                <w:sz w:val="18"/>
                <w:szCs w:val="24"/>
              </w:rPr>
              <w:t xml:space="preserve">3. Even if he or she is teaching content subject, he or she still has to teach reading to her students. </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4.88</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RPr="00026D7A" w:rsidTr="005B4567">
        <w:tc>
          <w:tcPr>
            <w:tcW w:w="6561" w:type="dxa"/>
            <w:tcBorders>
              <w:top w:val="nil"/>
              <w:left w:val="nil"/>
              <w:bottom w:val="nil"/>
              <w:right w:val="nil"/>
            </w:tcBorders>
          </w:tcPr>
          <w:p w:rsidR="005C7BF2" w:rsidRPr="00026D7A" w:rsidRDefault="005C7BF2" w:rsidP="005B4567">
            <w:pPr>
              <w:ind w:hanging="450"/>
              <w:rPr>
                <w:rFonts w:ascii="Courier New" w:eastAsia="Times New Roman" w:hAnsi="Courier New" w:cs="Courier New"/>
                <w:sz w:val="18"/>
                <w:szCs w:val="24"/>
              </w:rPr>
            </w:pPr>
            <w:r w:rsidRPr="00026D7A">
              <w:rPr>
                <w:rFonts w:ascii="Courier New" w:eastAsia="Times New Roman" w:hAnsi="Courier New" w:cs="Courier New"/>
                <w:sz w:val="18"/>
                <w:szCs w:val="24"/>
              </w:rPr>
              <w:t>4. Teachers should see to it that all students in Grade three can read at the end of the School Year.</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4.86</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RPr="00026D7A" w:rsidTr="005B4567">
        <w:tc>
          <w:tcPr>
            <w:tcW w:w="6561" w:type="dxa"/>
            <w:tcBorders>
              <w:top w:val="nil"/>
              <w:left w:val="nil"/>
              <w:bottom w:val="nil"/>
              <w:right w:val="nil"/>
            </w:tcBorders>
          </w:tcPr>
          <w:p w:rsidR="005C7BF2" w:rsidRPr="00026D7A" w:rsidRDefault="005C7BF2" w:rsidP="005B4567">
            <w:pPr>
              <w:ind w:hanging="450"/>
              <w:rPr>
                <w:rFonts w:ascii="Courier New" w:eastAsia="Times New Roman" w:hAnsi="Courier New" w:cs="Courier New"/>
                <w:sz w:val="18"/>
                <w:szCs w:val="24"/>
              </w:rPr>
            </w:pPr>
            <w:r w:rsidRPr="00026D7A">
              <w:rPr>
                <w:rFonts w:ascii="Courier New" w:eastAsia="Times New Roman" w:hAnsi="Courier New" w:cs="Courier New"/>
                <w:sz w:val="18"/>
                <w:szCs w:val="24"/>
              </w:rPr>
              <w:t xml:space="preserve">5. The sole responsibility for teaching students how to study should lie with reading teachers. </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3.86</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A</w:t>
            </w:r>
          </w:p>
        </w:tc>
      </w:tr>
      <w:tr w:rsidR="005C7BF2" w:rsidRPr="00026D7A" w:rsidTr="005B4567">
        <w:tc>
          <w:tcPr>
            <w:tcW w:w="6561" w:type="dxa"/>
            <w:tcBorders>
              <w:top w:val="nil"/>
              <w:left w:val="nil"/>
              <w:bottom w:val="nil"/>
              <w:right w:val="nil"/>
            </w:tcBorders>
          </w:tcPr>
          <w:p w:rsidR="005C7BF2" w:rsidRPr="00026D7A" w:rsidRDefault="005C7BF2" w:rsidP="005B4567">
            <w:pPr>
              <w:ind w:hanging="450"/>
              <w:rPr>
                <w:rFonts w:ascii="Courier New" w:eastAsia="Times New Roman" w:hAnsi="Courier New" w:cs="Courier New"/>
                <w:sz w:val="18"/>
                <w:szCs w:val="24"/>
              </w:rPr>
            </w:pPr>
            <w:r w:rsidRPr="00026D7A">
              <w:rPr>
                <w:rFonts w:ascii="Courier New" w:eastAsia="Times New Roman" w:hAnsi="Courier New" w:cs="Courier New"/>
                <w:sz w:val="18"/>
                <w:szCs w:val="24"/>
              </w:rPr>
              <w:t>6. Knowing how to teach reading in content areas should be required for every teacher.</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4.57</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RPr="00026D7A" w:rsidTr="005B4567">
        <w:tc>
          <w:tcPr>
            <w:tcW w:w="6561" w:type="dxa"/>
            <w:tcBorders>
              <w:top w:val="nil"/>
              <w:left w:val="nil"/>
              <w:bottom w:val="nil"/>
              <w:right w:val="nil"/>
            </w:tcBorders>
          </w:tcPr>
          <w:p w:rsidR="005C7BF2" w:rsidRPr="00026D7A" w:rsidRDefault="005C7BF2" w:rsidP="005B4567">
            <w:pPr>
              <w:ind w:hanging="450"/>
              <w:rPr>
                <w:rFonts w:ascii="Courier New" w:eastAsia="Times New Roman" w:hAnsi="Courier New" w:cs="Courier New"/>
                <w:sz w:val="18"/>
                <w:szCs w:val="24"/>
              </w:rPr>
            </w:pPr>
            <w:r w:rsidRPr="00026D7A">
              <w:rPr>
                <w:rFonts w:ascii="Courier New" w:eastAsia="Times New Roman" w:hAnsi="Courier New" w:cs="Courier New"/>
                <w:sz w:val="18"/>
                <w:szCs w:val="24"/>
              </w:rPr>
              <w:t>7. Only English teachers should be responsible for teaching reading in schools.</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2.14</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D</w:t>
            </w:r>
          </w:p>
        </w:tc>
      </w:tr>
      <w:tr w:rsidR="005C7BF2" w:rsidRPr="00026D7A" w:rsidTr="005B4567">
        <w:tc>
          <w:tcPr>
            <w:tcW w:w="6561" w:type="dxa"/>
            <w:tcBorders>
              <w:top w:val="nil"/>
              <w:left w:val="nil"/>
              <w:bottom w:val="nil"/>
              <w:right w:val="nil"/>
            </w:tcBorders>
          </w:tcPr>
          <w:p w:rsidR="005C7BF2" w:rsidRPr="00026D7A" w:rsidRDefault="005C7BF2" w:rsidP="005B4567">
            <w:pPr>
              <w:ind w:hanging="450"/>
              <w:rPr>
                <w:rFonts w:ascii="Courier New" w:eastAsia="Times New Roman" w:hAnsi="Courier New" w:cs="Courier New"/>
                <w:sz w:val="16"/>
                <w:szCs w:val="24"/>
              </w:rPr>
            </w:pPr>
            <w:r w:rsidRPr="00026D7A">
              <w:rPr>
                <w:rFonts w:ascii="Courier New" w:eastAsia="Times New Roman" w:hAnsi="Courier New" w:cs="Courier New"/>
                <w:sz w:val="16"/>
                <w:szCs w:val="24"/>
              </w:rPr>
              <w:t xml:space="preserve">8. </w:t>
            </w:r>
            <w:r w:rsidRPr="00026D7A">
              <w:rPr>
                <w:rFonts w:ascii="Courier New" w:eastAsia="Times New Roman" w:hAnsi="Courier New" w:cs="Courier New"/>
                <w:sz w:val="18"/>
                <w:szCs w:val="24"/>
              </w:rPr>
              <w:t>A teacher who wants to improve students’ interest in reading should show them that he or she likes to read.</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5.00</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RPr="00026D7A" w:rsidTr="005B4567">
        <w:tc>
          <w:tcPr>
            <w:tcW w:w="6561" w:type="dxa"/>
            <w:tcBorders>
              <w:top w:val="nil"/>
              <w:left w:val="nil"/>
              <w:bottom w:val="nil"/>
              <w:right w:val="nil"/>
            </w:tcBorders>
          </w:tcPr>
          <w:p w:rsidR="005C7BF2" w:rsidRPr="00026D7A" w:rsidRDefault="005C7BF2" w:rsidP="005B4567">
            <w:pPr>
              <w:ind w:hanging="450"/>
              <w:rPr>
                <w:rFonts w:ascii="Courier New" w:eastAsia="Times New Roman" w:hAnsi="Courier New" w:cs="Courier New"/>
                <w:sz w:val="18"/>
                <w:szCs w:val="24"/>
              </w:rPr>
            </w:pPr>
            <w:r w:rsidRPr="00026D7A">
              <w:rPr>
                <w:rFonts w:ascii="Courier New" w:eastAsia="Times New Roman" w:hAnsi="Courier New" w:cs="Courier New"/>
                <w:sz w:val="18"/>
                <w:szCs w:val="24"/>
              </w:rPr>
              <w:t>9. Reading instruction in schools is a waste of time.</w:t>
            </w:r>
          </w:p>
        </w:tc>
        <w:tc>
          <w:tcPr>
            <w:tcW w:w="1197"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1.57</w:t>
            </w:r>
          </w:p>
        </w:tc>
        <w:tc>
          <w:tcPr>
            <w:tcW w:w="1098" w:type="dxa"/>
            <w:tcBorders>
              <w:top w:val="nil"/>
              <w:left w:val="nil"/>
              <w:bottom w:val="nil"/>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D</w:t>
            </w:r>
          </w:p>
        </w:tc>
      </w:tr>
      <w:tr w:rsidR="005C7BF2" w:rsidRPr="00026D7A" w:rsidTr="005B4567">
        <w:tc>
          <w:tcPr>
            <w:tcW w:w="6561" w:type="dxa"/>
            <w:tcBorders>
              <w:top w:val="nil"/>
              <w:left w:val="nil"/>
              <w:bottom w:val="single" w:sz="12" w:space="0" w:color="auto"/>
              <w:right w:val="nil"/>
            </w:tcBorders>
          </w:tcPr>
          <w:p w:rsidR="005C7BF2" w:rsidRPr="00026D7A" w:rsidRDefault="005C7BF2" w:rsidP="005B4567">
            <w:pPr>
              <w:ind w:hanging="540"/>
              <w:rPr>
                <w:rFonts w:ascii="Courier New" w:eastAsia="Times New Roman" w:hAnsi="Courier New" w:cs="Courier New"/>
                <w:sz w:val="18"/>
                <w:szCs w:val="24"/>
              </w:rPr>
            </w:pPr>
            <w:r w:rsidRPr="00026D7A">
              <w:rPr>
                <w:rFonts w:ascii="Courier New" w:eastAsia="Times New Roman" w:hAnsi="Courier New" w:cs="Courier New"/>
                <w:sz w:val="18"/>
                <w:szCs w:val="24"/>
              </w:rPr>
              <w:t xml:space="preserve">10. Every teacher should be familiar with theoretical concepts of the reading process. </w:t>
            </w:r>
          </w:p>
        </w:tc>
        <w:tc>
          <w:tcPr>
            <w:tcW w:w="1197" w:type="dxa"/>
            <w:tcBorders>
              <w:top w:val="nil"/>
              <w:left w:val="nil"/>
              <w:bottom w:val="single" w:sz="12" w:space="0" w:color="auto"/>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4.86</w:t>
            </w:r>
          </w:p>
        </w:tc>
        <w:tc>
          <w:tcPr>
            <w:tcW w:w="1098" w:type="dxa"/>
            <w:tcBorders>
              <w:top w:val="nil"/>
              <w:left w:val="nil"/>
              <w:bottom w:val="single" w:sz="12" w:space="0" w:color="auto"/>
              <w:right w:val="nil"/>
            </w:tcBorders>
            <w:vAlign w:val="center"/>
          </w:tcPr>
          <w:p w:rsidR="005C7BF2" w:rsidRPr="00026D7A" w:rsidRDefault="005C7BF2" w:rsidP="005B4567">
            <w:pPr>
              <w:jc w:val="center"/>
              <w:rPr>
                <w:rFonts w:ascii="Courier New" w:hAnsi="Courier New" w:cs="Courier New"/>
                <w:sz w:val="18"/>
                <w:szCs w:val="24"/>
              </w:rPr>
            </w:pPr>
            <w:r w:rsidRPr="00026D7A">
              <w:rPr>
                <w:rFonts w:ascii="Courier New" w:hAnsi="Courier New" w:cs="Courier New"/>
                <w:sz w:val="18"/>
                <w:szCs w:val="24"/>
              </w:rPr>
              <w:t>SA</w:t>
            </w:r>
          </w:p>
        </w:tc>
      </w:tr>
      <w:tr w:rsidR="005C7BF2" w:rsidRPr="00026D7A" w:rsidTr="005B4567">
        <w:trPr>
          <w:trHeight w:val="554"/>
        </w:trPr>
        <w:tc>
          <w:tcPr>
            <w:tcW w:w="6561" w:type="dxa"/>
            <w:tcBorders>
              <w:top w:val="single" w:sz="12" w:space="0" w:color="auto"/>
              <w:left w:val="nil"/>
              <w:bottom w:val="sing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Grand Weighted Mean</w:t>
            </w:r>
          </w:p>
        </w:tc>
        <w:tc>
          <w:tcPr>
            <w:tcW w:w="2295" w:type="dxa"/>
            <w:gridSpan w:val="2"/>
            <w:tcBorders>
              <w:top w:val="single" w:sz="12" w:space="0" w:color="auto"/>
              <w:left w:val="nil"/>
              <w:bottom w:val="sing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4.17</w:t>
            </w:r>
          </w:p>
        </w:tc>
      </w:tr>
      <w:tr w:rsidR="005C7BF2" w:rsidRPr="00026D7A" w:rsidTr="005B4567">
        <w:trPr>
          <w:trHeight w:val="554"/>
        </w:trPr>
        <w:tc>
          <w:tcPr>
            <w:tcW w:w="6561" w:type="dxa"/>
            <w:tcBorders>
              <w:top w:val="single" w:sz="12" w:space="0" w:color="auto"/>
              <w:left w:val="nil"/>
              <w:bottom w:val="doub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Interpretation</w:t>
            </w:r>
          </w:p>
        </w:tc>
        <w:tc>
          <w:tcPr>
            <w:tcW w:w="2295" w:type="dxa"/>
            <w:gridSpan w:val="2"/>
            <w:tcBorders>
              <w:top w:val="single" w:sz="12" w:space="0" w:color="auto"/>
              <w:left w:val="nil"/>
              <w:bottom w:val="double" w:sz="12" w:space="0" w:color="auto"/>
              <w:right w:val="nil"/>
            </w:tcBorders>
            <w:vAlign w:val="center"/>
          </w:tcPr>
          <w:p w:rsidR="005C7BF2" w:rsidRPr="00026D7A" w:rsidRDefault="005C7BF2" w:rsidP="005B4567">
            <w:pPr>
              <w:jc w:val="center"/>
              <w:rPr>
                <w:rFonts w:ascii="Courier New" w:hAnsi="Courier New" w:cs="Courier New"/>
                <w:b/>
                <w:sz w:val="18"/>
                <w:szCs w:val="24"/>
              </w:rPr>
            </w:pPr>
            <w:r w:rsidRPr="00026D7A">
              <w:rPr>
                <w:rFonts w:ascii="Courier New" w:hAnsi="Courier New" w:cs="Courier New"/>
                <w:b/>
                <w:sz w:val="18"/>
                <w:szCs w:val="24"/>
              </w:rPr>
              <w:t>A</w:t>
            </w:r>
          </w:p>
        </w:tc>
      </w:tr>
    </w:tbl>
    <w:p w:rsidR="005C7BF2" w:rsidRPr="00026D7A" w:rsidRDefault="005C7BF2" w:rsidP="005C7BF2">
      <w:pPr>
        <w:spacing w:after="0" w:line="240" w:lineRule="auto"/>
        <w:rPr>
          <w:rFonts w:ascii="Courier New" w:hAnsi="Courier New" w:cs="Courier New"/>
          <w:sz w:val="16"/>
        </w:rPr>
      </w:pPr>
      <w:r w:rsidRPr="00026D7A">
        <w:rPr>
          <w:rFonts w:ascii="Courier New" w:hAnsi="Courier New" w:cs="Courier New"/>
          <w:b/>
          <w:sz w:val="16"/>
        </w:rPr>
        <w:t>Legend:</w:t>
      </w:r>
      <w:r w:rsidRPr="00026D7A">
        <w:rPr>
          <w:rFonts w:ascii="Courier New" w:hAnsi="Courier New" w:cs="Courier New"/>
          <w:b/>
          <w:sz w:val="16"/>
        </w:rPr>
        <w:tab/>
      </w:r>
      <w:r w:rsidRPr="00026D7A">
        <w:rPr>
          <w:rFonts w:ascii="Courier New" w:hAnsi="Courier New" w:cs="Courier New"/>
          <w:sz w:val="16"/>
        </w:rPr>
        <w:t>4.51-5.00</w:t>
      </w:r>
      <w:r w:rsidRPr="00026D7A">
        <w:rPr>
          <w:rFonts w:ascii="Courier New" w:hAnsi="Courier New" w:cs="Courier New"/>
          <w:sz w:val="16"/>
        </w:rPr>
        <w:tab/>
      </w:r>
      <w:r w:rsidRPr="00026D7A">
        <w:rPr>
          <w:rFonts w:ascii="Courier New" w:hAnsi="Courier New" w:cs="Courier New"/>
          <w:sz w:val="16"/>
        </w:rPr>
        <w:tab/>
        <w:t>Strongly Agree</w:t>
      </w:r>
      <w:r w:rsidRPr="00026D7A">
        <w:rPr>
          <w:rFonts w:ascii="Courier New" w:hAnsi="Courier New" w:cs="Courier New"/>
          <w:sz w:val="16"/>
        </w:rPr>
        <w:tab/>
      </w:r>
      <w:r w:rsidRPr="00026D7A">
        <w:rPr>
          <w:rFonts w:ascii="Courier New" w:hAnsi="Courier New" w:cs="Courier New"/>
          <w:sz w:val="16"/>
        </w:rPr>
        <w:tab/>
        <w:t>(SA)</w:t>
      </w:r>
    </w:p>
    <w:p w:rsidR="005C7BF2" w:rsidRPr="00026D7A" w:rsidRDefault="005C7BF2" w:rsidP="005C7BF2">
      <w:pPr>
        <w:spacing w:after="0" w:line="240" w:lineRule="auto"/>
        <w:rPr>
          <w:rFonts w:ascii="Courier New" w:hAnsi="Courier New" w:cs="Courier New"/>
          <w:sz w:val="16"/>
        </w:rPr>
      </w:pPr>
      <w:r w:rsidRPr="00026D7A">
        <w:rPr>
          <w:rFonts w:ascii="Courier New" w:hAnsi="Courier New" w:cs="Courier New"/>
          <w:sz w:val="16"/>
        </w:rPr>
        <w:tab/>
      </w:r>
      <w:r w:rsidRPr="00026D7A">
        <w:rPr>
          <w:rFonts w:ascii="Courier New" w:hAnsi="Courier New" w:cs="Courier New"/>
          <w:sz w:val="16"/>
        </w:rPr>
        <w:tab/>
        <w:t>3.51-4.50</w:t>
      </w:r>
      <w:r w:rsidRPr="00026D7A">
        <w:rPr>
          <w:rFonts w:ascii="Courier New" w:hAnsi="Courier New" w:cs="Courier New"/>
          <w:sz w:val="16"/>
        </w:rPr>
        <w:tab/>
      </w:r>
      <w:r w:rsidRPr="00026D7A">
        <w:rPr>
          <w:rFonts w:ascii="Courier New" w:hAnsi="Courier New" w:cs="Courier New"/>
          <w:sz w:val="16"/>
        </w:rPr>
        <w:tab/>
        <w:t>Agree</w:t>
      </w:r>
      <w:r w:rsidRPr="00026D7A">
        <w:rPr>
          <w:rFonts w:ascii="Courier New" w:hAnsi="Courier New" w:cs="Courier New"/>
          <w:sz w:val="16"/>
        </w:rPr>
        <w:tab/>
      </w:r>
      <w:r w:rsidRPr="00026D7A">
        <w:rPr>
          <w:rFonts w:ascii="Courier New" w:hAnsi="Courier New" w:cs="Courier New"/>
          <w:sz w:val="16"/>
        </w:rPr>
        <w:tab/>
      </w:r>
      <w:r w:rsidRPr="00026D7A">
        <w:rPr>
          <w:rFonts w:ascii="Courier New" w:hAnsi="Courier New" w:cs="Courier New"/>
          <w:sz w:val="16"/>
        </w:rPr>
        <w:tab/>
      </w:r>
      <w:r w:rsidRPr="00026D7A">
        <w:rPr>
          <w:rFonts w:ascii="Courier New" w:hAnsi="Courier New" w:cs="Courier New"/>
          <w:sz w:val="16"/>
        </w:rPr>
        <w:tab/>
        <w:t>(A)</w:t>
      </w:r>
    </w:p>
    <w:p w:rsidR="005C7BF2" w:rsidRPr="00026D7A" w:rsidRDefault="005C7BF2" w:rsidP="005C7BF2">
      <w:pPr>
        <w:spacing w:after="0" w:line="240" w:lineRule="auto"/>
        <w:rPr>
          <w:rFonts w:ascii="Courier New" w:hAnsi="Courier New" w:cs="Courier New"/>
          <w:sz w:val="16"/>
        </w:rPr>
      </w:pPr>
      <w:r w:rsidRPr="00026D7A">
        <w:rPr>
          <w:rFonts w:ascii="Courier New" w:hAnsi="Courier New" w:cs="Courier New"/>
          <w:sz w:val="16"/>
        </w:rPr>
        <w:tab/>
      </w:r>
      <w:r w:rsidRPr="00026D7A">
        <w:rPr>
          <w:rFonts w:ascii="Courier New" w:hAnsi="Courier New" w:cs="Courier New"/>
          <w:sz w:val="16"/>
        </w:rPr>
        <w:tab/>
        <w:t>2.51-3.50</w:t>
      </w:r>
      <w:r w:rsidRPr="00026D7A">
        <w:rPr>
          <w:rFonts w:ascii="Courier New" w:hAnsi="Courier New" w:cs="Courier New"/>
          <w:sz w:val="16"/>
        </w:rPr>
        <w:tab/>
      </w:r>
      <w:r w:rsidRPr="00026D7A">
        <w:rPr>
          <w:rFonts w:ascii="Courier New" w:hAnsi="Courier New" w:cs="Courier New"/>
          <w:sz w:val="16"/>
        </w:rPr>
        <w:tab/>
        <w:t>Uncertain/Undecided</w:t>
      </w:r>
      <w:r w:rsidRPr="00026D7A">
        <w:rPr>
          <w:rFonts w:ascii="Courier New" w:hAnsi="Courier New" w:cs="Courier New"/>
          <w:sz w:val="16"/>
        </w:rPr>
        <w:tab/>
        <w:t>(U)</w:t>
      </w:r>
    </w:p>
    <w:p w:rsidR="005C7BF2" w:rsidRPr="00026D7A" w:rsidRDefault="005C7BF2" w:rsidP="005C7BF2">
      <w:pPr>
        <w:spacing w:after="0" w:line="240" w:lineRule="auto"/>
        <w:rPr>
          <w:rFonts w:ascii="Courier New" w:hAnsi="Courier New" w:cs="Courier New"/>
          <w:sz w:val="16"/>
        </w:rPr>
      </w:pPr>
      <w:r w:rsidRPr="00026D7A">
        <w:rPr>
          <w:rFonts w:ascii="Courier New" w:hAnsi="Courier New" w:cs="Courier New"/>
          <w:sz w:val="16"/>
        </w:rPr>
        <w:tab/>
      </w:r>
      <w:r w:rsidRPr="00026D7A">
        <w:rPr>
          <w:rFonts w:ascii="Courier New" w:hAnsi="Courier New" w:cs="Courier New"/>
          <w:sz w:val="16"/>
        </w:rPr>
        <w:tab/>
        <w:t>1.51-2.50</w:t>
      </w:r>
      <w:r w:rsidRPr="00026D7A">
        <w:rPr>
          <w:rFonts w:ascii="Courier New" w:hAnsi="Courier New" w:cs="Courier New"/>
          <w:sz w:val="16"/>
        </w:rPr>
        <w:tab/>
      </w:r>
      <w:r w:rsidRPr="00026D7A">
        <w:rPr>
          <w:rFonts w:ascii="Courier New" w:hAnsi="Courier New" w:cs="Courier New"/>
          <w:sz w:val="16"/>
        </w:rPr>
        <w:tab/>
        <w:t>Disagree</w:t>
      </w:r>
      <w:r w:rsidRPr="00026D7A">
        <w:rPr>
          <w:rFonts w:ascii="Courier New" w:hAnsi="Courier New" w:cs="Courier New"/>
          <w:sz w:val="16"/>
        </w:rPr>
        <w:tab/>
      </w:r>
      <w:r w:rsidRPr="00026D7A">
        <w:rPr>
          <w:rFonts w:ascii="Courier New" w:hAnsi="Courier New" w:cs="Courier New"/>
          <w:sz w:val="16"/>
        </w:rPr>
        <w:tab/>
      </w:r>
      <w:r w:rsidRPr="00026D7A">
        <w:rPr>
          <w:rFonts w:ascii="Courier New" w:hAnsi="Courier New" w:cs="Courier New"/>
          <w:sz w:val="16"/>
        </w:rPr>
        <w:tab/>
        <w:t>(D)</w:t>
      </w:r>
    </w:p>
    <w:p w:rsidR="005C7BF2" w:rsidRPr="00026D7A" w:rsidRDefault="005C7BF2" w:rsidP="005C7BF2">
      <w:pPr>
        <w:spacing w:after="0" w:line="240" w:lineRule="auto"/>
        <w:rPr>
          <w:rFonts w:ascii="Courier New" w:hAnsi="Courier New" w:cs="Courier New"/>
          <w:sz w:val="16"/>
        </w:rPr>
      </w:pPr>
      <w:r w:rsidRPr="00026D7A">
        <w:rPr>
          <w:rFonts w:ascii="Courier New" w:hAnsi="Courier New" w:cs="Courier New"/>
          <w:sz w:val="16"/>
        </w:rPr>
        <w:tab/>
      </w:r>
      <w:r w:rsidRPr="00026D7A">
        <w:rPr>
          <w:rFonts w:ascii="Courier New" w:hAnsi="Courier New" w:cs="Courier New"/>
          <w:sz w:val="16"/>
        </w:rPr>
        <w:tab/>
        <w:t>1.00-1.50</w:t>
      </w:r>
      <w:r w:rsidRPr="00026D7A">
        <w:rPr>
          <w:rFonts w:ascii="Courier New" w:hAnsi="Courier New" w:cs="Courier New"/>
          <w:sz w:val="16"/>
        </w:rPr>
        <w:tab/>
      </w:r>
      <w:r w:rsidRPr="00026D7A">
        <w:rPr>
          <w:rFonts w:ascii="Courier New" w:hAnsi="Courier New" w:cs="Courier New"/>
          <w:sz w:val="16"/>
        </w:rPr>
        <w:tab/>
        <w:t>Strongly Disagree</w:t>
      </w:r>
      <w:r w:rsidRPr="00026D7A">
        <w:rPr>
          <w:rFonts w:ascii="Courier New" w:hAnsi="Courier New" w:cs="Courier New"/>
          <w:sz w:val="16"/>
        </w:rPr>
        <w:tab/>
        <w:t>(SD)</w:t>
      </w:r>
    </w:p>
    <w:p w:rsidR="005C7BF2"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rPr>
          <w:rFonts w:ascii="Courier New" w:hAnsi="Courier New" w:cs="Courier New"/>
          <w:b/>
          <w:sz w:val="24"/>
          <w:szCs w:val="24"/>
          <w:u w:val="single"/>
        </w:rPr>
      </w:pPr>
      <w:r w:rsidRPr="000D21F9">
        <w:rPr>
          <w:rFonts w:ascii="Courier New" w:hAnsi="Courier New" w:cs="Courier New"/>
          <w:b/>
          <w:sz w:val="24"/>
          <w:szCs w:val="24"/>
          <w:u w:val="single"/>
        </w:rPr>
        <w:t xml:space="preserve">Reading Level of Student-Respondents </w:t>
      </w:r>
    </w:p>
    <w:p w:rsidR="005C7BF2" w:rsidRDefault="005C7BF2" w:rsidP="005C7BF2">
      <w:pPr>
        <w:spacing w:after="0" w:line="240" w:lineRule="auto"/>
        <w:ind w:firstLine="360"/>
        <w:rPr>
          <w:rFonts w:ascii="Courier New" w:hAnsi="Courier New" w:cs="Courier New"/>
          <w:b/>
          <w:sz w:val="24"/>
          <w:szCs w:val="24"/>
          <w:u w:val="single"/>
        </w:rPr>
      </w:pPr>
      <w:r w:rsidRPr="000D21F9">
        <w:rPr>
          <w:rFonts w:ascii="Courier New" w:hAnsi="Courier New" w:cs="Courier New"/>
          <w:b/>
          <w:sz w:val="24"/>
          <w:szCs w:val="24"/>
          <w:u w:val="single"/>
        </w:rPr>
        <w:t>Based on the Phil-IRI Results</w:t>
      </w:r>
    </w:p>
    <w:p w:rsidR="005C7BF2" w:rsidRDefault="005C7BF2" w:rsidP="005C7BF2">
      <w:pPr>
        <w:spacing w:after="0" w:line="240" w:lineRule="auto"/>
        <w:rPr>
          <w:rFonts w:ascii="Courier New" w:hAnsi="Courier New" w:cs="Courier New"/>
          <w:b/>
          <w:sz w:val="24"/>
          <w:szCs w:val="24"/>
          <w:u w:val="single"/>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Table 23 discloses the reading level of the student-respondents based on the Phil-IRI results.</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23</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 xml:space="preserve">Reading Level of Student-Respondents Based </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on the Phil-IRI Results</w:t>
      </w:r>
    </w:p>
    <w:p w:rsidR="005C7BF2" w:rsidRDefault="005C7BF2" w:rsidP="005C7BF2">
      <w:pPr>
        <w:spacing w:after="0" w:line="240" w:lineRule="auto"/>
        <w:jc w:val="center"/>
        <w:rPr>
          <w:rFonts w:ascii="Courier New" w:hAnsi="Courier New" w:cs="Courier New"/>
          <w:b/>
          <w:sz w:val="24"/>
          <w:szCs w:val="24"/>
        </w:rPr>
      </w:pPr>
    </w:p>
    <w:tbl>
      <w:tblPr>
        <w:tblStyle w:val="TableGrid"/>
        <w:tblW w:w="8658" w:type="dxa"/>
        <w:tblLook w:val="04A0" w:firstRow="1" w:lastRow="0" w:firstColumn="1" w:lastColumn="0" w:noHBand="0" w:noVBand="1"/>
      </w:tblPr>
      <w:tblGrid>
        <w:gridCol w:w="3819"/>
        <w:gridCol w:w="2531"/>
        <w:gridCol w:w="2308"/>
      </w:tblGrid>
      <w:tr w:rsidR="005C7BF2" w:rsidRPr="003E7F77" w:rsidTr="005B4567">
        <w:trPr>
          <w:trHeight w:val="717"/>
        </w:trPr>
        <w:tc>
          <w:tcPr>
            <w:tcW w:w="3819"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Reading Level</w:t>
            </w:r>
          </w:p>
        </w:tc>
        <w:tc>
          <w:tcPr>
            <w:tcW w:w="2531"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F</w:t>
            </w:r>
          </w:p>
        </w:tc>
        <w:tc>
          <w:tcPr>
            <w:tcW w:w="230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t>
            </w:r>
          </w:p>
        </w:tc>
      </w:tr>
      <w:tr w:rsidR="005C7BF2" w:rsidTr="005B4567">
        <w:trPr>
          <w:trHeight w:val="331"/>
        </w:trPr>
        <w:tc>
          <w:tcPr>
            <w:tcW w:w="3819" w:type="dxa"/>
            <w:tcBorders>
              <w:top w:val="single" w:sz="12" w:space="0" w:color="auto"/>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Independent</w:t>
            </w:r>
          </w:p>
        </w:tc>
        <w:tc>
          <w:tcPr>
            <w:tcW w:w="2531" w:type="dxa"/>
            <w:tcBorders>
              <w:top w:val="single" w:sz="12" w:space="0" w:color="auto"/>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70</w:t>
            </w:r>
          </w:p>
        </w:tc>
        <w:tc>
          <w:tcPr>
            <w:tcW w:w="2308" w:type="dxa"/>
            <w:tcBorders>
              <w:top w:val="single" w:sz="12" w:space="0" w:color="auto"/>
              <w:left w:val="nil"/>
              <w:bottom w:val="nil"/>
              <w:right w:val="nil"/>
            </w:tcBorders>
          </w:tcPr>
          <w:p w:rsidR="005C7BF2" w:rsidRDefault="005C7BF2" w:rsidP="005B4567">
            <w:pPr>
              <w:tabs>
                <w:tab w:val="center" w:pos="1071"/>
                <w:tab w:val="right" w:pos="2142"/>
              </w:tabs>
              <w:rPr>
                <w:rFonts w:ascii="Courier New" w:hAnsi="Courier New" w:cs="Courier New"/>
                <w:sz w:val="24"/>
                <w:szCs w:val="24"/>
              </w:rPr>
            </w:pPr>
            <w:r>
              <w:rPr>
                <w:rFonts w:ascii="Courier New" w:hAnsi="Courier New" w:cs="Courier New"/>
                <w:sz w:val="24"/>
                <w:szCs w:val="24"/>
              </w:rPr>
              <w:tab/>
              <w:t xml:space="preserve"> 25.36</w:t>
            </w:r>
            <w:r>
              <w:rPr>
                <w:rFonts w:ascii="Courier New" w:hAnsi="Courier New" w:cs="Courier New"/>
                <w:sz w:val="24"/>
                <w:szCs w:val="24"/>
              </w:rPr>
              <w:tab/>
            </w:r>
          </w:p>
        </w:tc>
      </w:tr>
      <w:tr w:rsidR="005C7BF2" w:rsidTr="005B4567">
        <w:trPr>
          <w:trHeight w:val="357"/>
        </w:trPr>
        <w:tc>
          <w:tcPr>
            <w:tcW w:w="3819"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lastRenderedPageBreak/>
              <w:t>Instructional</w:t>
            </w:r>
          </w:p>
        </w:tc>
        <w:tc>
          <w:tcPr>
            <w:tcW w:w="253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69</w:t>
            </w:r>
          </w:p>
        </w:tc>
        <w:tc>
          <w:tcPr>
            <w:tcW w:w="230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25.00</w:t>
            </w:r>
          </w:p>
        </w:tc>
      </w:tr>
      <w:tr w:rsidR="005C7BF2" w:rsidTr="005B4567">
        <w:trPr>
          <w:trHeight w:val="357"/>
        </w:trPr>
        <w:tc>
          <w:tcPr>
            <w:tcW w:w="3819"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Frustration</w:t>
            </w:r>
          </w:p>
        </w:tc>
        <w:tc>
          <w:tcPr>
            <w:tcW w:w="253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110</w:t>
            </w:r>
          </w:p>
        </w:tc>
        <w:tc>
          <w:tcPr>
            <w:tcW w:w="230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39.86</w:t>
            </w:r>
          </w:p>
        </w:tc>
      </w:tr>
      <w:tr w:rsidR="005C7BF2" w:rsidTr="005B4567">
        <w:trPr>
          <w:trHeight w:val="331"/>
        </w:trPr>
        <w:tc>
          <w:tcPr>
            <w:tcW w:w="3819" w:type="dxa"/>
            <w:tcBorders>
              <w:top w:val="nil"/>
              <w:left w:val="nil"/>
              <w:bottom w:val="nil"/>
              <w:right w:val="nil"/>
            </w:tcBorders>
            <w:vAlign w:val="center"/>
          </w:tcPr>
          <w:p w:rsidR="005C7BF2" w:rsidRDefault="005C7BF2" w:rsidP="005B4567">
            <w:pPr>
              <w:rPr>
                <w:rFonts w:ascii="Courier New" w:hAnsi="Courier New" w:cs="Courier New"/>
                <w:sz w:val="24"/>
                <w:szCs w:val="24"/>
              </w:rPr>
            </w:pPr>
            <w:r>
              <w:rPr>
                <w:rFonts w:ascii="Courier New" w:hAnsi="Courier New" w:cs="Courier New"/>
                <w:sz w:val="24"/>
                <w:szCs w:val="24"/>
              </w:rPr>
              <w:t>Non-Reader</w:t>
            </w:r>
          </w:p>
        </w:tc>
        <w:tc>
          <w:tcPr>
            <w:tcW w:w="2531"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27</w:t>
            </w:r>
          </w:p>
        </w:tc>
        <w:tc>
          <w:tcPr>
            <w:tcW w:w="2308" w:type="dxa"/>
            <w:tcBorders>
              <w:top w:val="nil"/>
              <w:left w:val="nil"/>
              <w:bottom w:val="nil"/>
              <w:right w:val="nil"/>
            </w:tcBorders>
          </w:tcPr>
          <w:p w:rsidR="005C7BF2" w:rsidRDefault="005C7BF2" w:rsidP="005B4567">
            <w:pPr>
              <w:jc w:val="center"/>
              <w:rPr>
                <w:rFonts w:ascii="Courier New" w:hAnsi="Courier New" w:cs="Courier New"/>
                <w:sz w:val="24"/>
                <w:szCs w:val="24"/>
              </w:rPr>
            </w:pPr>
            <w:r>
              <w:rPr>
                <w:rFonts w:ascii="Courier New" w:hAnsi="Courier New" w:cs="Courier New"/>
                <w:sz w:val="24"/>
                <w:szCs w:val="24"/>
              </w:rPr>
              <w:t xml:space="preserve">  9.78</w:t>
            </w:r>
          </w:p>
        </w:tc>
      </w:tr>
      <w:tr w:rsidR="005C7BF2" w:rsidTr="005B4567">
        <w:trPr>
          <w:trHeight w:val="704"/>
        </w:trPr>
        <w:tc>
          <w:tcPr>
            <w:tcW w:w="3819" w:type="dxa"/>
            <w:tcBorders>
              <w:top w:val="single" w:sz="12" w:space="0" w:color="auto"/>
              <w:left w:val="nil"/>
              <w:bottom w:val="double" w:sz="12" w:space="0" w:color="auto"/>
              <w:right w:val="nil"/>
            </w:tcBorders>
            <w:vAlign w:val="center"/>
          </w:tcPr>
          <w:p w:rsidR="005C7BF2" w:rsidRPr="0005129B" w:rsidRDefault="005C7BF2" w:rsidP="005B4567">
            <w:pPr>
              <w:jc w:val="center"/>
              <w:rPr>
                <w:rFonts w:ascii="Courier New" w:hAnsi="Courier New" w:cs="Courier New"/>
                <w:b/>
                <w:sz w:val="24"/>
                <w:szCs w:val="24"/>
              </w:rPr>
            </w:pPr>
            <w:r>
              <w:rPr>
                <w:rFonts w:ascii="Courier New" w:hAnsi="Courier New" w:cs="Courier New"/>
                <w:b/>
                <w:sz w:val="24"/>
                <w:szCs w:val="24"/>
              </w:rPr>
              <w:t>Total</w:t>
            </w:r>
          </w:p>
        </w:tc>
        <w:tc>
          <w:tcPr>
            <w:tcW w:w="2531" w:type="dxa"/>
            <w:tcBorders>
              <w:top w:val="single" w:sz="12" w:space="0" w:color="auto"/>
              <w:left w:val="nil"/>
              <w:bottom w:val="double" w:sz="12" w:space="0" w:color="auto"/>
              <w:right w:val="nil"/>
            </w:tcBorders>
            <w:vAlign w:val="center"/>
          </w:tcPr>
          <w:p w:rsidR="005C7BF2" w:rsidRPr="0005129B" w:rsidRDefault="005C7BF2" w:rsidP="005B4567">
            <w:pPr>
              <w:jc w:val="center"/>
              <w:rPr>
                <w:rFonts w:ascii="Courier New" w:hAnsi="Courier New" w:cs="Courier New"/>
                <w:b/>
                <w:sz w:val="24"/>
                <w:szCs w:val="24"/>
              </w:rPr>
            </w:pPr>
            <w:r>
              <w:rPr>
                <w:rFonts w:ascii="Courier New" w:hAnsi="Courier New" w:cs="Courier New"/>
                <w:b/>
                <w:sz w:val="24"/>
                <w:szCs w:val="24"/>
              </w:rPr>
              <w:t>276</w:t>
            </w:r>
          </w:p>
        </w:tc>
        <w:tc>
          <w:tcPr>
            <w:tcW w:w="2308" w:type="dxa"/>
            <w:tcBorders>
              <w:top w:val="single" w:sz="12" w:space="0" w:color="auto"/>
              <w:left w:val="nil"/>
              <w:bottom w:val="double" w:sz="12" w:space="0" w:color="auto"/>
              <w:right w:val="nil"/>
            </w:tcBorders>
            <w:vAlign w:val="center"/>
          </w:tcPr>
          <w:p w:rsidR="005C7BF2" w:rsidRPr="0005129B" w:rsidRDefault="005C7BF2" w:rsidP="005B4567">
            <w:pPr>
              <w:jc w:val="center"/>
              <w:rPr>
                <w:rFonts w:ascii="Courier New" w:hAnsi="Courier New" w:cs="Courier New"/>
                <w:b/>
                <w:sz w:val="24"/>
                <w:szCs w:val="24"/>
              </w:rPr>
            </w:pPr>
            <w:r>
              <w:rPr>
                <w:rFonts w:ascii="Courier New" w:hAnsi="Courier New" w:cs="Courier New"/>
                <w:b/>
                <w:sz w:val="24"/>
                <w:szCs w:val="24"/>
              </w:rPr>
              <w:t>100.00</w:t>
            </w:r>
          </w:p>
        </w:tc>
      </w:tr>
    </w:tbl>
    <w:p w:rsidR="005C7BF2" w:rsidRDefault="005C7BF2" w:rsidP="005C7BF2">
      <w:pPr>
        <w:spacing w:after="0" w:line="480" w:lineRule="auto"/>
        <w:ind w:firstLine="720"/>
        <w:jc w:val="both"/>
        <w:rPr>
          <w:rFonts w:ascii="Courier New" w:hAnsi="Courier New" w:cs="Courier New"/>
          <w:sz w:val="24"/>
          <w:szCs w:val="24"/>
        </w:rPr>
      </w:pPr>
    </w:p>
    <w:p w:rsidR="005C7BF2" w:rsidRDefault="005C7BF2" w:rsidP="005C7BF2">
      <w:pPr>
        <w:spacing w:after="0" w:line="480" w:lineRule="auto"/>
        <w:ind w:firstLine="720"/>
        <w:jc w:val="both"/>
        <w:rPr>
          <w:rFonts w:ascii="Courier New" w:hAnsi="Courier New" w:cs="Courier New"/>
          <w:b/>
          <w:sz w:val="24"/>
          <w:szCs w:val="24"/>
        </w:rPr>
      </w:pPr>
      <w:r>
        <w:rPr>
          <w:rFonts w:ascii="Courier New" w:hAnsi="Courier New" w:cs="Courier New"/>
          <w:sz w:val="24"/>
          <w:szCs w:val="24"/>
        </w:rPr>
        <w:t>From the table, it can be gleaned that a number of the student-respondents, that is, 110 or 39.86 percent were in the frustration level while 70 of them or 25.36 percent were in the independent level, 69 or 25.00 percent were in the instructional level, and 27 of them or 9.78 percent were non-readers.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b/>
          <w:sz w:val="24"/>
          <w:szCs w:val="24"/>
        </w:rPr>
        <w:tab/>
      </w:r>
      <w:r w:rsidRPr="00C44A6A">
        <w:rPr>
          <w:rFonts w:ascii="Courier New" w:hAnsi="Courier New" w:cs="Courier New"/>
          <w:sz w:val="24"/>
          <w:szCs w:val="24"/>
        </w:rPr>
        <w:t xml:space="preserve">The </w:t>
      </w:r>
      <w:r>
        <w:rPr>
          <w:rFonts w:ascii="Courier New" w:hAnsi="Courier New" w:cs="Courier New"/>
          <w:sz w:val="24"/>
          <w:szCs w:val="24"/>
        </w:rPr>
        <w:t>data signified that the student-respondents had an average reading level based on the results of the Phil-IRI which indicated that these students need assistance from their teachers to raise their reading level through an enhancement program.</w:t>
      </w:r>
    </w:p>
    <w:p w:rsidR="005C7BF2" w:rsidRDefault="005C7BF2" w:rsidP="005C7BF2">
      <w:pPr>
        <w:spacing w:after="0" w:line="240" w:lineRule="auto"/>
        <w:jc w:val="both"/>
        <w:rPr>
          <w:rFonts w:ascii="Courier New" w:hAnsi="Courier New" w:cs="Courier New"/>
          <w:sz w:val="24"/>
          <w:szCs w:val="24"/>
        </w:rPr>
      </w:pPr>
    </w:p>
    <w:p w:rsidR="005C7BF2" w:rsidRPr="00C44A6A" w:rsidRDefault="005C7BF2" w:rsidP="005C7BF2">
      <w:pPr>
        <w:spacing w:after="0" w:line="240" w:lineRule="auto"/>
        <w:rPr>
          <w:rFonts w:ascii="Courier New" w:hAnsi="Courier New" w:cs="Courier New"/>
          <w:b/>
          <w:sz w:val="24"/>
          <w:szCs w:val="24"/>
          <w:u w:val="single"/>
        </w:rPr>
      </w:pPr>
      <w:r w:rsidRPr="00C44A6A">
        <w:rPr>
          <w:rFonts w:ascii="Courier New" w:hAnsi="Courier New" w:cs="Courier New"/>
          <w:b/>
          <w:sz w:val="24"/>
          <w:szCs w:val="24"/>
          <w:u w:val="single"/>
        </w:rPr>
        <w:t>Extent to Which Reading Approaches are Utilized by</w:t>
      </w:r>
    </w:p>
    <w:p w:rsidR="005C7BF2" w:rsidRDefault="005C7BF2" w:rsidP="005C7BF2">
      <w:pPr>
        <w:spacing w:after="0" w:line="240" w:lineRule="auto"/>
        <w:ind w:firstLine="360"/>
        <w:rPr>
          <w:rFonts w:ascii="Courier New" w:hAnsi="Courier New" w:cs="Courier New"/>
          <w:b/>
          <w:sz w:val="24"/>
          <w:szCs w:val="24"/>
          <w:u w:val="single"/>
        </w:rPr>
      </w:pPr>
      <w:r w:rsidRPr="00C44A6A">
        <w:rPr>
          <w:rFonts w:ascii="Courier New" w:hAnsi="Courier New" w:cs="Courier New"/>
          <w:b/>
          <w:sz w:val="24"/>
          <w:szCs w:val="24"/>
          <w:u w:val="single"/>
        </w:rPr>
        <w:t>the Teacher-Respondents in Teaching Reading</w:t>
      </w:r>
    </w:p>
    <w:p w:rsidR="005C7BF2" w:rsidRDefault="005C7BF2" w:rsidP="005C7BF2">
      <w:pPr>
        <w:spacing w:after="0" w:line="240" w:lineRule="auto"/>
        <w:rPr>
          <w:rFonts w:ascii="Courier New" w:hAnsi="Courier New" w:cs="Courier New"/>
          <w:b/>
          <w:sz w:val="24"/>
          <w:szCs w:val="24"/>
          <w:u w:val="single"/>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This part appraises the extent to which reading approaches were utilized by the teacher-respondents in teaching reading along: read aloud, shared reading, guided reading, language experience approach, independent reading, directed listening – thinking activity, use of the mother tongue, and using multiple intelligences for literacy learning.</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b/>
          <w:sz w:val="24"/>
          <w:szCs w:val="24"/>
          <w:u w:val="single"/>
        </w:rPr>
        <w:t>Read Aloud</w:t>
      </w:r>
      <w:r>
        <w:rPr>
          <w:rFonts w:ascii="Courier New" w:hAnsi="Courier New" w:cs="Courier New"/>
          <w:b/>
          <w:sz w:val="24"/>
          <w:szCs w:val="24"/>
        </w:rPr>
        <w:t xml:space="preserve">. </w:t>
      </w:r>
      <w:r>
        <w:rPr>
          <w:rFonts w:ascii="Courier New" w:hAnsi="Courier New" w:cs="Courier New"/>
          <w:sz w:val="24"/>
          <w:szCs w:val="24"/>
        </w:rPr>
        <w:t>Table 24 appraises the extent to which reading approaches were utilized by the teacher-respondents in teaching reading along read aloud. There were 10 reading approaches considered in this area whereby the respondents assessed the utilization of each item.</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hAnsi="Courier New" w:cs="Courier New"/>
          <w:sz w:val="24"/>
          <w:szCs w:val="24"/>
        </w:rPr>
        <w:t>Table 24 shows that the teacher-respondents considered one reading approach as “always” utilized by them which corresponded to Number 2 with the statement stating, “</w:t>
      </w:r>
      <w:r>
        <w:rPr>
          <w:rFonts w:ascii="Courier New" w:eastAsia="Times New Roman" w:hAnsi="Courier New" w:cs="Courier New"/>
          <w:sz w:val="24"/>
          <w:szCs w:val="24"/>
        </w:rPr>
        <w:t xml:space="preserve">engage children in oral </w:t>
      </w:r>
      <w:r w:rsidRPr="00A10DAC">
        <w:rPr>
          <w:rFonts w:ascii="Courier New" w:eastAsia="Times New Roman" w:hAnsi="Courier New" w:cs="Courier New"/>
          <w:sz w:val="24"/>
          <w:szCs w:val="24"/>
        </w:rPr>
        <w:t>language, as they interact while listening</w:t>
      </w:r>
      <w:r>
        <w:rPr>
          <w:rFonts w:ascii="Courier New" w:eastAsia="Times New Roman" w:hAnsi="Courier New" w:cs="Courier New"/>
          <w:sz w:val="24"/>
          <w:szCs w:val="24"/>
        </w:rPr>
        <w:t xml:space="preserve">,” with a weighted mean of 4.58. On the other hand, this same group of respondents considered eight reading approaches as “often” utilized by them with weighted means ranging from 3. </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67 to 4.42.</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In these approaches, Numbers 1 and 6 were rated with the highest and the least weighted means, respectively, which corresponded to the statements stating, “allow children to</w:t>
      </w:r>
    </w:p>
    <w:p w:rsidR="005C7BF2" w:rsidRDefault="005C7BF2" w:rsidP="005C7BF2">
      <w:pPr>
        <w:spacing w:after="0" w:line="240" w:lineRule="auto"/>
        <w:jc w:val="both"/>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24</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Extent to Which Reading Approaches are Utilized by</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the Teacher-Respondents in Teaching Reading</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along Read Aloud</w:t>
      </w:r>
    </w:p>
    <w:p w:rsidR="005C7BF2" w:rsidRDefault="005C7BF2" w:rsidP="005C7BF2">
      <w:pPr>
        <w:spacing w:after="0" w:line="240" w:lineRule="auto"/>
        <w:jc w:val="center"/>
        <w:rPr>
          <w:rFonts w:ascii="Courier New" w:hAnsi="Courier New" w:cs="Courier New"/>
          <w:b/>
          <w:sz w:val="24"/>
          <w:szCs w:val="24"/>
        </w:rPr>
      </w:pPr>
    </w:p>
    <w:tbl>
      <w:tblPr>
        <w:tblStyle w:val="TableGrid"/>
        <w:tblW w:w="8914" w:type="dxa"/>
        <w:tblLayout w:type="fixed"/>
        <w:tblLook w:val="04A0" w:firstRow="1" w:lastRow="0" w:firstColumn="1" w:lastColumn="0" w:noHBand="0" w:noVBand="1"/>
      </w:tblPr>
      <w:tblGrid>
        <w:gridCol w:w="6541"/>
        <w:gridCol w:w="1268"/>
        <w:gridCol w:w="1105"/>
      </w:tblGrid>
      <w:tr w:rsidR="005C7BF2" w:rsidRPr="003E7F77" w:rsidTr="005B4567">
        <w:trPr>
          <w:trHeight w:val="590"/>
        </w:trPr>
        <w:tc>
          <w:tcPr>
            <w:tcW w:w="6541"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Reading Approaches</w:t>
            </w:r>
          </w:p>
        </w:tc>
        <w:tc>
          <w:tcPr>
            <w:tcW w:w="1268"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WM</w:t>
            </w:r>
          </w:p>
        </w:tc>
        <w:tc>
          <w:tcPr>
            <w:tcW w:w="1105"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I</w:t>
            </w:r>
          </w:p>
        </w:tc>
      </w:tr>
      <w:tr w:rsidR="005C7BF2" w:rsidTr="005B4567">
        <w:trPr>
          <w:trHeight w:val="272"/>
        </w:trPr>
        <w:tc>
          <w:tcPr>
            <w:tcW w:w="6541" w:type="dxa"/>
            <w:tcBorders>
              <w:top w:val="single" w:sz="12" w:space="0" w:color="auto"/>
              <w:left w:val="nil"/>
              <w:bottom w:val="nil"/>
              <w:right w:val="nil"/>
            </w:tcBorders>
          </w:tcPr>
          <w:p w:rsidR="005C7BF2" w:rsidRPr="00B51AC3" w:rsidRDefault="005C7BF2" w:rsidP="005B4567">
            <w:pPr>
              <w:ind w:hanging="450"/>
              <w:jc w:val="both"/>
              <w:rPr>
                <w:rFonts w:ascii="Courier New" w:eastAsia="Times New Roman" w:hAnsi="Courier New" w:cs="Courier New"/>
                <w:sz w:val="24"/>
                <w:szCs w:val="24"/>
              </w:rPr>
            </w:pPr>
            <w:r w:rsidRPr="00B51AC3">
              <w:rPr>
                <w:rFonts w:ascii="Courier New" w:eastAsia="Times New Roman" w:hAnsi="Courier New" w:cs="Courier New"/>
                <w:sz w:val="24"/>
                <w:szCs w:val="24"/>
              </w:rPr>
              <w:t>1.</w:t>
            </w:r>
            <w:r w:rsidRPr="00A10DAC">
              <w:rPr>
                <w:rFonts w:ascii="Courier New" w:eastAsia="Times New Roman" w:hAnsi="Courier New" w:cs="Courier New"/>
                <w:sz w:val="24"/>
                <w:szCs w:val="24"/>
              </w:rPr>
              <w:t>Allow children to see the text, as you read</w:t>
            </w:r>
          </w:p>
        </w:tc>
        <w:tc>
          <w:tcPr>
            <w:tcW w:w="1268"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4.42</w:t>
            </w:r>
          </w:p>
        </w:tc>
        <w:tc>
          <w:tcPr>
            <w:tcW w:w="1105"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588"/>
        </w:trPr>
        <w:tc>
          <w:tcPr>
            <w:tcW w:w="6541" w:type="dxa"/>
            <w:tcBorders>
              <w:top w:val="nil"/>
              <w:left w:val="nil"/>
              <w:bottom w:val="nil"/>
              <w:right w:val="nil"/>
            </w:tcBorders>
          </w:tcPr>
          <w:p w:rsidR="005C7BF2" w:rsidRPr="00B51AC3" w:rsidRDefault="005C7BF2" w:rsidP="005B4567">
            <w:pPr>
              <w:ind w:hanging="450"/>
              <w:rPr>
                <w:rFonts w:ascii="Courier New" w:eastAsia="Times New Roman" w:hAnsi="Courier New" w:cs="Courier New"/>
                <w:sz w:val="24"/>
                <w:szCs w:val="24"/>
              </w:rPr>
            </w:pPr>
            <w:r>
              <w:rPr>
                <w:rFonts w:ascii="Courier New" w:eastAsia="Times New Roman" w:hAnsi="Courier New" w:cs="Courier New"/>
                <w:sz w:val="24"/>
                <w:szCs w:val="24"/>
              </w:rPr>
              <w:t xml:space="preserve">2. Engage children in oral </w:t>
            </w:r>
            <w:r w:rsidRPr="00A10DAC">
              <w:rPr>
                <w:rFonts w:ascii="Courier New" w:eastAsia="Times New Roman" w:hAnsi="Courier New" w:cs="Courier New"/>
                <w:sz w:val="24"/>
                <w:szCs w:val="24"/>
              </w:rPr>
              <w:t>language, as they interact while listening.</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4.58</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A</w:t>
            </w:r>
          </w:p>
        </w:tc>
      </w:tr>
      <w:tr w:rsidR="005C7BF2" w:rsidTr="005B4567">
        <w:trPr>
          <w:trHeight w:val="567"/>
        </w:trPr>
        <w:tc>
          <w:tcPr>
            <w:tcW w:w="6541" w:type="dxa"/>
            <w:tcBorders>
              <w:top w:val="nil"/>
              <w:left w:val="nil"/>
              <w:bottom w:val="nil"/>
              <w:right w:val="nil"/>
            </w:tcBorders>
          </w:tcPr>
          <w:p w:rsidR="005C7BF2" w:rsidRPr="00B51AC3" w:rsidRDefault="005C7BF2" w:rsidP="005B4567">
            <w:pPr>
              <w:ind w:hanging="450"/>
              <w:rPr>
                <w:rFonts w:ascii="Courier New" w:eastAsia="Times New Roman" w:hAnsi="Courier New" w:cs="Courier New"/>
                <w:sz w:val="24"/>
                <w:szCs w:val="24"/>
              </w:rPr>
            </w:pPr>
            <w:r>
              <w:rPr>
                <w:rFonts w:ascii="Courier New" w:eastAsia="Times New Roman" w:hAnsi="Courier New" w:cs="Courier New"/>
                <w:sz w:val="24"/>
                <w:szCs w:val="24"/>
              </w:rPr>
              <w:t xml:space="preserve">3. </w:t>
            </w:r>
            <w:r w:rsidRPr="00A10DAC">
              <w:rPr>
                <w:rFonts w:ascii="Courier New" w:eastAsia="Times New Roman" w:hAnsi="Courier New" w:cs="Courier New"/>
                <w:sz w:val="24"/>
                <w:szCs w:val="24"/>
              </w:rPr>
              <w:t>Slow down at times, and point to a word, as you read it aloud</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4.33</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294"/>
        </w:trPr>
        <w:tc>
          <w:tcPr>
            <w:tcW w:w="6541" w:type="dxa"/>
            <w:tcBorders>
              <w:top w:val="nil"/>
              <w:left w:val="nil"/>
              <w:bottom w:val="nil"/>
              <w:right w:val="nil"/>
            </w:tcBorders>
          </w:tcPr>
          <w:p w:rsidR="005C7BF2" w:rsidRPr="00B51AC3" w:rsidRDefault="005C7BF2" w:rsidP="005B4567">
            <w:pPr>
              <w:ind w:hanging="450"/>
              <w:rPr>
                <w:rFonts w:ascii="Courier New" w:eastAsia="Times New Roman" w:hAnsi="Courier New" w:cs="Courier New"/>
                <w:sz w:val="24"/>
                <w:szCs w:val="24"/>
              </w:rPr>
            </w:pPr>
            <w:r>
              <w:rPr>
                <w:rFonts w:ascii="Courier New" w:eastAsia="Times New Roman" w:hAnsi="Courier New" w:cs="Courier New"/>
                <w:sz w:val="24"/>
                <w:szCs w:val="24"/>
              </w:rPr>
              <w:t xml:space="preserve">4. Children </w:t>
            </w:r>
            <w:r w:rsidRPr="00A10DAC">
              <w:rPr>
                <w:rFonts w:ascii="Courier New" w:eastAsia="Times New Roman" w:hAnsi="Courier New" w:cs="Courier New"/>
                <w:sz w:val="24"/>
                <w:szCs w:val="24"/>
              </w:rPr>
              <w:t>join in on the repetitive language</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4.17</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294"/>
        </w:trPr>
        <w:tc>
          <w:tcPr>
            <w:tcW w:w="6541" w:type="dxa"/>
            <w:tcBorders>
              <w:top w:val="nil"/>
              <w:left w:val="nil"/>
              <w:bottom w:val="nil"/>
              <w:right w:val="nil"/>
            </w:tcBorders>
          </w:tcPr>
          <w:p w:rsidR="005C7BF2" w:rsidRPr="00B51AC3" w:rsidRDefault="005C7BF2" w:rsidP="005B4567">
            <w:pPr>
              <w:ind w:hanging="450"/>
              <w:rPr>
                <w:rFonts w:ascii="Courier New" w:eastAsia="Times New Roman" w:hAnsi="Courier New" w:cs="Courier New"/>
                <w:sz w:val="24"/>
                <w:szCs w:val="24"/>
              </w:rPr>
            </w:pPr>
            <w:r>
              <w:rPr>
                <w:rFonts w:ascii="Courier New" w:eastAsia="Times New Roman" w:hAnsi="Courier New" w:cs="Courier New"/>
                <w:sz w:val="24"/>
                <w:szCs w:val="24"/>
              </w:rPr>
              <w:lastRenderedPageBreak/>
              <w:t xml:space="preserve">5. </w:t>
            </w:r>
            <w:r w:rsidRPr="00A10DAC">
              <w:rPr>
                <w:rFonts w:ascii="Courier New" w:eastAsia="Times New Roman" w:hAnsi="Courier New" w:cs="Courier New"/>
                <w:sz w:val="24"/>
                <w:szCs w:val="24"/>
              </w:rPr>
              <w:t>Children will retell story</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3.75</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272"/>
        </w:trPr>
        <w:tc>
          <w:tcPr>
            <w:tcW w:w="6541" w:type="dxa"/>
            <w:tcBorders>
              <w:top w:val="nil"/>
              <w:left w:val="nil"/>
              <w:bottom w:val="nil"/>
              <w:right w:val="nil"/>
            </w:tcBorders>
          </w:tcPr>
          <w:p w:rsidR="005C7BF2" w:rsidRPr="00B51AC3" w:rsidRDefault="005C7BF2" w:rsidP="005B4567">
            <w:pPr>
              <w:ind w:hanging="450"/>
              <w:rPr>
                <w:rFonts w:ascii="Courier New" w:eastAsia="Times New Roman" w:hAnsi="Courier New" w:cs="Courier New"/>
                <w:sz w:val="24"/>
                <w:szCs w:val="24"/>
              </w:rPr>
            </w:pPr>
            <w:r>
              <w:rPr>
                <w:rFonts w:ascii="Courier New" w:eastAsia="Times New Roman" w:hAnsi="Courier New" w:cs="Courier New"/>
                <w:sz w:val="24"/>
                <w:szCs w:val="24"/>
              </w:rPr>
              <w:t xml:space="preserve">6. </w:t>
            </w:r>
            <w:r w:rsidRPr="00A10DAC">
              <w:rPr>
                <w:rFonts w:ascii="Courier New" w:eastAsia="Times New Roman" w:hAnsi="Courier New" w:cs="Courier New"/>
                <w:sz w:val="24"/>
                <w:szCs w:val="24"/>
              </w:rPr>
              <w:t>Role-play</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3.67</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588"/>
        </w:trPr>
        <w:tc>
          <w:tcPr>
            <w:tcW w:w="6541" w:type="dxa"/>
            <w:tcBorders>
              <w:top w:val="nil"/>
              <w:left w:val="nil"/>
              <w:bottom w:val="nil"/>
              <w:right w:val="nil"/>
            </w:tcBorders>
          </w:tcPr>
          <w:p w:rsidR="005C7BF2" w:rsidRPr="00ED7809" w:rsidRDefault="005C7BF2" w:rsidP="005B4567">
            <w:pPr>
              <w:ind w:hanging="450"/>
              <w:rPr>
                <w:rFonts w:ascii="Courier New" w:eastAsia="Times New Roman" w:hAnsi="Courier New" w:cs="Courier New"/>
                <w:sz w:val="24"/>
                <w:szCs w:val="24"/>
              </w:rPr>
            </w:pPr>
            <w:r w:rsidRPr="00ED7809">
              <w:rPr>
                <w:rFonts w:ascii="Courier New" w:eastAsia="Times New Roman" w:hAnsi="Courier New" w:cs="Courier New"/>
                <w:sz w:val="24"/>
                <w:szCs w:val="24"/>
              </w:rPr>
              <w:t xml:space="preserve">7. </w:t>
            </w:r>
            <w:r w:rsidRPr="00A10DAC">
              <w:rPr>
                <w:rFonts w:ascii="Courier New" w:eastAsia="Times New Roman" w:hAnsi="Courier New" w:cs="Courier New"/>
                <w:sz w:val="24"/>
                <w:szCs w:val="24"/>
              </w:rPr>
              <w:t>Respond to story, both orally and in writing</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4.17</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294"/>
        </w:trPr>
        <w:tc>
          <w:tcPr>
            <w:tcW w:w="6541" w:type="dxa"/>
            <w:tcBorders>
              <w:top w:val="nil"/>
              <w:left w:val="nil"/>
              <w:bottom w:val="nil"/>
              <w:right w:val="nil"/>
            </w:tcBorders>
          </w:tcPr>
          <w:p w:rsidR="005C7BF2" w:rsidRPr="006E1923" w:rsidRDefault="005C7BF2" w:rsidP="005B4567">
            <w:pPr>
              <w:ind w:hanging="450"/>
              <w:rPr>
                <w:rFonts w:ascii="Courier New" w:eastAsia="Times New Roman" w:hAnsi="Courier New" w:cs="Courier New"/>
                <w:szCs w:val="24"/>
              </w:rPr>
            </w:pPr>
            <w:r w:rsidRPr="00A10DAC">
              <w:rPr>
                <w:rFonts w:ascii="Courier New" w:eastAsia="Times New Roman" w:hAnsi="Courier New" w:cs="Courier New"/>
                <w:sz w:val="24"/>
                <w:szCs w:val="24"/>
              </w:rPr>
              <w:t>8. Responding to story through drawing</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3.92</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294"/>
        </w:trPr>
        <w:tc>
          <w:tcPr>
            <w:tcW w:w="6541" w:type="dxa"/>
            <w:tcBorders>
              <w:top w:val="nil"/>
              <w:left w:val="nil"/>
              <w:bottom w:val="nil"/>
              <w:right w:val="nil"/>
            </w:tcBorders>
          </w:tcPr>
          <w:p w:rsidR="005C7BF2" w:rsidRPr="00ED7809" w:rsidRDefault="005C7BF2" w:rsidP="005B4567">
            <w:pPr>
              <w:ind w:hanging="450"/>
              <w:rPr>
                <w:rFonts w:ascii="Courier New" w:eastAsia="Times New Roman" w:hAnsi="Courier New" w:cs="Courier New"/>
                <w:sz w:val="24"/>
                <w:szCs w:val="24"/>
              </w:rPr>
            </w:pPr>
            <w:r w:rsidRPr="00ED7809">
              <w:rPr>
                <w:rFonts w:ascii="Courier New" w:eastAsia="Times New Roman" w:hAnsi="Courier New" w:cs="Courier New"/>
                <w:sz w:val="24"/>
                <w:szCs w:val="24"/>
              </w:rPr>
              <w:t>9.</w:t>
            </w:r>
            <w:r w:rsidRPr="00A10DAC">
              <w:rPr>
                <w:rFonts w:ascii="Courier New" w:eastAsia="Times New Roman" w:hAnsi="Courier New" w:cs="Courier New"/>
                <w:sz w:val="24"/>
                <w:szCs w:val="24"/>
              </w:rPr>
              <w:t>Sharing books with peers</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4.00</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567"/>
        </w:trPr>
        <w:tc>
          <w:tcPr>
            <w:tcW w:w="6541" w:type="dxa"/>
            <w:tcBorders>
              <w:top w:val="nil"/>
              <w:left w:val="nil"/>
              <w:bottom w:val="nil"/>
              <w:right w:val="nil"/>
            </w:tcBorders>
          </w:tcPr>
          <w:p w:rsidR="005C7BF2" w:rsidRPr="00B51AC3" w:rsidRDefault="005C7BF2" w:rsidP="005B4567">
            <w:pPr>
              <w:ind w:hanging="540"/>
              <w:rPr>
                <w:rFonts w:ascii="Courier New" w:eastAsia="Times New Roman" w:hAnsi="Courier New" w:cs="Courier New"/>
                <w:sz w:val="24"/>
                <w:szCs w:val="24"/>
              </w:rPr>
            </w:pPr>
            <w:r>
              <w:rPr>
                <w:rFonts w:ascii="Courier New" w:eastAsia="Times New Roman" w:hAnsi="Courier New" w:cs="Courier New"/>
                <w:sz w:val="24"/>
                <w:szCs w:val="24"/>
              </w:rPr>
              <w:t xml:space="preserve">10. </w:t>
            </w:r>
            <w:r w:rsidRPr="00A10DAC">
              <w:rPr>
                <w:rFonts w:ascii="Courier New" w:eastAsia="Times New Roman" w:hAnsi="Courier New" w:cs="Courier New"/>
                <w:sz w:val="24"/>
                <w:szCs w:val="24"/>
              </w:rPr>
              <w:t>Children will dress like the character from a story.</w:t>
            </w:r>
          </w:p>
        </w:tc>
        <w:tc>
          <w:tcPr>
            <w:tcW w:w="126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2.92</w:t>
            </w:r>
          </w:p>
        </w:tc>
        <w:tc>
          <w:tcPr>
            <w:tcW w:w="1105"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SM</w:t>
            </w:r>
          </w:p>
        </w:tc>
      </w:tr>
      <w:tr w:rsidR="005C7BF2" w:rsidTr="005B4567">
        <w:trPr>
          <w:trHeight w:val="590"/>
        </w:trPr>
        <w:tc>
          <w:tcPr>
            <w:tcW w:w="654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Grand Weighted Mean</w:t>
            </w:r>
          </w:p>
        </w:tc>
        <w:tc>
          <w:tcPr>
            <w:tcW w:w="2373"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3.99</w:t>
            </w:r>
          </w:p>
        </w:tc>
      </w:tr>
      <w:tr w:rsidR="005C7BF2" w:rsidTr="005B4567">
        <w:trPr>
          <w:trHeight w:val="590"/>
        </w:trPr>
        <w:tc>
          <w:tcPr>
            <w:tcW w:w="6541"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Interpretation</w:t>
            </w:r>
          </w:p>
        </w:tc>
        <w:tc>
          <w:tcPr>
            <w:tcW w:w="2373"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O</w:t>
            </w:r>
          </w:p>
        </w:tc>
      </w:tr>
    </w:tbl>
    <w:p w:rsidR="005C7BF2" w:rsidRDefault="005C7BF2" w:rsidP="005C7BF2">
      <w:pPr>
        <w:spacing w:after="0" w:line="240" w:lineRule="auto"/>
        <w:rPr>
          <w:rFonts w:ascii="Courier New" w:hAnsi="Courier New" w:cs="Courier New"/>
          <w:b/>
          <w:szCs w:val="24"/>
        </w:rPr>
      </w:pP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b/>
          <w:sz w:val="24"/>
          <w:szCs w:val="24"/>
        </w:rPr>
        <w:t>Legend:</w:t>
      </w:r>
      <w:r w:rsidRPr="008338FD">
        <w:rPr>
          <w:rFonts w:ascii="Courier New" w:hAnsi="Courier New" w:cs="Courier New"/>
          <w:b/>
          <w:sz w:val="24"/>
          <w:szCs w:val="24"/>
        </w:rPr>
        <w:tab/>
      </w:r>
      <w:r w:rsidRPr="008338FD">
        <w:rPr>
          <w:rFonts w:ascii="Courier New" w:hAnsi="Courier New" w:cs="Courier New"/>
          <w:sz w:val="24"/>
          <w:szCs w:val="24"/>
        </w:rPr>
        <w:t>4.51-5.00</w:t>
      </w:r>
      <w:r w:rsidRPr="008338FD">
        <w:rPr>
          <w:rFonts w:ascii="Courier New" w:hAnsi="Courier New" w:cs="Courier New"/>
          <w:sz w:val="24"/>
          <w:szCs w:val="24"/>
        </w:rPr>
        <w:tab/>
        <w:t>Always</w:t>
      </w:r>
      <w:r w:rsidRPr="008338FD">
        <w:rPr>
          <w:rFonts w:ascii="Courier New" w:hAnsi="Courier New" w:cs="Courier New"/>
          <w:sz w:val="24"/>
          <w:szCs w:val="24"/>
        </w:rPr>
        <w:tab/>
      </w:r>
      <w:r w:rsidRPr="008338FD">
        <w:rPr>
          <w:rFonts w:ascii="Courier New" w:hAnsi="Courier New" w:cs="Courier New"/>
          <w:sz w:val="24"/>
          <w:szCs w:val="24"/>
        </w:rPr>
        <w:tab/>
        <w:t>(A)</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t>3.51-4.50</w:t>
      </w:r>
      <w:r w:rsidRPr="008338FD">
        <w:rPr>
          <w:rFonts w:ascii="Courier New" w:hAnsi="Courier New" w:cs="Courier New"/>
          <w:sz w:val="24"/>
          <w:szCs w:val="24"/>
        </w:rPr>
        <w:tab/>
        <w:t>Often</w:t>
      </w: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t>(O)</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t>2.51-3.50</w:t>
      </w:r>
      <w:r w:rsidRPr="008338FD">
        <w:rPr>
          <w:rFonts w:ascii="Courier New" w:hAnsi="Courier New" w:cs="Courier New"/>
          <w:sz w:val="24"/>
          <w:szCs w:val="24"/>
        </w:rPr>
        <w:tab/>
        <w:t>Sometimes</w:t>
      </w:r>
      <w:r w:rsidRPr="008338FD">
        <w:rPr>
          <w:rFonts w:ascii="Courier New" w:hAnsi="Courier New" w:cs="Courier New"/>
          <w:sz w:val="24"/>
          <w:szCs w:val="24"/>
        </w:rPr>
        <w:tab/>
      </w:r>
      <w:r w:rsidRPr="008338FD">
        <w:rPr>
          <w:rFonts w:ascii="Courier New" w:hAnsi="Courier New" w:cs="Courier New"/>
          <w:sz w:val="24"/>
          <w:szCs w:val="24"/>
        </w:rPr>
        <w:tab/>
        <w:t>(SM)</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t>1.51-2.50</w:t>
      </w:r>
      <w:r w:rsidRPr="008338FD">
        <w:rPr>
          <w:rFonts w:ascii="Courier New" w:hAnsi="Courier New" w:cs="Courier New"/>
          <w:sz w:val="24"/>
          <w:szCs w:val="24"/>
        </w:rPr>
        <w:tab/>
        <w:t>Seldom</w:t>
      </w:r>
      <w:r w:rsidRPr="008338FD">
        <w:rPr>
          <w:rFonts w:ascii="Courier New" w:hAnsi="Courier New" w:cs="Courier New"/>
          <w:sz w:val="24"/>
          <w:szCs w:val="24"/>
        </w:rPr>
        <w:tab/>
      </w:r>
      <w:r w:rsidRPr="008338FD">
        <w:rPr>
          <w:rFonts w:ascii="Courier New" w:hAnsi="Courier New" w:cs="Courier New"/>
          <w:sz w:val="24"/>
          <w:szCs w:val="24"/>
        </w:rPr>
        <w:tab/>
        <w:t>(SL)</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t>1.00-1.50</w:t>
      </w:r>
      <w:r w:rsidRPr="008338FD">
        <w:rPr>
          <w:rFonts w:ascii="Courier New" w:hAnsi="Courier New" w:cs="Courier New"/>
          <w:sz w:val="24"/>
          <w:szCs w:val="24"/>
        </w:rPr>
        <w:tab/>
        <w:t>Never</w:t>
      </w: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t>(N)</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t>Weighted Mean</w:t>
      </w:r>
      <w:r w:rsidRPr="008338FD">
        <w:rPr>
          <w:rFonts w:ascii="Courier New" w:hAnsi="Courier New" w:cs="Courier New"/>
          <w:sz w:val="24"/>
          <w:szCs w:val="24"/>
        </w:rPr>
        <w:tab/>
        <w:t>(WM)</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t>Interpretation</w:t>
      </w:r>
      <w:r w:rsidRPr="008338FD">
        <w:rPr>
          <w:rFonts w:ascii="Courier New" w:hAnsi="Courier New" w:cs="Courier New"/>
          <w:sz w:val="24"/>
          <w:szCs w:val="24"/>
        </w:rPr>
        <w:tab/>
        <w:t>(I)</w:t>
      </w:r>
    </w:p>
    <w:p w:rsidR="005C7BF2" w:rsidRDefault="005C7BF2" w:rsidP="005C7BF2">
      <w:pPr>
        <w:spacing w:after="0" w:line="240" w:lineRule="auto"/>
        <w:rPr>
          <w:rFonts w:ascii="Courier New" w:hAnsi="Courier New" w:cs="Courier New"/>
          <w:sz w:val="24"/>
          <w:szCs w:val="24"/>
        </w:rPr>
      </w:pPr>
    </w:p>
    <w:p w:rsidR="005C7BF2" w:rsidRPr="00F51815" w:rsidRDefault="005C7BF2" w:rsidP="005C7BF2">
      <w:pPr>
        <w:spacing w:after="0" w:line="480" w:lineRule="auto"/>
        <w:jc w:val="both"/>
        <w:rPr>
          <w:rFonts w:ascii="Courier New" w:hAnsi="Courier New" w:cs="Courier New"/>
          <w:sz w:val="24"/>
          <w:szCs w:val="24"/>
        </w:rPr>
      </w:pPr>
      <w:r w:rsidRPr="00A10DAC">
        <w:rPr>
          <w:rFonts w:ascii="Courier New" w:eastAsia="Times New Roman" w:hAnsi="Courier New" w:cs="Courier New"/>
          <w:sz w:val="24"/>
          <w:szCs w:val="24"/>
        </w:rPr>
        <w:t>see the text, as you read</w:t>
      </w:r>
      <w:r>
        <w:rPr>
          <w:rFonts w:ascii="Courier New" w:eastAsia="Times New Roman" w:hAnsi="Courier New" w:cs="Courier New"/>
          <w:sz w:val="24"/>
          <w:szCs w:val="24"/>
        </w:rPr>
        <w:t>;” and “role play.” And, the</w:t>
      </w:r>
      <w:r>
        <w:rPr>
          <w:rFonts w:ascii="Courier New" w:hAnsi="Courier New" w:cs="Courier New"/>
          <w:sz w:val="24"/>
          <w:szCs w:val="24"/>
        </w:rPr>
        <w:t xml:space="preserve"> </w:t>
      </w:r>
      <w:r>
        <w:rPr>
          <w:rFonts w:ascii="Courier New" w:eastAsia="Times New Roman" w:hAnsi="Courier New" w:cs="Courier New"/>
          <w:sz w:val="24"/>
          <w:szCs w:val="24"/>
        </w:rPr>
        <w:t>remaining approach, Number 10, was considered by this group as “sometimes” utilized stating, “c</w:t>
      </w:r>
      <w:r w:rsidRPr="00A10DAC">
        <w:rPr>
          <w:rFonts w:ascii="Courier New" w:eastAsia="Times New Roman" w:hAnsi="Courier New" w:cs="Courier New"/>
          <w:sz w:val="24"/>
          <w:szCs w:val="24"/>
        </w:rPr>
        <w:t>hildren will dress like the character from a story</w:t>
      </w:r>
      <w:r>
        <w:rPr>
          <w:rFonts w:ascii="Courier New" w:eastAsia="Times New Roman" w:hAnsi="Courier New" w:cs="Courier New"/>
          <w:sz w:val="24"/>
          <w:szCs w:val="24"/>
        </w:rPr>
        <w:t>,” with a weighted mean of 2.92.</w:t>
      </w:r>
    </w:p>
    <w:p w:rsidR="005C7BF2" w:rsidRPr="009214FE"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Taken as a whole, the teacher-respondents considered the reading approaches along read aloud as “often” utilized by them being shown by the grand weighted mean of 3.99. This signified that the teacher-respondents frequently utilized this approach in teaching reading to be effective.</w:t>
      </w:r>
    </w:p>
    <w:p w:rsidR="005C7BF2" w:rsidRDefault="005C7BF2" w:rsidP="005C7BF2">
      <w:pPr>
        <w:spacing w:after="0" w:line="480" w:lineRule="auto"/>
        <w:jc w:val="both"/>
        <w:rPr>
          <w:rFonts w:ascii="Courier New"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b/>
          <w:sz w:val="24"/>
          <w:szCs w:val="24"/>
          <w:u w:val="single"/>
        </w:rPr>
        <w:t>Shared Reading</w:t>
      </w:r>
      <w:r>
        <w:rPr>
          <w:rFonts w:ascii="Courier New" w:eastAsia="Times New Roman" w:hAnsi="Courier New" w:cs="Courier New"/>
          <w:b/>
          <w:sz w:val="24"/>
          <w:szCs w:val="24"/>
        </w:rPr>
        <w:t xml:space="preserve">. </w:t>
      </w:r>
      <w:r>
        <w:rPr>
          <w:rFonts w:ascii="Courier New" w:eastAsia="Times New Roman" w:hAnsi="Courier New" w:cs="Courier New"/>
          <w:sz w:val="24"/>
          <w:szCs w:val="24"/>
        </w:rPr>
        <w:t xml:space="preserve">Table 25 depicts the </w:t>
      </w:r>
      <w:r>
        <w:rPr>
          <w:rFonts w:ascii="Courier New" w:hAnsi="Courier New" w:cs="Courier New"/>
          <w:sz w:val="24"/>
          <w:szCs w:val="24"/>
        </w:rPr>
        <w:t xml:space="preserve">extent to which reading approaches were utilized by the teacher-respondents in teaching reading along shared reading. Ten reading approaches also were considered in this area for the </w:t>
      </w:r>
      <w:r>
        <w:rPr>
          <w:rFonts w:ascii="Courier New" w:hAnsi="Courier New" w:cs="Courier New"/>
          <w:sz w:val="24"/>
          <w:szCs w:val="24"/>
        </w:rPr>
        <w:lastRenderedPageBreak/>
        <w:t>respondents to assess each approach in terms of their utilization in teaching reading.</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As depicted in the table, the teacher-respondents considered all reading approaches in shared reading were considered as “often” utilized by them with weighted means ranging from 3.92 to 4.25.</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hAnsi="Courier New" w:cs="Courier New"/>
          <w:sz w:val="24"/>
          <w:szCs w:val="24"/>
        </w:rPr>
        <w:t>Corollary, Number 7 was the approach which obtained the highest weighted mean stating, “</w:t>
      </w:r>
      <w:r>
        <w:rPr>
          <w:rFonts w:ascii="Courier New" w:eastAsia="Times New Roman" w:hAnsi="Courier New" w:cs="Courier New"/>
          <w:sz w:val="24"/>
          <w:szCs w:val="24"/>
        </w:rPr>
        <w:t>m</w:t>
      </w:r>
      <w:r w:rsidRPr="00D1003D">
        <w:rPr>
          <w:rFonts w:ascii="Courier New" w:eastAsia="Times New Roman" w:hAnsi="Courier New" w:cs="Courier New"/>
          <w:sz w:val="24"/>
          <w:szCs w:val="24"/>
        </w:rPr>
        <w:t>odel confirming answer or prediction using pictures and or the text</w:t>
      </w:r>
      <w:r>
        <w:rPr>
          <w:rFonts w:ascii="Courier New" w:eastAsia="Times New Roman" w:hAnsi="Courier New" w:cs="Courier New"/>
          <w:sz w:val="24"/>
          <w:szCs w:val="24"/>
        </w:rPr>
        <w:t>.” On the other hand, Numbers 1 and 2 equally obtained the least weighted</w:t>
      </w:r>
      <w:r>
        <w:rPr>
          <w:rFonts w:ascii="Courier New" w:hAnsi="Courier New" w:cs="Courier New"/>
          <w:sz w:val="24"/>
          <w:szCs w:val="24"/>
        </w:rPr>
        <w:t xml:space="preserve"> </w:t>
      </w:r>
      <w:r>
        <w:rPr>
          <w:rFonts w:ascii="Courier New" w:eastAsia="Times New Roman" w:hAnsi="Courier New" w:cs="Courier New"/>
          <w:sz w:val="24"/>
          <w:szCs w:val="24"/>
        </w:rPr>
        <w:t>mean with statements stating: “d</w:t>
      </w:r>
      <w:r w:rsidRPr="00D1003D">
        <w:rPr>
          <w:rFonts w:ascii="Courier New" w:eastAsia="Times New Roman" w:hAnsi="Courier New" w:cs="Courier New"/>
          <w:sz w:val="24"/>
          <w:szCs w:val="24"/>
        </w:rPr>
        <w:t>iscuss illustrations</w:t>
      </w:r>
      <w:r>
        <w:rPr>
          <w:rFonts w:ascii="Courier New" w:eastAsia="Times New Roman" w:hAnsi="Courier New" w:cs="Courier New"/>
          <w:sz w:val="24"/>
          <w:szCs w:val="24"/>
        </w:rPr>
        <w:t>;” and “r</w:t>
      </w:r>
      <w:r w:rsidRPr="00D1003D">
        <w:rPr>
          <w:rFonts w:ascii="Courier New" w:eastAsia="Times New Roman" w:hAnsi="Courier New" w:cs="Courier New"/>
          <w:sz w:val="24"/>
          <w:szCs w:val="24"/>
        </w:rPr>
        <w:t xml:space="preserve">ead the </w:t>
      </w:r>
    </w:p>
    <w:p w:rsidR="005C7BF2" w:rsidRDefault="005C7BF2" w:rsidP="005C7BF2">
      <w:pPr>
        <w:spacing w:after="0" w:line="480" w:lineRule="auto"/>
        <w:jc w:val="both"/>
        <w:rPr>
          <w:rFonts w:ascii="Courier New" w:eastAsia="Times New Roman" w:hAnsi="Courier New" w:cs="Courier New"/>
          <w:sz w:val="24"/>
          <w:szCs w:val="24"/>
        </w:rPr>
      </w:pPr>
      <w:r w:rsidRPr="00D1003D">
        <w:rPr>
          <w:rFonts w:ascii="Courier New" w:eastAsia="Times New Roman" w:hAnsi="Courier New" w:cs="Courier New"/>
          <w:sz w:val="24"/>
          <w:szCs w:val="24"/>
        </w:rPr>
        <w:t>book all the way through</w:t>
      </w:r>
      <w:r>
        <w:rPr>
          <w:rFonts w:ascii="Courier New" w:eastAsia="Times New Roman" w:hAnsi="Courier New" w:cs="Courier New"/>
          <w:sz w:val="24"/>
          <w:szCs w:val="24"/>
        </w:rPr>
        <w:t>.”</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Taken as a whole, the teacher-respondents considered the reading approaches along shared reading as “often” utilized by them being shown by the grand weighted mean of 4.06. This signified that the teacher-respondents frequently utilized this approach in teaching reading to be effective.</w:t>
      </w:r>
    </w:p>
    <w:p w:rsidR="005C7BF2" w:rsidRDefault="005C7BF2" w:rsidP="005C7BF2">
      <w:pPr>
        <w:spacing w:after="0" w:line="240" w:lineRule="auto"/>
        <w:ind w:firstLine="720"/>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25</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Extent to Which Reading Approaches are Utilized by</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the Teacher-Respondents in Teaching Reading</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along Shared Reading</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ayout w:type="fixed"/>
        <w:tblLook w:val="04A0" w:firstRow="1" w:lastRow="0" w:firstColumn="1" w:lastColumn="0" w:noHBand="0" w:noVBand="1"/>
      </w:tblPr>
      <w:tblGrid>
        <w:gridCol w:w="6498"/>
        <w:gridCol w:w="1260"/>
        <w:gridCol w:w="1098"/>
      </w:tblGrid>
      <w:tr w:rsidR="005C7BF2" w:rsidRPr="001311E4" w:rsidTr="005B4567">
        <w:trPr>
          <w:trHeight w:val="554"/>
        </w:trPr>
        <w:tc>
          <w:tcPr>
            <w:tcW w:w="6498" w:type="dxa"/>
            <w:tcBorders>
              <w:top w:val="double" w:sz="12" w:space="0" w:color="auto"/>
              <w:left w:val="nil"/>
              <w:bottom w:val="single" w:sz="12" w:space="0" w:color="auto"/>
              <w:right w:val="single" w:sz="12" w:space="0" w:color="auto"/>
            </w:tcBorders>
            <w:vAlign w:val="center"/>
          </w:tcPr>
          <w:p w:rsidR="005C7BF2" w:rsidRPr="001311E4" w:rsidRDefault="005C7BF2" w:rsidP="005B4567">
            <w:pPr>
              <w:jc w:val="center"/>
              <w:rPr>
                <w:rFonts w:ascii="Courier New" w:hAnsi="Courier New" w:cs="Courier New"/>
                <w:b/>
                <w:sz w:val="20"/>
                <w:szCs w:val="24"/>
              </w:rPr>
            </w:pPr>
            <w:r w:rsidRPr="001311E4">
              <w:rPr>
                <w:rFonts w:ascii="Courier New" w:hAnsi="Courier New" w:cs="Courier New"/>
                <w:b/>
                <w:sz w:val="20"/>
                <w:szCs w:val="24"/>
              </w:rPr>
              <w:t>Reading Approaches</w:t>
            </w:r>
          </w:p>
        </w:tc>
        <w:tc>
          <w:tcPr>
            <w:tcW w:w="1260" w:type="dxa"/>
            <w:tcBorders>
              <w:top w:val="double" w:sz="12" w:space="0" w:color="auto"/>
              <w:left w:val="single" w:sz="12" w:space="0" w:color="auto"/>
              <w:bottom w:val="single" w:sz="12" w:space="0" w:color="auto"/>
              <w:right w:val="single" w:sz="12" w:space="0" w:color="auto"/>
            </w:tcBorders>
            <w:vAlign w:val="center"/>
          </w:tcPr>
          <w:p w:rsidR="005C7BF2" w:rsidRPr="001311E4" w:rsidRDefault="005C7BF2" w:rsidP="005B4567">
            <w:pPr>
              <w:jc w:val="center"/>
              <w:rPr>
                <w:rFonts w:ascii="Courier New" w:hAnsi="Courier New" w:cs="Courier New"/>
                <w:b/>
                <w:sz w:val="20"/>
                <w:szCs w:val="24"/>
              </w:rPr>
            </w:pPr>
            <w:r w:rsidRPr="001311E4">
              <w:rPr>
                <w:rFonts w:ascii="Courier New" w:hAnsi="Courier New" w:cs="Courier New"/>
                <w:b/>
                <w:sz w:val="20"/>
                <w:szCs w:val="24"/>
              </w:rPr>
              <w:t>WM</w:t>
            </w:r>
          </w:p>
        </w:tc>
        <w:tc>
          <w:tcPr>
            <w:tcW w:w="1098" w:type="dxa"/>
            <w:tcBorders>
              <w:top w:val="double" w:sz="12" w:space="0" w:color="auto"/>
              <w:left w:val="single" w:sz="12" w:space="0" w:color="auto"/>
              <w:bottom w:val="single" w:sz="12" w:space="0" w:color="auto"/>
              <w:right w:val="nil"/>
            </w:tcBorders>
            <w:vAlign w:val="center"/>
          </w:tcPr>
          <w:p w:rsidR="005C7BF2" w:rsidRPr="001311E4" w:rsidRDefault="005C7BF2" w:rsidP="005B4567">
            <w:pPr>
              <w:jc w:val="center"/>
              <w:rPr>
                <w:rFonts w:ascii="Courier New" w:hAnsi="Courier New" w:cs="Courier New"/>
                <w:b/>
                <w:sz w:val="20"/>
                <w:szCs w:val="24"/>
              </w:rPr>
            </w:pPr>
            <w:r w:rsidRPr="001311E4">
              <w:rPr>
                <w:rFonts w:ascii="Courier New" w:hAnsi="Courier New" w:cs="Courier New"/>
                <w:b/>
                <w:sz w:val="20"/>
                <w:szCs w:val="24"/>
              </w:rPr>
              <w:t>I</w:t>
            </w:r>
          </w:p>
        </w:tc>
      </w:tr>
      <w:tr w:rsidR="005C7BF2" w:rsidRPr="001311E4" w:rsidTr="005B4567">
        <w:tc>
          <w:tcPr>
            <w:tcW w:w="6498" w:type="dxa"/>
            <w:tcBorders>
              <w:top w:val="single" w:sz="12" w:space="0" w:color="auto"/>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1. Discuss illustrations</w:t>
            </w:r>
          </w:p>
        </w:tc>
        <w:tc>
          <w:tcPr>
            <w:tcW w:w="1260" w:type="dxa"/>
            <w:tcBorders>
              <w:top w:val="single" w:sz="12" w:space="0" w:color="auto"/>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3.92</w:t>
            </w:r>
          </w:p>
        </w:tc>
        <w:tc>
          <w:tcPr>
            <w:tcW w:w="1098" w:type="dxa"/>
            <w:tcBorders>
              <w:top w:val="single" w:sz="12" w:space="0" w:color="auto"/>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2. Read the book all the way through</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3.92</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lastRenderedPageBreak/>
              <w:t>3. Pause before a word which is heavily cued by the picture and text. Allow children to fill in the word.</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4.17</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4. Repeat reading the book, using a pointer to each word as it is read. Have children join in.</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4.00</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5. Show a letter or syllable of a word to aid identification of the word.</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4.00</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6. Encourage questions and comments.</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4.17</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7. Model confirming answer or prediction using pictures and or the text.</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4.25</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8. Discuss word patterns, punctuation plot structure characterization</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4.08</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9. Some children will point and read along with the others</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4.00</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line="276" w:lineRule="auto"/>
              <w:ind w:left="540" w:hanging="540"/>
              <w:rPr>
                <w:rFonts w:ascii="Courier New" w:eastAsia="Times New Roman" w:hAnsi="Courier New" w:cs="Courier New"/>
                <w:sz w:val="20"/>
                <w:szCs w:val="24"/>
              </w:rPr>
            </w:pPr>
            <w:r w:rsidRPr="001311E4">
              <w:rPr>
                <w:rFonts w:ascii="Courier New" w:eastAsia="Times New Roman" w:hAnsi="Courier New" w:cs="Courier New"/>
                <w:sz w:val="20"/>
                <w:szCs w:val="24"/>
              </w:rPr>
              <w:t>10. Have the children read the book with you again.</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4.08</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rPr>
          <w:trHeight w:val="554"/>
        </w:trPr>
        <w:tc>
          <w:tcPr>
            <w:tcW w:w="6498" w:type="dxa"/>
            <w:tcBorders>
              <w:top w:val="single" w:sz="12" w:space="0" w:color="auto"/>
              <w:left w:val="nil"/>
              <w:bottom w:val="single" w:sz="12" w:space="0" w:color="auto"/>
              <w:right w:val="nil"/>
            </w:tcBorders>
            <w:vAlign w:val="center"/>
          </w:tcPr>
          <w:p w:rsidR="005C7BF2" w:rsidRPr="001311E4" w:rsidRDefault="005C7BF2" w:rsidP="005B4567">
            <w:pPr>
              <w:jc w:val="center"/>
              <w:rPr>
                <w:rFonts w:ascii="Courier New" w:hAnsi="Courier New" w:cs="Courier New"/>
                <w:b/>
                <w:sz w:val="20"/>
                <w:szCs w:val="24"/>
              </w:rPr>
            </w:pPr>
            <w:r w:rsidRPr="001311E4">
              <w:rPr>
                <w:rFonts w:ascii="Courier New" w:hAnsi="Courier New" w:cs="Courier New"/>
                <w:b/>
                <w:sz w:val="20"/>
                <w:szCs w:val="24"/>
              </w:rPr>
              <w:t>Grand Weighted Mean</w:t>
            </w:r>
          </w:p>
        </w:tc>
        <w:tc>
          <w:tcPr>
            <w:tcW w:w="2358" w:type="dxa"/>
            <w:gridSpan w:val="2"/>
            <w:tcBorders>
              <w:top w:val="single" w:sz="12" w:space="0" w:color="auto"/>
              <w:left w:val="nil"/>
              <w:bottom w:val="single" w:sz="12" w:space="0" w:color="auto"/>
              <w:right w:val="nil"/>
            </w:tcBorders>
            <w:vAlign w:val="center"/>
          </w:tcPr>
          <w:p w:rsidR="005C7BF2" w:rsidRPr="001311E4" w:rsidRDefault="005C7BF2" w:rsidP="005B4567">
            <w:pPr>
              <w:jc w:val="center"/>
              <w:rPr>
                <w:rFonts w:ascii="Courier New" w:hAnsi="Courier New" w:cs="Courier New"/>
                <w:b/>
                <w:sz w:val="20"/>
                <w:szCs w:val="24"/>
              </w:rPr>
            </w:pPr>
            <w:r w:rsidRPr="001311E4">
              <w:rPr>
                <w:rFonts w:ascii="Courier New" w:hAnsi="Courier New" w:cs="Courier New"/>
                <w:b/>
                <w:sz w:val="20"/>
                <w:szCs w:val="24"/>
              </w:rPr>
              <w:t>4.06</w:t>
            </w:r>
          </w:p>
        </w:tc>
      </w:tr>
      <w:tr w:rsidR="005C7BF2" w:rsidRPr="001311E4" w:rsidTr="005B4567">
        <w:trPr>
          <w:trHeight w:val="554"/>
        </w:trPr>
        <w:tc>
          <w:tcPr>
            <w:tcW w:w="6498" w:type="dxa"/>
            <w:tcBorders>
              <w:top w:val="single" w:sz="12" w:space="0" w:color="auto"/>
              <w:left w:val="nil"/>
              <w:bottom w:val="double" w:sz="12" w:space="0" w:color="auto"/>
              <w:right w:val="nil"/>
            </w:tcBorders>
            <w:vAlign w:val="center"/>
          </w:tcPr>
          <w:p w:rsidR="005C7BF2" w:rsidRPr="001311E4" w:rsidRDefault="005C7BF2" w:rsidP="005B4567">
            <w:pPr>
              <w:jc w:val="center"/>
              <w:rPr>
                <w:rFonts w:ascii="Courier New" w:hAnsi="Courier New" w:cs="Courier New"/>
                <w:b/>
                <w:sz w:val="20"/>
                <w:szCs w:val="24"/>
              </w:rPr>
            </w:pPr>
            <w:r w:rsidRPr="001311E4">
              <w:rPr>
                <w:rFonts w:ascii="Courier New" w:hAnsi="Courier New" w:cs="Courier New"/>
                <w:b/>
                <w:sz w:val="20"/>
                <w:szCs w:val="24"/>
              </w:rPr>
              <w:t>Interpretation</w:t>
            </w:r>
          </w:p>
        </w:tc>
        <w:tc>
          <w:tcPr>
            <w:tcW w:w="2358" w:type="dxa"/>
            <w:gridSpan w:val="2"/>
            <w:tcBorders>
              <w:top w:val="single" w:sz="12" w:space="0" w:color="auto"/>
              <w:left w:val="nil"/>
              <w:bottom w:val="double" w:sz="12" w:space="0" w:color="auto"/>
              <w:right w:val="nil"/>
            </w:tcBorders>
            <w:vAlign w:val="center"/>
          </w:tcPr>
          <w:p w:rsidR="005C7BF2" w:rsidRPr="001311E4" w:rsidRDefault="005C7BF2" w:rsidP="005B4567">
            <w:pPr>
              <w:jc w:val="center"/>
              <w:rPr>
                <w:rFonts w:ascii="Courier New" w:hAnsi="Courier New" w:cs="Courier New"/>
                <w:b/>
                <w:sz w:val="20"/>
                <w:szCs w:val="24"/>
              </w:rPr>
            </w:pPr>
            <w:r w:rsidRPr="001311E4">
              <w:rPr>
                <w:rFonts w:ascii="Courier New" w:hAnsi="Courier New" w:cs="Courier New"/>
                <w:b/>
                <w:sz w:val="20"/>
                <w:szCs w:val="24"/>
              </w:rPr>
              <w:t>O</w:t>
            </w:r>
          </w:p>
        </w:tc>
      </w:tr>
    </w:tbl>
    <w:p w:rsidR="005C7BF2" w:rsidRPr="001311E4" w:rsidRDefault="005C7BF2" w:rsidP="005C7BF2">
      <w:pPr>
        <w:spacing w:after="0" w:line="240" w:lineRule="auto"/>
        <w:rPr>
          <w:rFonts w:ascii="Courier New" w:hAnsi="Courier New" w:cs="Courier New"/>
          <w:b/>
          <w:sz w:val="18"/>
          <w:szCs w:val="24"/>
        </w:rPr>
      </w:pP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b/>
          <w:sz w:val="18"/>
          <w:szCs w:val="24"/>
        </w:rPr>
        <w:t>Legend:</w:t>
      </w:r>
      <w:r w:rsidRPr="001311E4">
        <w:rPr>
          <w:rFonts w:ascii="Courier New" w:hAnsi="Courier New" w:cs="Courier New"/>
          <w:b/>
          <w:sz w:val="18"/>
          <w:szCs w:val="24"/>
        </w:rPr>
        <w:tab/>
      </w:r>
      <w:r w:rsidRPr="001311E4">
        <w:rPr>
          <w:rFonts w:ascii="Courier New" w:hAnsi="Courier New" w:cs="Courier New"/>
          <w:sz w:val="18"/>
          <w:szCs w:val="24"/>
        </w:rPr>
        <w:t>4.51-5.00</w:t>
      </w:r>
      <w:r w:rsidRPr="001311E4">
        <w:rPr>
          <w:rFonts w:ascii="Courier New" w:hAnsi="Courier New" w:cs="Courier New"/>
          <w:sz w:val="18"/>
          <w:szCs w:val="24"/>
        </w:rPr>
        <w:tab/>
        <w:t>Always</w:t>
      </w:r>
      <w:r w:rsidRPr="001311E4">
        <w:rPr>
          <w:rFonts w:ascii="Courier New" w:hAnsi="Courier New" w:cs="Courier New"/>
          <w:sz w:val="18"/>
          <w:szCs w:val="24"/>
        </w:rPr>
        <w:tab/>
      </w:r>
      <w:r w:rsidRPr="001311E4">
        <w:rPr>
          <w:rFonts w:ascii="Courier New" w:hAnsi="Courier New" w:cs="Courier New"/>
          <w:sz w:val="18"/>
          <w:szCs w:val="24"/>
        </w:rPr>
        <w:tab/>
        <w:t>(A)</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t>3.51-4.50</w:t>
      </w:r>
      <w:r w:rsidRPr="001311E4">
        <w:rPr>
          <w:rFonts w:ascii="Courier New" w:hAnsi="Courier New" w:cs="Courier New"/>
          <w:sz w:val="18"/>
          <w:szCs w:val="24"/>
        </w:rPr>
        <w:tab/>
        <w:t>Often</w:t>
      </w: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t>(O)</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t>2.51-3.50</w:t>
      </w:r>
      <w:r w:rsidRPr="001311E4">
        <w:rPr>
          <w:rFonts w:ascii="Courier New" w:hAnsi="Courier New" w:cs="Courier New"/>
          <w:sz w:val="18"/>
          <w:szCs w:val="24"/>
        </w:rPr>
        <w:tab/>
        <w:t>Sometimes</w:t>
      </w:r>
      <w:r w:rsidRPr="001311E4">
        <w:rPr>
          <w:rFonts w:ascii="Courier New" w:hAnsi="Courier New" w:cs="Courier New"/>
          <w:sz w:val="18"/>
          <w:szCs w:val="24"/>
        </w:rPr>
        <w:tab/>
      </w:r>
      <w:r w:rsidRPr="001311E4">
        <w:rPr>
          <w:rFonts w:ascii="Courier New" w:hAnsi="Courier New" w:cs="Courier New"/>
          <w:sz w:val="18"/>
          <w:szCs w:val="24"/>
        </w:rPr>
        <w:tab/>
        <w:t>(SM)</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t>1.51-2.50</w:t>
      </w:r>
      <w:r w:rsidRPr="001311E4">
        <w:rPr>
          <w:rFonts w:ascii="Courier New" w:hAnsi="Courier New" w:cs="Courier New"/>
          <w:sz w:val="18"/>
          <w:szCs w:val="24"/>
        </w:rPr>
        <w:tab/>
        <w:t>Seldom</w:t>
      </w:r>
      <w:r w:rsidRPr="001311E4">
        <w:rPr>
          <w:rFonts w:ascii="Courier New" w:hAnsi="Courier New" w:cs="Courier New"/>
          <w:sz w:val="18"/>
          <w:szCs w:val="24"/>
        </w:rPr>
        <w:tab/>
      </w:r>
      <w:r w:rsidRPr="001311E4">
        <w:rPr>
          <w:rFonts w:ascii="Courier New" w:hAnsi="Courier New" w:cs="Courier New"/>
          <w:sz w:val="18"/>
          <w:szCs w:val="24"/>
        </w:rPr>
        <w:tab/>
        <w:t>(SL)</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t>1.00-1.50</w:t>
      </w:r>
      <w:r w:rsidRPr="001311E4">
        <w:rPr>
          <w:rFonts w:ascii="Courier New" w:hAnsi="Courier New" w:cs="Courier New"/>
          <w:sz w:val="18"/>
          <w:szCs w:val="24"/>
        </w:rPr>
        <w:tab/>
        <w:t>Never</w:t>
      </w: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t>(N)</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t>Weighted Mean</w:t>
      </w:r>
      <w:r w:rsidRPr="001311E4">
        <w:rPr>
          <w:rFonts w:ascii="Courier New" w:hAnsi="Courier New" w:cs="Courier New"/>
          <w:sz w:val="18"/>
          <w:szCs w:val="24"/>
        </w:rPr>
        <w:tab/>
        <w:t>(WM)</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t>Interpretation</w:t>
      </w:r>
      <w:r w:rsidRPr="001311E4">
        <w:rPr>
          <w:rFonts w:ascii="Courier New" w:hAnsi="Courier New" w:cs="Courier New"/>
          <w:sz w:val="18"/>
          <w:szCs w:val="24"/>
        </w:rPr>
        <w:tab/>
        <w:t>(I)</w:t>
      </w:r>
    </w:p>
    <w:p w:rsidR="005C7BF2" w:rsidRPr="00F23B68" w:rsidRDefault="005C7BF2" w:rsidP="005C7BF2">
      <w:pPr>
        <w:spacing w:after="0" w:line="240" w:lineRule="auto"/>
        <w:rPr>
          <w:rFonts w:ascii="Courier New" w:hAnsi="Courier New" w:cs="Courier New"/>
          <w:szCs w:val="24"/>
        </w:rPr>
      </w:pPr>
    </w:p>
    <w:p w:rsidR="005C7BF2" w:rsidRDefault="005C7BF2" w:rsidP="005C7BF2">
      <w:pPr>
        <w:spacing w:after="0" w:line="480" w:lineRule="auto"/>
        <w:ind w:firstLine="720"/>
        <w:jc w:val="both"/>
        <w:rPr>
          <w:rFonts w:ascii="Courier New" w:hAnsi="Courier New" w:cs="Courier New"/>
          <w:sz w:val="24"/>
          <w:szCs w:val="24"/>
        </w:rPr>
      </w:pPr>
      <w:r>
        <w:rPr>
          <w:rFonts w:ascii="Courier New" w:eastAsia="Times New Roman" w:hAnsi="Courier New" w:cs="Courier New"/>
          <w:b/>
          <w:sz w:val="24"/>
          <w:szCs w:val="24"/>
          <w:u w:val="single"/>
        </w:rPr>
        <w:t>Guided Reading</w:t>
      </w:r>
      <w:r>
        <w:rPr>
          <w:rFonts w:ascii="Courier New" w:eastAsia="Times New Roman" w:hAnsi="Courier New" w:cs="Courier New"/>
          <w:b/>
          <w:sz w:val="24"/>
          <w:szCs w:val="24"/>
        </w:rPr>
        <w:t>.</w:t>
      </w:r>
      <w:r>
        <w:rPr>
          <w:rFonts w:ascii="Courier New" w:eastAsia="Times New Roman" w:hAnsi="Courier New" w:cs="Courier New"/>
          <w:sz w:val="24"/>
          <w:szCs w:val="24"/>
        </w:rPr>
        <w:t xml:space="preserve"> Table 26 shows the </w:t>
      </w:r>
      <w:r>
        <w:rPr>
          <w:rFonts w:ascii="Courier New" w:hAnsi="Courier New" w:cs="Courier New"/>
          <w:sz w:val="24"/>
          <w:szCs w:val="24"/>
        </w:rPr>
        <w:t>extent to which reading approaches were utilized by the teacher-respondents in teaching reading along guided reading. Ten reading approaches also were considered in this area for the respondents to assess each approach in terms of their utilization in teaching reading.</w:t>
      </w:r>
    </w:p>
    <w:p w:rsidR="005C7BF2" w:rsidRPr="00A27B09"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Again, as shown in Table 26, the teacher-respondents considered all reading approaches in guided reading were considered as “often” utilized by them with weighted means ranging from 3.64 to 4.50. In these approaches, Numbers 8 and 9 were equally rated by this group of respondents with the highest weighted mean corresponding to the statements </w:t>
      </w:r>
      <w:r>
        <w:rPr>
          <w:rFonts w:ascii="Courier New" w:hAnsi="Courier New" w:cs="Courier New"/>
          <w:sz w:val="24"/>
          <w:szCs w:val="24"/>
        </w:rPr>
        <w:lastRenderedPageBreak/>
        <w:t>stating: “</w:t>
      </w:r>
      <w:r>
        <w:rPr>
          <w:rFonts w:ascii="Courier New" w:eastAsia="Times New Roman" w:hAnsi="Courier New" w:cs="Courier New"/>
          <w:sz w:val="24"/>
          <w:szCs w:val="24"/>
        </w:rPr>
        <w:t>t</w:t>
      </w:r>
      <w:r w:rsidRPr="00E55DC5">
        <w:rPr>
          <w:rFonts w:ascii="Courier New" w:eastAsia="Times New Roman" w:hAnsi="Courier New" w:cs="Courier New"/>
          <w:sz w:val="24"/>
          <w:szCs w:val="24"/>
        </w:rPr>
        <w:t>eacher encourages comprehensi</w:t>
      </w:r>
      <w:r>
        <w:rPr>
          <w:rFonts w:ascii="Courier New" w:eastAsia="Times New Roman" w:hAnsi="Courier New" w:cs="Courier New"/>
          <w:sz w:val="24"/>
          <w:szCs w:val="24"/>
        </w:rPr>
        <w:t xml:space="preserve">on strategy development through </w:t>
      </w:r>
      <w:r w:rsidRPr="00E55DC5">
        <w:rPr>
          <w:rFonts w:ascii="Courier New" w:eastAsia="Times New Roman" w:hAnsi="Courier New" w:cs="Courier New"/>
          <w:sz w:val="24"/>
          <w:szCs w:val="24"/>
        </w:rPr>
        <w:t>guided questions, discussions about words and thei</w:t>
      </w:r>
      <w:r>
        <w:rPr>
          <w:rFonts w:ascii="Courier New" w:eastAsia="Times New Roman" w:hAnsi="Courier New" w:cs="Courier New"/>
          <w:sz w:val="24"/>
          <w:szCs w:val="24"/>
        </w:rPr>
        <w:t xml:space="preserve">r sounds, and </w:t>
      </w:r>
      <w:r w:rsidRPr="00E55DC5">
        <w:rPr>
          <w:rFonts w:ascii="Courier New" w:eastAsia="Times New Roman" w:hAnsi="Courier New" w:cs="Courier New"/>
          <w:sz w:val="24"/>
          <w:szCs w:val="24"/>
        </w:rPr>
        <w:t>opportunities to</w:t>
      </w:r>
      <w:r>
        <w:rPr>
          <w:rFonts w:ascii="Courier New" w:eastAsia="Times New Roman" w:hAnsi="Courier New" w:cs="Courier New"/>
          <w:sz w:val="24"/>
          <w:szCs w:val="24"/>
        </w:rPr>
        <w:t xml:space="preserve"> </w:t>
      </w:r>
      <w:r w:rsidRPr="00E55DC5">
        <w:rPr>
          <w:rFonts w:ascii="Courier New" w:eastAsia="Times New Roman" w:hAnsi="Courier New" w:cs="Courier New"/>
          <w:sz w:val="24"/>
          <w:szCs w:val="24"/>
        </w:rPr>
        <w:t>locate target words in text</w:t>
      </w:r>
      <w:r>
        <w:rPr>
          <w:rFonts w:ascii="Courier New" w:eastAsia="Times New Roman" w:hAnsi="Courier New" w:cs="Courier New"/>
          <w:sz w:val="24"/>
          <w:szCs w:val="24"/>
        </w:rPr>
        <w:t>;” and “t</w:t>
      </w:r>
      <w:r w:rsidRPr="007C1470">
        <w:rPr>
          <w:rFonts w:ascii="Courier New" w:eastAsia="Times New Roman" w:hAnsi="Courier New" w:cs="Courier New"/>
          <w:sz w:val="24"/>
          <w:szCs w:val="24"/>
        </w:rPr>
        <w:t>eacher engages in ongoing assessm</w:t>
      </w:r>
      <w:r>
        <w:rPr>
          <w:rFonts w:ascii="Courier New" w:eastAsia="Times New Roman" w:hAnsi="Courier New" w:cs="Courier New"/>
          <w:sz w:val="24"/>
          <w:szCs w:val="24"/>
        </w:rPr>
        <w:t xml:space="preserve">ent to inform literacy planning </w:t>
      </w:r>
      <w:r w:rsidRPr="007C1470">
        <w:rPr>
          <w:rFonts w:ascii="Courier New" w:eastAsia="Times New Roman" w:hAnsi="Courier New" w:cs="Courier New"/>
          <w:sz w:val="24"/>
          <w:szCs w:val="24"/>
        </w:rPr>
        <w:t>for guided reading and writing experiences</w:t>
      </w:r>
      <w:r>
        <w:rPr>
          <w:rFonts w:ascii="Courier New" w:eastAsia="Times New Roman" w:hAnsi="Courier New" w:cs="Courier New"/>
          <w:sz w:val="24"/>
          <w:szCs w:val="24"/>
        </w:rPr>
        <w:t>,” while Number 10 were rated with the least weighted mean stating, “c</w:t>
      </w:r>
      <w:r w:rsidRPr="007C1470">
        <w:rPr>
          <w:rFonts w:ascii="Courier New" w:eastAsia="Times New Roman" w:hAnsi="Courier New" w:cs="Courier New"/>
          <w:sz w:val="24"/>
          <w:szCs w:val="24"/>
        </w:rPr>
        <w:t>hildren will write their own sentences about the text</w:t>
      </w:r>
      <w:r>
        <w:rPr>
          <w:rFonts w:ascii="Courier New" w:eastAsia="Times New Roman" w:hAnsi="Courier New" w:cs="Courier New"/>
          <w:sz w:val="24"/>
          <w:szCs w:val="24"/>
        </w:rPr>
        <w:t>.”</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Taken as a whole, the teacher-respondents considered the reading approaches along guided reading as “often” utilized by them being shown by the grand weighted mean of 4.09. This signified that the teacher-respondents frequently utilized this approach in teaching reading to be effective.</w:t>
      </w:r>
    </w:p>
    <w:p w:rsidR="005C7BF2" w:rsidRDefault="005C7BF2" w:rsidP="005C7BF2">
      <w:pPr>
        <w:spacing w:after="0" w:line="480" w:lineRule="auto"/>
        <w:jc w:val="both"/>
        <w:rPr>
          <w:rFonts w:ascii="Courier New" w:hAnsi="Courier New" w:cs="Courier New"/>
          <w:sz w:val="24"/>
          <w:szCs w:val="24"/>
        </w:rPr>
      </w:pPr>
      <w:r>
        <w:rPr>
          <w:rFonts w:ascii="Courier New" w:eastAsia="Times New Roman" w:hAnsi="Courier New" w:cs="Courier New"/>
          <w:sz w:val="24"/>
          <w:szCs w:val="24"/>
        </w:rPr>
        <w:tab/>
      </w:r>
      <w:r w:rsidRPr="007172AE">
        <w:rPr>
          <w:rFonts w:ascii="Courier New" w:hAnsi="Courier New" w:cs="Courier New"/>
          <w:b/>
          <w:sz w:val="24"/>
          <w:szCs w:val="24"/>
          <w:u w:val="single"/>
        </w:rPr>
        <w:t>Language Experience Approach</w:t>
      </w:r>
      <w:r>
        <w:rPr>
          <w:rFonts w:ascii="Courier New" w:hAnsi="Courier New" w:cs="Courier New"/>
          <w:b/>
          <w:sz w:val="24"/>
          <w:szCs w:val="24"/>
        </w:rPr>
        <w:t xml:space="preserve">. </w:t>
      </w:r>
      <w:r>
        <w:rPr>
          <w:rFonts w:ascii="Courier New" w:eastAsia="Times New Roman" w:hAnsi="Courier New" w:cs="Courier New"/>
          <w:sz w:val="24"/>
          <w:szCs w:val="24"/>
        </w:rPr>
        <w:t xml:space="preserve">Table 27 shows the </w:t>
      </w:r>
      <w:r>
        <w:rPr>
          <w:rFonts w:ascii="Courier New" w:hAnsi="Courier New" w:cs="Courier New"/>
          <w:sz w:val="24"/>
          <w:szCs w:val="24"/>
        </w:rPr>
        <w:t>extent</w:t>
      </w:r>
    </w:p>
    <w:p w:rsidR="005C7BF2" w:rsidRPr="00F51815"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26</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Extent to Which Reading Approaches are Utilized by</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the Teacher-Respondents in Teaching Reading</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along Guided Reading</w:t>
      </w:r>
    </w:p>
    <w:p w:rsidR="005C7BF2" w:rsidRDefault="005C7BF2" w:rsidP="005C7BF2">
      <w:pPr>
        <w:spacing w:after="0" w:line="240" w:lineRule="auto"/>
        <w:jc w:val="center"/>
        <w:rPr>
          <w:rFonts w:ascii="Courier New" w:hAnsi="Courier New" w:cs="Courier New"/>
          <w:b/>
          <w:sz w:val="24"/>
          <w:szCs w:val="24"/>
        </w:rPr>
      </w:pPr>
    </w:p>
    <w:tbl>
      <w:tblPr>
        <w:tblStyle w:val="TableGrid"/>
        <w:tblW w:w="8973" w:type="dxa"/>
        <w:tblLayout w:type="fixed"/>
        <w:tblLook w:val="04A0" w:firstRow="1" w:lastRow="0" w:firstColumn="1" w:lastColumn="0" w:noHBand="0" w:noVBand="1"/>
      </w:tblPr>
      <w:tblGrid>
        <w:gridCol w:w="6584"/>
        <w:gridCol w:w="1276"/>
        <w:gridCol w:w="1113"/>
      </w:tblGrid>
      <w:tr w:rsidR="005C7BF2" w:rsidRPr="001311E4" w:rsidTr="005B4567">
        <w:trPr>
          <w:trHeight w:val="575"/>
        </w:trPr>
        <w:tc>
          <w:tcPr>
            <w:tcW w:w="6584" w:type="dxa"/>
            <w:tcBorders>
              <w:top w:val="double" w:sz="12" w:space="0" w:color="auto"/>
              <w:left w:val="nil"/>
              <w:bottom w:val="single" w:sz="12" w:space="0" w:color="auto"/>
              <w:right w:val="single" w:sz="12" w:space="0" w:color="auto"/>
            </w:tcBorders>
            <w:vAlign w:val="center"/>
          </w:tcPr>
          <w:p w:rsidR="005C7BF2" w:rsidRPr="001311E4" w:rsidRDefault="005C7BF2" w:rsidP="005B4567">
            <w:pPr>
              <w:jc w:val="center"/>
              <w:rPr>
                <w:rFonts w:ascii="Courier New" w:hAnsi="Courier New" w:cs="Courier New"/>
                <w:b/>
                <w:sz w:val="18"/>
                <w:szCs w:val="24"/>
              </w:rPr>
            </w:pPr>
            <w:r w:rsidRPr="001311E4">
              <w:rPr>
                <w:rFonts w:ascii="Courier New" w:hAnsi="Courier New" w:cs="Courier New"/>
                <w:b/>
                <w:sz w:val="18"/>
                <w:szCs w:val="24"/>
              </w:rPr>
              <w:t>Reading Approaches</w:t>
            </w:r>
          </w:p>
        </w:tc>
        <w:tc>
          <w:tcPr>
            <w:tcW w:w="1276" w:type="dxa"/>
            <w:tcBorders>
              <w:top w:val="double" w:sz="12" w:space="0" w:color="auto"/>
              <w:left w:val="single" w:sz="12" w:space="0" w:color="auto"/>
              <w:bottom w:val="single" w:sz="12" w:space="0" w:color="auto"/>
              <w:right w:val="single" w:sz="12" w:space="0" w:color="auto"/>
            </w:tcBorders>
            <w:vAlign w:val="center"/>
          </w:tcPr>
          <w:p w:rsidR="005C7BF2" w:rsidRPr="001311E4" w:rsidRDefault="005C7BF2" w:rsidP="005B4567">
            <w:pPr>
              <w:jc w:val="center"/>
              <w:rPr>
                <w:rFonts w:ascii="Courier New" w:hAnsi="Courier New" w:cs="Courier New"/>
                <w:b/>
                <w:sz w:val="18"/>
                <w:szCs w:val="24"/>
              </w:rPr>
            </w:pPr>
            <w:r w:rsidRPr="001311E4">
              <w:rPr>
                <w:rFonts w:ascii="Courier New" w:hAnsi="Courier New" w:cs="Courier New"/>
                <w:b/>
                <w:sz w:val="18"/>
                <w:szCs w:val="24"/>
              </w:rPr>
              <w:t>WM</w:t>
            </w:r>
          </w:p>
        </w:tc>
        <w:tc>
          <w:tcPr>
            <w:tcW w:w="1112" w:type="dxa"/>
            <w:tcBorders>
              <w:top w:val="double" w:sz="12" w:space="0" w:color="auto"/>
              <w:left w:val="single" w:sz="12" w:space="0" w:color="auto"/>
              <w:bottom w:val="single" w:sz="12" w:space="0" w:color="auto"/>
              <w:right w:val="nil"/>
            </w:tcBorders>
            <w:vAlign w:val="center"/>
          </w:tcPr>
          <w:p w:rsidR="005C7BF2" w:rsidRPr="001311E4" w:rsidRDefault="005C7BF2" w:rsidP="005B4567">
            <w:pPr>
              <w:jc w:val="center"/>
              <w:rPr>
                <w:rFonts w:ascii="Courier New" w:hAnsi="Courier New" w:cs="Courier New"/>
                <w:b/>
                <w:sz w:val="18"/>
                <w:szCs w:val="24"/>
              </w:rPr>
            </w:pPr>
            <w:r w:rsidRPr="001311E4">
              <w:rPr>
                <w:rFonts w:ascii="Courier New" w:hAnsi="Courier New" w:cs="Courier New"/>
                <w:b/>
                <w:sz w:val="18"/>
                <w:szCs w:val="24"/>
              </w:rPr>
              <w:t>I</w:t>
            </w:r>
          </w:p>
        </w:tc>
      </w:tr>
      <w:tr w:rsidR="005C7BF2" w:rsidRPr="001311E4" w:rsidTr="005B4567">
        <w:trPr>
          <w:trHeight w:val="553"/>
        </w:trPr>
        <w:tc>
          <w:tcPr>
            <w:tcW w:w="6584" w:type="dxa"/>
            <w:tcBorders>
              <w:top w:val="single" w:sz="12" w:space="0" w:color="auto"/>
              <w:left w:val="nil"/>
              <w:bottom w:val="nil"/>
              <w:right w:val="nil"/>
            </w:tcBorders>
          </w:tcPr>
          <w:p w:rsidR="005C7BF2" w:rsidRPr="001311E4" w:rsidRDefault="005C7BF2" w:rsidP="005B4567">
            <w:pPr>
              <w:ind w:left="450" w:hanging="450"/>
              <w:rPr>
                <w:rFonts w:ascii="Courier New" w:eastAsia="Times New Roman" w:hAnsi="Courier New" w:cs="Courier New"/>
                <w:sz w:val="18"/>
                <w:szCs w:val="24"/>
              </w:rPr>
            </w:pPr>
            <w:r w:rsidRPr="001311E4">
              <w:rPr>
                <w:rFonts w:ascii="Courier New" w:eastAsia="Times New Roman" w:hAnsi="Courier New" w:cs="Courier New"/>
                <w:sz w:val="18"/>
                <w:szCs w:val="24"/>
              </w:rPr>
              <w:t>1. Teacher assigns groups, discusses the    structure and purpose for reading</w:t>
            </w:r>
          </w:p>
        </w:tc>
        <w:tc>
          <w:tcPr>
            <w:tcW w:w="1276" w:type="dxa"/>
            <w:tcBorders>
              <w:top w:val="single" w:sz="12" w:space="0" w:color="auto"/>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4.00</w:t>
            </w:r>
          </w:p>
        </w:tc>
        <w:tc>
          <w:tcPr>
            <w:tcW w:w="1112" w:type="dxa"/>
            <w:tcBorders>
              <w:top w:val="single" w:sz="12" w:space="0" w:color="auto"/>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553"/>
        </w:trPr>
        <w:tc>
          <w:tcPr>
            <w:tcW w:w="6584" w:type="dxa"/>
            <w:tcBorders>
              <w:top w:val="nil"/>
              <w:left w:val="nil"/>
              <w:bottom w:val="nil"/>
              <w:right w:val="nil"/>
            </w:tcBorders>
          </w:tcPr>
          <w:p w:rsidR="005C7BF2" w:rsidRPr="001311E4" w:rsidRDefault="005C7BF2" w:rsidP="005B4567">
            <w:pPr>
              <w:ind w:left="450" w:hanging="900"/>
              <w:rPr>
                <w:rFonts w:ascii="Courier New" w:eastAsia="Times New Roman" w:hAnsi="Courier New" w:cs="Courier New"/>
                <w:sz w:val="18"/>
                <w:szCs w:val="24"/>
              </w:rPr>
            </w:pPr>
            <w:r w:rsidRPr="001311E4">
              <w:rPr>
                <w:rFonts w:ascii="Courier New" w:eastAsia="Times New Roman" w:hAnsi="Courier New" w:cs="Courier New"/>
                <w:sz w:val="18"/>
                <w:szCs w:val="24"/>
              </w:rPr>
              <w:t>2. 2. Children read and discuss what they have read.</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3.92</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1126"/>
        </w:trPr>
        <w:tc>
          <w:tcPr>
            <w:tcW w:w="6584"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 w:val="18"/>
                <w:szCs w:val="24"/>
              </w:rPr>
            </w:pPr>
            <w:r w:rsidRPr="001311E4">
              <w:rPr>
                <w:rFonts w:ascii="Courier New" w:eastAsia="Times New Roman" w:hAnsi="Courier New" w:cs="Courier New"/>
                <w:sz w:val="18"/>
                <w:szCs w:val="24"/>
              </w:rPr>
              <w:t>3. Readers share different opinions and perceptions. Children can read with a partner, alternating pages as the teacher monitors.</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3.75</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573"/>
        </w:trPr>
        <w:tc>
          <w:tcPr>
            <w:tcW w:w="6584"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 w:val="18"/>
                <w:szCs w:val="24"/>
              </w:rPr>
            </w:pPr>
            <w:r w:rsidRPr="001311E4">
              <w:rPr>
                <w:rFonts w:ascii="Courier New" w:eastAsia="Times New Roman" w:hAnsi="Courier New" w:cs="Courier New"/>
                <w:sz w:val="18"/>
                <w:szCs w:val="24"/>
              </w:rPr>
              <w:t>4. Readers learn strategies for effective   reading from peers, and models.</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3.83</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840"/>
        </w:trPr>
        <w:tc>
          <w:tcPr>
            <w:tcW w:w="6584"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 w:val="18"/>
                <w:szCs w:val="24"/>
              </w:rPr>
            </w:pPr>
            <w:r w:rsidRPr="001311E4">
              <w:rPr>
                <w:rFonts w:ascii="Courier New" w:eastAsia="Times New Roman" w:hAnsi="Courier New" w:cs="Courier New"/>
                <w:sz w:val="18"/>
                <w:szCs w:val="24"/>
              </w:rPr>
              <w:lastRenderedPageBreak/>
              <w:t>5. Teacher observes individual children's strategies, as each child reads and interacts with ideas from the text.</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4.25</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573"/>
        </w:trPr>
        <w:tc>
          <w:tcPr>
            <w:tcW w:w="6584"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 w:val="18"/>
                <w:szCs w:val="24"/>
              </w:rPr>
            </w:pPr>
            <w:r w:rsidRPr="001311E4">
              <w:rPr>
                <w:rFonts w:ascii="Courier New" w:eastAsia="Times New Roman" w:hAnsi="Courier New" w:cs="Courier New"/>
                <w:sz w:val="18"/>
                <w:szCs w:val="24"/>
              </w:rPr>
              <w:t>6. Teacher forms small group to work on particular strategies.</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4.25</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553"/>
        </w:trPr>
        <w:tc>
          <w:tcPr>
            <w:tcW w:w="6584"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 w:val="18"/>
                <w:szCs w:val="24"/>
              </w:rPr>
            </w:pPr>
            <w:r w:rsidRPr="001311E4">
              <w:rPr>
                <w:rFonts w:ascii="Courier New" w:eastAsia="Times New Roman" w:hAnsi="Courier New" w:cs="Courier New"/>
                <w:sz w:val="18"/>
                <w:szCs w:val="24"/>
              </w:rPr>
              <w:t>7. Teacher interacts with groups for peer demonstration, explanation and support.</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4.25</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1413"/>
        </w:trPr>
        <w:tc>
          <w:tcPr>
            <w:tcW w:w="6584"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 w:val="18"/>
                <w:szCs w:val="24"/>
              </w:rPr>
            </w:pPr>
            <w:r w:rsidRPr="001311E4">
              <w:rPr>
                <w:rFonts w:ascii="Courier New" w:eastAsia="Times New Roman" w:hAnsi="Courier New" w:cs="Courier New"/>
                <w:sz w:val="18"/>
                <w:szCs w:val="24"/>
              </w:rPr>
              <w:t>8. Teacher encourages comprehension strategy development through guided questions, discussions about   words and their sounds, and opportunities to locate target words in text.</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4.50</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859"/>
        </w:trPr>
        <w:tc>
          <w:tcPr>
            <w:tcW w:w="6584" w:type="dxa"/>
            <w:tcBorders>
              <w:top w:val="nil"/>
              <w:left w:val="nil"/>
              <w:bottom w:val="nil"/>
              <w:right w:val="nil"/>
            </w:tcBorders>
          </w:tcPr>
          <w:p w:rsidR="005C7BF2" w:rsidRPr="001311E4" w:rsidRDefault="005C7BF2" w:rsidP="005B4567">
            <w:pPr>
              <w:ind w:left="450" w:hanging="900"/>
              <w:rPr>
                <w:rFonts w:ascii="Courier New" w:eastAsia="Times New Roman" w:hAnsi="Courier New" w:cs="Courier New"/>
                <w:sz w:val="18"/>
                <w:szCs w:val="24"/>
              </w:rPr>
            </w:pPr>
            <w:r w:rsidRPr="001311E4">
              <w:rPr>
                <w:rFonts w:ascii="Courier New" w:eastAsia="Times New Roman" w:hAnsi="Courier New" w:cs="Courier New"/>
                <w:sz w:val="18"/>
                <w:szCs w:val="24"/>
              </w:rPr>
              <w:t>9. 9. Teacher engages in ongoing assessment to inform literacy planning for guided reading and writing experiences.</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4.50</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553"/>
        </w:trPr>
        <w:tc>
          <w:tcPr>
            <w:tcW w:w="6584" w:type="dxa"/>
            <w:tcBorders>
              <w:top w:val="nil"/>
              <w:left w:val="nil"/>
              <w:bottom w:val="nil"/>
              <w:right w:val="nil"/>
            </w:tcBorders>
          </w:tcPr>
          <w:p w:rsidR="005C7BF2" w:rsidRPr="001311E4" w:rsidRDefault="005C7BF2" w:rsidP="005B4567">
            <w:pPr>
              <w:tabs>
                <w:tab w:val="left" w:pos="450"/>
              </w:tabs>
              <w:ind w:left="540" w:hanging="1080"/>
              <w:rPr>
                <w:rFonts w:ascii="Courier New" w:eastAsia="Times New Roman" w:hAnsi="Courier New" w:cs="Courier New"/>
                <w:sz w:val="18"/>
                <w:szCs w:val="24"/>
              </w:rPr>
            </w:pPr>
            <w:r w:rsidRPr="001311E4">
              <w:rPr>
                <w:rFonts w:ascii="Courier New" w:eastAsia="Times New Roman" w:hAnsi="Courier New" w:cs="Courier New"/>
                <w:sz w:val="18"/>
                <w:szCs w:val="24"/>
              </w:rPr>
              <w:t>10.10. Children will write their own sentences about the text.</w:t>
            </w:r>
          </w:p>
        </w:tc>
        <w:tc>
          <w:tcPr>
            <w:tcW w:w="1276"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3.64</w:t>
            </w:r>
          </w:p>
        </w:tc>
        <w:tc>
          <w:tcPr>
            <w:tcW w:w="1112" w:type="dxa"/>
            <w:tcBorders>
              <w:top w:val="nil"/>
              <w:left w:val="nil"/>
              <w:bottom w:val="nil"/>
              <w:right w:val="nil"/>
            </w:tcBorders>
            <w:vAlign w:val="center"/>
          </w:tcPr>
          <w:p w:rsidR="005C7BF2" w:rsidRPr="001311E4" w:rsidRDefault="005C7BF2" w:rsidP="005B4567">
            <w:pPr>
              <w:jc w:val="center"/>
              <w:rPr>
                <w:rFonts w:ascii="Courier New" w:hAnsi="Courier New" w:cs="Courier New"/>
                <w:sz w:val="18"/>
                <w:szCs w:val="24"/>
              </w:rPr>
            </w:pPr>
            <w:r w:rsidRPr="001311E4">
              <w:rPr>
                <w:rFonts w:ascii="Courier New" w:hAnsi="Courier New" w:cs="Courier New"/>
                <w:sz w:val="18"/>
                <w:szCs w:val="24"/>
              </w:rPr>
              <w:t>O</w:t>
            </w:r>
          </w:p>
        </w:tc>
      </w:tr>
      <w:tr w:rsidR="005C7BF2" w:rsidRPr="001311E4" w:rsidTr="005B4567">
        <w:trPr>
          <w:trHeight w:val="575"/>
        </w:trPr>
        <w:tc>
          <w:tcPr>
            <w:tcW w:w="6584" w:type="dxa"/>
            <w:tcBorders>
              <w:top w:val="single" w:sz="12" w:space="0" w:color="auto"/>
              <w:left w:val="nil"/>
              <w:bottom w:val="single" w:sz="12" w:space="0" w:color="auto"/>
              <w:right w:val="nil"/>
            </w:tcBorders>
            <w:vAlign w:val="center"/>
          </w:tcPr>
          <w:p w:rsidR="005C7BF2" w:rsidRPr="001311E4" w:rsidRDefault="005C7BF2" w:rsidP="005B4567">
            <w:pPr>
              <w:jc w:val="center"/>
              <w:rPr>
                <w:rFonts w:ascii="Courier New" w:hAnsi="Courier New" w:cs="Courier New"/>
                <w:b/>
                <w:sz w:val="18"/>
                <w:szCs w:val="24"/>
              </w:rPr>
            </w:pPr>
            <w:r w:rsidRPr="001311E4">
              <w:rPr>
                <w:rFonts w:ascii="Courier New" w:hAnsi="Courier New" w:cs="Courier New"/>
                <w:b/>
                <w:sz w:val="18"/>
                <w:szCs w:val="24"/>
              </w:rPr>
              <w:t>Grand Weighted Mean</w:t>
            </w:r>
          </w:p>
        </w:tc>
        <w:tc>
          <w:tcPr>
            <w:tcW w:w="2389" w:type="dxa"/>
            <w:gridSpan w:val="2"/>
            <w:tcBorders>
              <w:top w:val="single" w:sz="12" w:space="0" w:color="auto"/>
              <w:left w:val="nil"/>
              <w:bottom w:val="single" w:sz="12" w:space="0" w:color="auto"/>
              <w:right w:val="nil"/>
            </w:tcBorders>
            <w:vAlign w:val="center"/>
          </w:tcPr>
          <w:p w:rsidR="005C7BF2" w:rsidRPr="001311E4" w:rsidRDefault="005C7BF2" w:rsidP="005B4567">
            <w:pPr>
              <w:jc w:val="center"/>
              <w:rPr>
                <w:rFonts w:ascii="Courier New" w:hAnsi="Courier New" w:cs="Courier New"/>
                <w:b/>
                <w:sz w:val="18"/>
                <w:szCs w:val="24"/>
              </w:rPr>
            </w:pPr>
            <w:r w:rsidRPr="001311E4">
              <w:rPr>
                <w:rFonts w:ascii="Courier New" w:hAnsi="Courier New" w:cs="Courier New"/>
                <w:b/>
                <w:sz w:val="18"/>
                <w:szCs w:val="24"/>
              </w:rPr>
              <w:t>4.09</w:t>
            </w:r>
          </w:p>
        </w:tc>
      </w:tr>
      <w:tr w:rsidR="005C7BF2" w:rsidRPr="001311E4" w:rsidTr="005B4567">
        <w:trPr>
          <w:trHeight w:val="575"/>
        </w:trPr>
        <w:tc>
          <w:tcPr>
            <w:tcW w:w="6584" w:type="dxa"/>
            <w:tcBorders>
              <w:top w:val="single" w:sz="12" w:space="0" w:color="auto"/>
              <w:left w:val="nil"/>
              <w:bottom w:val="double" w:sz="12" w:space="0" w:color="auto"/>
              <w:right w:val="nil"/>
            </w:tcBorders>
            <w:vAlign w:val="center"/>
          </w:tcPr>
          <w:p w:rsidR="005C7BF2" w:rsidRPr="001311E4" w:rsidRDefault="005C7BF2" w:rsidP="005B4567">
            <w:pPr>
              <w:jc w:val="center"/>
              <w:rPr>
                <w:rFonts w:ascii="Courier New" w:hAnsi="Courier New" w:cs="Courier New"/>
                <w:b/>
                <w:sz w:val="18"/>
                <w:szCs w:val="24"/>
              </w:rPr>
            </w:pPr>
            <w:r w:rsidRPr="001311E4">
              <w:rPr>
                <w:rFonts w:ascii="Courier New" w:hAnsi="Courier New" w:cs="Courier New"/>
                <w:b/>
                <w:sz w:val="18"/>
                <w:szCs w:val="24"/>
              </w:rPr>
              <w:t>Interpretation</w:t>
            </w:r>
          </w:p>
        </w:tc>
        <w:tc>
          <w:tcPr>
            <w:tcW w:w="2389" w:type="dxa"/>
            <w:gridSpan w:val="2"/>
            <w:tcBorders>
              <w:top w:val="single" w:sz="12" w:space="0" w:color="auto"/>
              <w:left w:val="nil"/>
              <w:bottom w:val="double" w:sz="12" w:space="0" w:color="auto"/>
              <w:right w:val="nil"/>
            </w:tcBorders>
            <w:vAlign w:val="center"/>
          </w:tcPr>
          <w:p w:rsidR="005C7BF2" w:rsidRPr="001311E4" w:rsidRDefault="005C7BF2" w:rsidP="005B4567">
            <w:pPr>
              <w:jc w:val="center"/>
              <w:rPr>
                <w:rFonts w:ascii="Courier New" w:hAnsi="Courier New" w:cs="Courier New"/>
                <w:b/>
                <w:sz w:val="18"/>
                <w:szCs w:val="24"/>
              </w:rPr>
            </w:pPr>
            <w:r w:rsidRPr="001311E4">
              <w:rPr>
                <w:rFonts w:ascii="Courier New" w:hAnsi="Courier New" w:cs="Courier New"/>
                <w:b/>
                <w:sz w:val="18"/>
                <w:szCs w:val="24"/>
              </w:rPr>
              <w:t>O</w:t>
            </w:r>
          </w:p>
        </w:tc>
      </w:tr>
    </w:tbl>
    <w:p w:rsidR="005C7BF2" w:rsidRPr="001311E4" w:rsidRDefault="005C7BF2" w:rsidP="005C7BF2">
      <w:pPr>
        <w:spacing w:after="0" w:line="240" w:lineRule="auto"/>
        <w:rPr>
          <w:rFonts w:ascii="Courier New" w:hAnsi="Courier New" w:cs="Courier New"/>
          <w:b/>
          <w:sz w:val="16"/>
          <w:szCs w:val="24"/>
        </w:rPr>
      </w:pP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b/>
          <w:sz w:val="18"/>
          <w:szCs w:val="24"/>
        </w:rPr>
        <w:t>Legend:</w:t>
      </w:r>
      <w:r w:rsidRPr="001311E4">
        <w:rPr>
          <w:rFonts w:ascii="Courier New" w:hAnsi="Courier New" w:cs="Courier New"/>
          <w:b/>
          <w:sz w:val="18"/>
          <w:szCs w:val="24"/>
        </w:rPr>
        <w:tab/>
      </w:r>
      <w:r w:rsidRPr="001311E4">
        <w:rPr>
          <w:rFonts w:ascii="Courier New" w:hAnsi="Courier New" w:cs="Courier New"/>
          <w:sz w:val="18"/>
          <w:szCs w:val="24"/>
        </w:rPr>
        <w:t>4.51-5.00</w:t>
      </w:r>
      <w:r w:rsidRPr="001311E4">
        <w:rPr>
          <w:rFonts w:ascii="Courier New" w:hAnsi="Courier New" w:cs="Courier New"/>
          <w:sz w:val="18"/>
          <w:szCs w:val="24"/>
        </w:rPr>
        <w:tab/>
        <w:t>Always</w:t>
      </w:r>
      <w:r w:rsidRPr="001311E4">
        <w:rPr>
          <w:rFonts w:ascii="Courier New" w:hAnsi="Courier New" w:cs="Courier New"/>
          <w:sz w:val="18"/>
          <w:szCs w:val="24"/>
        </w:rPr>
        <w:tab/>
      </w:r>
      <w:r w:rsidRPr="001311E4">
        <w:rPr>
          <w:rFonts w:ascii="Courier New" w:hAnsi="Courier New" w:cs="Courier New"/>
          <w:sz w:val="18"/>
          <w:szCs w:val="24"/>
        </w:rPr>
        <w:tab/>
        <w:t>(A)</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t>3.51-4.50</w:t>
      </w:r>
      <w:r w:rsidRPr="001311E4">
        <w:rPr>
          <w:rFonts w:ascii="Courier New" w:hAnsi="Courier New" w:cs="Courier New"/>
          <w:sz w:val="18"/>
          <w:szCs w:val="24"/>
        </w:rPr>
        <w:tab/>
        <w:t>Often</w:t>
      </w: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t>(O)</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t>2.51-3.50</w:t>
      </w:r>
      <w:r w:rsidRPr="001311E4">
        <w:rPr>
          <w:rFonts w:ascii="Courier New" w:hAnsi="Courier New" w:cs="Courier New"/>
          <w:sz w:val="18"/>
          <w:szCs w:val="24"/>
        </w:rPr>
        <w:tab/>
        <w:t>Sometimes</w:t>
      </w:r>
      <w:r w:rsidRPr="001311E4">
        <w:rPr>
          <w:rFonts w:ascii="Courier New" w:hAnsi="Courier New" w:cs="Courier New"/>
          <w:sz w:val="18"/>
          <w:szCs w:val="24"/>
        </w:rPr>
        <w:tab/>
      </w:r>
      <w:r w:rsidRPr="001311E4">
        <w:rPr>
          <w:rFonts w:ascii="Courier New" w:hAnsi="Courier New" w:cs="Courier New"/>
          <w:sz w:val="18"/>
          <w:szCs w:val="24"/>
        </w:rPr>
        <w:tab/>
        <w:t>(SM)</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t>1.51-2.50</w:t>
      </w:r>
      <w:r w:rsidRPr="001311E4">
        <w:rPr>
          <w:rFonts w:ascii="Courier New" w:hAnsi="Courier New" w:cs="Courier New"/>
          <w:sz w:val="18"/>
          <w:szCs w:val="24"/>
        </w:rPr>
        <w:tab/>
        <w:t>Seldom</w:t>
      </w:r>
      <w:r w:rsidRPr="001311E4">
        <w:rPr>
          <w:rFonts w:ascii="Courier New" w:hAnsi="Courier New" w:cs="Courier New"/>
          <w:sz w:val="18"/>
          <w:szCs w:val="24"/>
        </w:rPr>
        <w:tab/>
      </w:r>
      <w:r w:rsidRPr="001311E4">
        <w:rPr>
          <w:rFonts w:ascii="Courier New" w:hAnsi="Courier New" w:cs="Courier New"/>
          <w:sz w:val="18"/>
          <w:szCs w:val="24"/>
        </w:rPr>
        <w:tab/>
        <w:t>(SL)</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t>1.00-1.50</w:t>
      </w:r>
      <w:r w:rsidRPr="001311E4">
        <w:rPr>
          <w:rFonts w:ascii="Courier New" w:hAnsi="Courier New" w:cs="Courier New"/>
          <w:sz w:val="18"/>
          <w:szCs w:val="24"/>
        </w:rPr>
        <w:tab/>
        <w:t>Never</w:t>
      </w: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t>(N)</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t>Weighted Mean</w:t>
      </w:r>
      <w:r w:rsidRPr="001311E4">
        <w:rPr>
          <w:rFonts w:ascii="Courier New" w:hAnsi="Courier New" w:cs="Courier New"/>
          <w:sz w:val="18"/>
          <w:szCs w:val="24"/>
        </w:rPr>
        <w:tab/>
        <w:t>(WM)</w:t>
      </w:r>
    </w:p>
    <w:p w:rsidR="005C7BF2" w:rsidRPr="001311E4" w:rsidRDefault="005C7BF2" w:rsidP="005C7BF2">
      <w:pPr>
        <w:spacing w:after="0" w:line="240" w:lineRule="auto"/>
        <w:rPr>
          <w:rFonts w:ascii="Courier New" w:hAnsi="Courier New" w:cs="Courier New"/>
          <w:sz w:val="18"/>
          <w:szCs w:val="24"/>
        </w:rPr>
      </w:pP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r>
      <w:r w:rsidRPr="001311E4">
        <w:rPr>
          <w:rFonts w:ascii="Courier New" w:hAnsi="Courier New" w:cs="Courier New"/>
          <w:sz w:val="18"/>
          <w:szCs w:val="24"/>
        </w:rPr>
        <w:tab/>
        <w:t>Interpretation</w:t>
      </w:r>
      <w:r w:rsidRPr="001311E4">
        <w:rPr>
          <w:rFonts w:ascii="Courier New" w:hAnsi="Courier New" w:cs="Courier New"/>
          <w:sz w:val="18"/>
          <w:szCs w:val="24"/>
        </w:rPr>
        <w:tab/>
        <w:t>(I)</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to which reading approaches were utilized by the teacher-respondents in teaching reading along language experience approach. Ten reading approaches also were considered in this area for the respondents to assess each approach in terms of their utilization in teaching reading.</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hAnsi="Courier New" w:cs="Courier New"/>
          <w:sz w:val="24"/>
          <w:szCs w:val="24"/>
        </w:rPr>
        <w:t xml:space="preserve">Table 27 presents that, the teacher-respondents considered all reading approaches in language experience approach as “often” utilized by them with weighted means ranging from 3.75 to 4.25. Reading Approaches Numbers 7 and 1 obtained the highest and the least weighted means, </w:t>
      </w:r>
      <w:r>
        <w:rPr>
          <w:rFonts w:ascii="Courier New" w:hAnsi="Courier New" w:cs="Courier New"/>
          <w:sz w:val="24"/>
          <w:szCs w:val="24"/>
        </w:rPr>
        <w:lastRenderedPageBreak/>
        <w:t>respectively, with statements stating: “</w:t>
      </w:r>
      <w:r>
        <w:rPr>
          <w:rFonts w:ascii="Courier New" w:eastAsia="Times New Roman" w:hAnsi="Courier New" w:cs="Courier New"/>
          <w:sz w:val="24"/>
          <w:szCs w:val="24"/>
        </w:rPr>
        <w:t>t</w:t>
      </w:r>
      <w:r w:rsidRPr="006D532F">
        <w:rPr>
          <w:rFonts w:ascii="Courier New" w:eastAsia="Times New Roman" w:hAnsi="Courier New" w:cs="Courier New"/>
          <w:sz w:val="24"/>
          <w:szCs w:val="24"/>
        </w:rPr>
        <w:t xml:space="preserve">eacher displays word card with specific word from the text. </w:t>
      </w:r>
    </w:p>
    <w:p w:rsidR="005C7BF2" w:rsidRDefault="005C7BF2" w:rsidP="005C7BF2">
      <w:pPr>
        <w:spacing w:after="0" w:line="480" w:lineRule="auto"/>
        <w:ind w:firstLine="720"/>
        <w:jc w:val="both"/>
        <w:rPr>
          <w:rFonts w:ascii="Courier New" w:eastAsia="Times New Roman" w:hAnsi="Courier New" w:cs="Courier New"/>
          <w:sz w:val="24"/>
          <w:szCs w:val="24"/>
        </w:rPr>
      </w:pPr>
      <w:r w:rsidRPr="006D532F">
        <w:rPr>
          <w:rFonts w:ascii="Courier New" w:eastAsia="Times New Roman" w:hAnsi="Courier New" w:cs="Courier New"/>
          <w:sz w:val="24"/>
          <w:szCs w:val="24"/>
        </w:rPr>
        <w:t>Children will name the word card, and find a match in the text</w:t>
      </w:r>
      <w:r>
        <w:rPr>
          <w:rFonts w:ascii="Courier New" w:hAnsi="Courier New" w:cs="Courier New"/>
          <w:sz w:val="24"/>
          <w:szCs w:val="24"/>
        </w:rPr>
        <w:t>;” and “</w:t>
      </w:r>
      <w:r>
        <w:rPr>
          <w:rFonts w:ascii="Courier New" w:eastAsia="Times New Roman" w:hAnsi="Courier New" w:cs="Courier New"/>
          <w:sz w:val="24"/>
          <w:szCs w:val="24"/>
        </w:rPr>
        <w:t>p</w:t>
      </w:r>
      <w:r w:rsidRPr="006D532F">
        <w:rPr>
          <w:rFonts w:ascii="Courier New" w:eastAsia="Times New Roman" w:hAnsi="Courier New" w:cs="Courier New"/>
          <w:sz w:val="24"/>
          <w:szCs w:val="24"/>
        </w:rPr>
        <w:t>rovide a stimulus. For example: A fish</w:t>
      </w:r>
      <w:r>
        <w:rPr>
          <w:rFonts w:ascii="Courier New" w:eastAsia="Times New Roman" w:hAnsi="Courier New" w:cs="Courier New"/>
          <w:sz w:val="24"/>
          <w:szCs w:val="24"/>
        </w:rPr>
        <w:t xml:space="preserve"> in a big jar. Caution children </w:t>
      </w:r>
      <w:r w:rsidRPr="006D532F">
        <w:rPr>
          <w:rFonts w:ascii="Courier New" w:eastAsia="Times New Roman" w:hAnsi="Courier New" w:cs="Courier New"/>
          <w:sz w:val="24"/>
          <w:szCs w:val="24"/>
        </w:rPr>
        <w:t>not to touch, but they can talk about the fish</w:t>
      </w:r>
      <w:r>
        <w:rPr>
          <w:rFonts w:ascii="Courier New" w:eastAsia="Times New Roman" w:hAnsi="Courier New" w:cs="Courier New"/>
          <w:sz w:val="24"/>
          <w:szCs w:val="24"/>
        </w:rPr>
        <w:t>.” Taken as a whole, the teacher-respondents considered the reading approaches along language experience approach as “often” utilized by them being shown by the grand weighted mean of 4.02. This signified that the teacher-respondents frequently utilized this approach in teaching reading to be effective.</w:t>
      </w:r>
    </w:p>
    <w:p w:rsidR="005C7BF2" w:rsidRPr="00991572" w:rsidRDefault="005C7BF2" w:rsidP="005C7BF2">
      <w:pPr>
        <w:spacing w:after="0" w:line="240" w:lineRule="auto"/>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27</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Extent to Which Reading Approaches are Utilized by</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the Teacher-Respondents in Teaching Reading</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along Language Experience Approach</w:t>
      </w:r>
    </w:p>
    <w:p w:rsidR="005C7BF2" w:rsidRDefault="005C7BF2" w:rsidP="005C7BF2">
      <w:pPr>
        <w:spacing w:after="0" w:line="240" w:lineRule="auto"/>
        <w:jc w:val="center"/>
        <w:rPr>
          <w:rFonts w:ascii="Courier New" w:hAnsi="Courier New" w:cs="Courier New"/>
          <w:b/>
          <w:sz w:val="24"/>
          <w:szCs w:val="24"/>
        </w:rPr>
      </w:pPr>
    </w:p>
    <w:tbl>
      <w:tblPr>
        <w:tblStyle w:val="TableGrid"/>
        <w:tblW w:w="9360" w:type="dxa"/>
        <w:tblInd w:w="-72" w:type="dxa"/>
        <w:tblLayout w:type="fixed"/>
        <w:tblLook w:val="04A0" w:firstRow="1" w:lastRow="0" w:firstColumn="1" w:lastColumn="0" w:noHBand="0" w:noVBand="1"/>
      </w:tblPr>
      <w:tblGrid>
        <w:gridCol w:w="7191"/>
        <w:gridCol w:w="1031"/>
        <w:gridCol w:w="1138"/>
      </w:tblGrid>
      <w:tr w:rsidR="005C7BF2" w:rsidRPr="003E7F77" w:rsidTr="005B4567">
        <w:trPr>
          <w:trHeight w:val="490"/>
        </w:trPr>
        <w:tc>
          <w:tcPr>
            <w:tcW w:w="7191"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Reading Approaches</w:t>
            </w:r>
          </w:p>
        </w:tc>
        <w:tc>
          <w:tcPr>
            <w:tcW w:w="1031"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WM</w:t>
            </w:r>
          </w:p>
        </w:tc>
        <w:tc>
          <w:tcPr>
            <w:tcW w:w="113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I</w:t>
            </w:r>
          </w:p>
        </w:tc>
      </w:tr>
      <w:tr w:rsidR="005C7BF2" w:rsidTr="005B4567">
        <w:trPr>
          <w:trHeight w:val="716"/>
        </w:trPr>
        <w:tc>
          <w:tcPr>
            <w:tcW w:w="7191" w:type="dxa"/>
            <w:tcBorders>
              <w:top w:val="single" w:sz="12" w:space="0" w:color="auto"/>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1. </w:t>
            </w:r>
            <w:r w:rsidRPr="006D532F">
              <w:rPr>
                <w:rFonts w:ascii="Courier New" w:eastAsia="Times New Roman" w:hAnsi="Courier New" w:cs="Courier New"/>
                <w:sz w:val="24"/>
                <w:szCs w:val="24"/>
              </w:rPr>
              <w:t>Provide a stimulus. For example: A fish</w:t>
            </w:r>
            <w:r>
              <w:rPr>
                <w:rFonts w:ascii="Courier New" w:eastAsia="Times New Roman" w:hAnsi="Courier New" w:cs="Courier New"/>
                <w:sz w:val="24"/>
                <w:szCs w:val="24"/>
              </w:rPr>
              <w:t xml:space="preserve">   in a big jar. Caution children not to </w:t>
            </w:r>
            <w:r w:rsidRPr="006D532F">
              <w:rPr>
                <w:rFonts w:ascii="Courier New" w:eastAsia="Times New Roman" w:hAnsi="Courier New" w:cs="Courier New"/>
                <w:sz w:val="24"/>
                <w:szCs w:val="24"/>
              </w:rPr>
              <w:t>touch, but they can talk about the fish</w:t>
            </w:r>
            <w:r>
              <w:rPr>
                <w:rFonts w:ascii="Courier New" w:eastAsia="Times New Roman" w:hAnsi="Courier New" w:cs="Courier New"/>
                <w:sz w:val="24"/>
                <w:szCs w:val="24"/>
              </w:rPr>
              <w:t>.</w:t>
            </w:r>
          </w:p>
        </w:tc>
        <w:tc>
          <w:tcPr>
            <w:tcW w:w="1031"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3.75</w:t>
            </w:r>
          </w:p>
        </w:tc>
        <w:tc>
          <w:tcPr>
            <w:tcW w:w="1138"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477"/>
        </w:trPr>
        <w:tc>
          <w:tcPr>
            <w:tcW w:w="7191" w:type="dxa"/>
            <w:tcBorders>
              <w:top w:val="nil"/>
              <w:left w:val="nil"/>
              <w:bottom w:val="nil"/>
              <w:right w:val="nil"/>
            </w:tcBorders>
          </w:tcPr>
          <w:p w:rsidR="005C7BF2" w:rsidRDefault="005C7BF2" w:rsidP="005B4567">
            <w:pPr>
              <w:ind w:left="540" w:hanging="540"/>
              <w:rPr>
                <w:rFonts w:ascii="Courier New" w:eastAsia="Times New Roman" w:hAnsi="Courier New" w:cs="Courier New"/>
                <w:sz w:val="24"/>
                <w:szCs w:val="24"/>
              </w:rPr>
            </w:pPr>
            <w:r>
              <w:rPr>
                <w:rFonts w:ascii="Courier New" w:eastAsia="Times New Roman" w:hAnsi="Courier New" w:cs="Courier New"/>
                <w:sz w:val="24"/>
                <w:szCs w:val="24"/>
              </w:rPr>
              <w:t xml:space="preserve">2. </w:t>
            </w:r>
            <w:r w:rsidRPr="006D532F">
              <w:rPr>
                <w:rFonts w:ascii="Courier New" w:eastAsia="Times New Roman" w:hAnsi="Courier New" w:cs="Courier New"/>
                <w:sz w:val="24"/>
                <w:szCs w:val="24"/>
              </w:rPr>
              <w:t>Children</w:t>
            </w:r>
            <w:r>
              <w:rPr>
                <w:rFonts w:ascii="Courier New" w:eastAsia="Times New Roman" w:hAnsi="Courier New" w:cs="Courier New"/>
                <w:sz w:val="24"/>
                <w:szCs w:val="24"/>
              </w:rPr>
              <w:t xml:space="preserve"> engage in five minutes discussion.</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4.00</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477"/>
        </w:trPr>
        <w:tc>
          <w:tcPr>
            <w:tcW w:w="7191"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3. </w:t>
            </w:r>
            <w:r w:rsidRPr="006D532F">
              <w:rPr>
                <w:rFonts w:ascii="Courier New" w:eastAsia="Times New Roman" w:hAnsi="Courier New" w:cs="Courier New"/>
                <w:sz w:val="24"/>
                <w:szCs w:val="24"/>
              </w:rPr>
              <w:t>Tell children that you will write what they say about the experience</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4.00</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422"/>
        </w:trPr>
        <w:tc>
          <w:tcPr>
            <w:tcW w:w="7191"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4. </w:t>
            </w:r>
            <w:r w:rsidRPr="006D532F">
              <w:rPr>
                <w:rFonts w:ascii="Courier New" w:eastAsia="Times New Roman" w:hAnsi="Courier New" w:cs="Courier New"/>
                <w:sz w:val="24"/>
                <w:szCs w:val="24"/>
              </w:rPr>
              <w:t>Children will illustrate the experience. The title will be added</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3.83</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477"/>
        </w:trPr>
        <w:tc>
          <w:tcPr>
            <w:tcW w:w="7191"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5. </w:t>
            </w:r>
            <w:r w:rsidRPr="006D532F">
              <w:rPr>
                <w:rFonts w:ascii="Courier New" w:eastAsia="Times New Roman" w:hAnsi="Courier New" w:cs="Courier New"/>
                <w:sz w:val="24"/>
                <w:szCs w:val="24"/>
              </w:rPr>
              <w:t>Children will point to words as they say them</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4.00</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477"/>
        </w:trPr>
        <w:tc>
          <w:tcPr>
            <w:tcW w:w="7191"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6. </w:t>
            </w:r>
            <w:r w:rsidRPr="006D532F">
              <w:rPr>
                <w:rFonts w:ascii="Courier New" w:eastAsia="Times New Roman" w:hAnsi="Courier New" w:cs="Courier New"/>
                <w:sz w:val="24"/>
                <w:szCs w:val="24"/>
              </w:rPr>
              <w:t>Locate specific words within a line of print.</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4.00</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891"/>
        </w:trPr>
        <w:tc>
          <w:tcPr>
            <w:tcW w:w="7191"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7. </w:t>
            </w:r>
            <w:r w:rsidRPr="006D532F">
              <w:rPr>
                <w:rFonts w:ascii="Courier New" w:eastAsia="Times New Roman" w:hAnsi="Courier New" w:cs="Courier New"/>
                <w:sz w:val="24"/>
                <w:szCs w:val="24"/>
              </w:rPr>
              <w:t>Teacher displays word card with specific word from the text. Children will name the word card, and find a match in the text</w:t>
            </w:r>
            <w:r>
              <w:rPr>
                <w:rFonts w:ascii="Courier New" w:eastAsia="Times New Roman" w:hAnsi="Courier New" w:cs="Courier New"/>
                <w:sz w:val="24"/>
                <w:szCs w:val="24"/>
              </w:rPr>
              <w:t>.</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4.25</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477"/>
        </w:trPr>
        <w:tc>
          <w:tcPr>
            <w:tcW w:w="7191" w:type="dxa"/>
            <w:tcBorders>
              <w:top w:val="nil"/>
              <w:left w:val="nil"/>
              <w:bottom w:val="nil"/>
              <w:right w:val="nil"/>
            </w:tcBorders>
          </w:tcPr>
          <w:p w:rsidR="005C7BF2" w:rsidRDefault="005C7BF2" w:rsidP="005B4567">
            <w:pPr>
              <w:rPr>
                <w:rFonts w:ascii="Courier New" w:eastAsia="Times New Roman" w:hAnsi="Courier New" w:cs="Courier New"/>
                <w:sz w:val="24"/>
                <w:szCs w:val="24"/>
              </w:rPr>
            </w:pPr>
            <w:r>
              <w:rPr>
                <w:rFonts w:ascii="Courier New" w:eastAsia="Times New Roman" w:hAnsi="Courier New" w:cs="Courier New"/>
                <w:sz w:val="24"/>
                <w:szCs w:val="24"/>
              </w:rPr>
              <w:lastRenderedPageBreak/>
              <w:t xml:space="preserve">8. </w:t>
            </w:r>
            <w:r w:rsidRPr="006D532F">
              <w:rPr>
                <w:rFonts w:ascii="Courier New" w:eastAsia="Times New Roman" w:hAnsi="Courier New" w:cs="Courier New"/>
                <w:sz w:val="24"/>
                <w:szCs w:val="24"/>
              </w:rPr>
              <w:t xml:space="preserve">Using a language experience story </w:t>
            </w:r>
            <w:r>
              <w:rPr>
                <w:rFonts w:ascii="Courier New" w:eastAsia="Times New Roman" w:hAnsi="Courier New" w:cs="Courier New"/>
                <w:sz w:val="24"/>
                <w:szCs w:val="24"/>
              </w:rPr>
              <w:t>to</w:t>
            </w:r>
          </w:p>
          <w:p w:rsidR="005C7BF2" w:rsidRDefault="005C7BF2" w:rsidP="005B4567">
            <w:pPr>
              <w:ind w:left="450"/>
              <w:rPr>
                <w:rFonts w:ascii="Courier New" w:eastAsia="Times New Roman" w:hAnsi="Courier New" w:cs="Courier New"/>
                <w:sz w:val="24"/>
                <w:szCs w:val="24"/>
              </w:rPr>
            </w:pPr>
            <w:r w:rsidRPr="006D532F">
              <w:rPr>
                <w:rFonts w:ascii="Courier New" w:eastAsia="Times New Roman" w:hAnsi="Courier New" w:cs="Courier New"/>
                <w:sz w:val="24"/>
                <w:szCs w:val="24"/>
              </w:rPr>
              <w:t>teach phonics</w:t>
            </w:r>
            <w:r>
              <w:rPr>
                <w:rFonts w:ascii="Courier New" w:eastAsia="Times New Roman" w:hAnsi="Courier New" w:cs="Courier New"/>
                <w:sz w:val="24"/>
                <w:szCs w:val="24"/>
              </w:rPr>
              <w:t>.</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4.17</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477"/>
        </w:trPr>
        <w:tc>
          <w:tcPr>
            <w:tcW w:w="7191"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9. </w:t>
            </w:r>
            <w:r w:rsidRPr="006D532F">
              <w:rPr>
                <w:rFonts w:ascii="Courier New" w:eastAsia="Times New Roman" w:hAnsi="Courier New" w:cs="Courier New"/>
                <w:sz w:val="24"/>
                <w:szCs w:val="24"/>
              </w:rPr>
              <w:t>Teacher and children choral read the text twice.</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4.08</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159"/>
        </w:trPr>
        <w:tc>
          <w:tcPr>
            <w:tcW w:w="7191"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10.</w:t>
            </w:r>
            <w:r w:rsidRPr="006D532F">
              <w:rPr>
                <w:rFonts w:ascii="Courier New" w:eastAsia="Times New Roman" w:hAnsi="Courier New" w:cs="Courier New"/>
                <w:sz w:val="24"/>
                <w:szCs w:val="24"/>
              </w:rPr>
              <w:t>Individual children will read lines.</w:t>
            </w:r>
          </w:p>
        </w:tc>
        <w:tc>
          <w:tcPr>
            <w:tcW w:w="1031"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4.09</w:t>
            </w:r>
          </w:p>
        </w:tc>
        <w:tc>
          <w:tcPr>
            <w:tcW w:w="113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490"/>
        </w:trPr>
        <w:tc>
          <w:tcPr>
            <w:tcW w:w="7191"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Grand Weighted Mean</w:t>
            </w:r>
          </w:p>
        </w:tc>
        <w:tc>
          <w:tcPr>
            <w:tcW w:w="2169"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4.02</w:t>
            </w:r>
          </w:p>
        </w:tc>
      </w:tr>
      <w:tr w:rsidR="005C7BF2" w:rsidTr="005B4567">
        <w:trPr>
          <w:trHeight w:val="490"/>
        </w:trPr>
        <w:tc>
          <w:tcPr>
            <w:tcW w:w="7191"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Interpretation</w:t>
            </w:r>
          </w:p>
        </w:tc>
        <w:tc>
          <w:tcPr>
            <w:tcW w:w="2169"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O</w:t>
            </w:r>
          </w:p>
        </w:tc>
      </w:tr>
    </w:tbl>
    <w:p w:rsidR="005C7BF2" w:rsidRDefault="005C7BF2" w:rsidP="005C7BF2">
      <w:pPr>
        <w:spacing w:after="0" w:line="240" w:lineRule="auto"/>
        <w:ind w:firstLine="720"/>
        <w:rPr>
          <w:rFonts w:ascii="Courier New" w:hAnsi="Courier New" w:cs="Courier New"/>
          <w:b/>
          <w:szCs w:val="24"/>
        </w:rPr>
      </w:pP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b/>
          <w:sz w:val="24"/>
          <w:szCs w:val="24"/>
        </w:rPr>
        <w:t>Legend:</w:t>
      </w:r>
      <w:r w:rsidRPr="008338FD">
        <w:rPr>
          <w:rFonts w:ascii="Courier New" w:hAnsi="Courier New" w:cs="Courier New"/>
          <w:b/>
          <w:sz w:val="24"/>
          <w:szCs w:val="24"/>
        </w:rPr>
        <w:tab/>
      </w:r>
      <w:r w:rsidRPr="008338FD">
        <w:rPr>
          <w:rFonts w:ascii="Courier New" w:hAnsi="Courier New" w:cs="Courier New"/>
          <w:sz w:val="24"/>
          <w:szCs w:val="24"/>
        </w:rPr>
        <w:t>4.51-5.00</w:t>
      </w:r>
      <w:r w:rsidRPr="008338FD">
        <w:rPr>
          <w:rFonts w:ascii="Courier New" w:hAnsi="Courier New" w:cs="Courier New"/>
          <w:sz w:val="24"/>
          <w:szCs w:val="24"/>
        </w:rPr>
        <w:tab/>
        <w:t>Always</w:t>
      </w:r>
      <w:r w:rsidRPr="008338FD">
        <w:rPr>
          <w:rFonts w:ascii="Courier New" w:hAnsi="Courier New" w:cs="Courier New"/>
          <w:sz w:val="24"/>
          <w:szCs w:val="24"/>
        </w:rPr>
        <w:tab/>
      </w:r>
      <w:r w:rsidRPr="008338FD">
        <w:rPr>
          <w:rFonts w:ascii="Courier New" w:hAnsi="Courier New" w:cs="Courier New"/>
          <w:sz w:val="24"/>
          <w:szCs w:val="24"/>
        </w:rPr>
        <w:tab/>
        <w:t>(A)</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t>3.51-4.50</w:t>
      </w:r>
      <w:r w:rsidRPr="008338FD">
        <w:rPr>
          <w:rFonts w:ascii="Courier New" w:hAnsi="Courier New" w:cs="Courier New"/>
          <w:sz w:val="24"/>
          <w:szCs w:val="24"/>
        </w:rPr>
        <w:tab/>
        <w:t>Often</w:t>
      </w: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t>(O)</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t>2.51-3.50</w:t>
      </w:r>
      <w:r w:rsidRPr="008338FD">
        <w:rPr>
          <w:rFonts w:ascii="Courier New" w:hAnsi="Courier New" w:cs="Courier New"/>
          <w:sz w:val="24"/>
          <w:szCs w:val="24"/>
        </w:rPr>
        <w:tab/>
        <w:t>Sometimes</w:t>
      </w:r>
      <w:r w:rsidRPr="008338FD">
        <w:rPr>
          <w:rFonts w:ascii="Courier New" w:hAnsi="Courier New" w:cs="Courier New"/>
          <w:sz w:val="24"/>
          <w:szCs w:val="24"/>
        </w:rPr>
        <w:tab/>
      </w:r>
      <w:r w:rsidRPr="008338FD">
        <w:rPr>
          <w:rFonts w:ascii="Courier New" w:hAnsi="Courier New" w:cs="Courier New"/>
          <w:sz w:val="24"/>
          <w:szCs w:val="24"/>
        </w:rPr>
        <w:tab/>
        <w:t>(SM)</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t>1.51-2.50</w:t>
      </w:r>
      <w:r w:rsidRPr="008338FD">
        <w:rPr>
          <w:rFonts w:ascii="Courier New" w:hAnsi="Courier New" w:cs="Courier New"/>
          <w:sz w:val="24"/>
          <w:szCs w:val="24"/>
        </w:rPr>
        <w:tab/>
        <w:t>Seldom</w:t>
      </w:r>
      <w:r w:rsidRPr="008338FD">
        <w:rPr>
          <w:rFonts w:ascii="Courier New" w:hAnsi="Courier New" w:cs="Courier New"/>
          <w:sz w:val="24"/>
          <w:szCs w:val="24"/>
        </w:rPr>
        <w:tab/>
      </w:r>
      <w:r w:rsidRPr="008338FD">
        <w:rPr>
          <w:rFonts w:ascii="Courier New" w:hAnsi="Courier New" w:cs="Courier New"/>
          <w:sz w:val="24"/>
          <w:szCs w:val="24"/>
        </w:rPr>
        <w:tab/>
        <w:t>(SL)</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t>1.00-1.50</w:t>
      </w:r>
      <w:r w:rsidRPr="008338FD">
        <w:rPr>
          <w:rFonts w:ascii="Courier New" w:hAnsi="Courier New" w:cs="Courier New"/>
          <w:sz w:val="24"/>
          <w:szCs w:val="24"/>
        </w:rPr>
        <w:tab/>
        <w:t>Never</w:t>
      </w: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t>(N)</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t>Weighted Mean</w:t>
      </w:r>
      <w:r w:rsidRPr="008338FD">
        <w:rPr>
          <w:rFonts w:ascii="Courier New" w:hAnsi="Courier New" w:cs="Courier New"/>
          <w:sz w:val="24"/>
          <w:szCs w:val="24"/>
        </w:rPr>
        <w:tab/>
        <w:t>(WM)</w:t>
      </w:r>
    </w:p>
    <w:p w:rsidR="005C7BF2" w:rsidRPr="008338FD" w:rsidRDefault="005C7BF2" w:rsidP="005C7BF2">
      <w:pPr>
        <w:spacing w:after="0" w:line="240" w:lineRule="auto"/>
        <w:rPr>
          <w:rFonts w:ascii="Courier New" w:hAnsi="Courier New" w:cs="Courier New"/>
          <w:sz w:val="24"/>
          <w:szCs w:val="24"/>
        </w:rPr>
      </w:pP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r>
      <w:r w:rsidRPr="008338FD">
        <w:rPr>
          <w:rFonts w:ascii="Courier New" w:hAnsi="Courier New" w:cs="Courier New"/>
          <w:sz w:val="24"/>
          <w:szCs w:val="24"/>
        </w:rPr>
        <w:tab/>
        <w:t>Interpretation</w:t>
      </w:r>
      <w:r w:rsidRPr="008338FD">
        <w:rPr>
          <w:rFonts w:ascii="Courier New" w:hAnsi="Courier New" w:cs="Courier New"/>
          <w:sz w:val="24"/>
          <w:szCs w:val="24"/>
        </w:rPr>
        <w:tab/>
        <w:t>(I)</w:t>
      </w:r>
    </w:p>
    <w:p w:rsidR="005C7BF2" w:rsidRDefault="005C7BF2" w:rsidP="005C7BF2">
      <w:pPr>
        <w:spacing w:after="0" w:line="240" w:lineRule="auto"/>
        <w:rPr>
          <w:rFonts w:ascii="Courier New" w:hAnsi="Courier New" w:cs="Courier New"/>
          <w:szCs w:val="24"/>
        </w:rPr>
      </w:pPr>
    </w:p>
    <w:p w:rsidR="005C7BF2" w:rsidRDefault="005C7BF2" w:rsidP="005C7BF2">
      <w:pPr>
        <w:spacing w:after="0" w:line="480" w:lineRule="auto"/>
        <w:ind w:firstLine="720"/>
        <w:jc w:val="both"/>
        <w:rPr>
          <w:rFonts w:ascii="Courier New" w:hAnsi="Courier New" w:cs="Courier New"/>
          <w:sz w:val="24"/>
          <w:szCs w:val="24"/>
        </w:rPr>
      </w:pPr>
      <w:r>
        <w:rPr>
          <w:rFonts w:ascii="Courier New" w:eastAsia="Times New Roman" w:hAnsi="Courier New" w:cs="Courier New"/>
          <w:b/>
          <w:sz w:val="24"/>
          <w:szCs w:val="24"/>
          <w:u w:val="single"/>
        </w:rPr>
        <w:t>Independent Reading</w:t>
      </w:r>
      <w:r>
        <w:rPr>
          <w:rFonts w:ascii="Courier New" w:eastAsia="Times New Roman" w:hAnsi="Courier New" w:cs="Courier New"/>
          <w:b/>
          <w:sz w:val="24"/>
          <w:szCs w:val="24"/>
        </w:rPr>
        <w:t>.</w:t>
      </w:r>
      <w:r>
        <w:rPr>
          <w:rFonts w:ascii="Courier New" w:eastAsia="Times New Roman" w:hAnsi="Courier New" w:cs="Courier New"/>
          <w:sz w:val="24"/>
          <w:szCs w:val="24"/>
        </w:rPr>
        <w:t xml:space="preserve"> Table 28 presents the </w:t>
      </w:r>
      <w:r>
        <w:rPr>
          <w:rFonts w:ascii="Courier New" w:hAnsi="Courier New" w:cs="Courier New"/>
          <w:sz w:val="24"/>
          <w:szCs w:val="24"/>
        </w:rPr>
        <w:t>extent to which reading approaches were utilized by the teacher-respondents in teaching reading along independent reading. Ten reading approaches also were considered in this area for the respondents to assess each approach in terms of their utilization in teaching reading.</w:t>
      </w:r>
    </w:p>
    <w:p w:rsidR="005C7BF2" w:rsidRDefault="005C7BF2" w:rsidP="005C7BF2">
      <w:pPr>
        <w:spacing w:after="0" w:line="240" w:lineRule="auto"/>
        <w:ind w:firstLine="720"/>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28</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Extent to Which Reading Approaches are Utilized by</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the Teacher-Respondents in Teaching Reading</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along Independent Reading</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ayout w:type="fixed"/>
        <w:tblLook w:val="04A0" w:firstRow="1" w:lastRow="0" w:firstColumn="1" w:lastColumn="0" w:noHBand="0" w:noVBand="1"/>
      </w:tblPr>
      <w:tblGrid>
        <w:gridCol w:w="6498"/>
        <w:gridCol w:w="1260"/>
        <w:gridCol w:w="1098"/>
      </w:tblGrid>
      <w:tr w:rsidR="005C7BF2" w:rsidRPr="001311E4" w:rsidTr="005B4567">
        <w:trPr>
          <w:trHeight w:val="554"/>
        </w:trPr>
        <w:tc>
          <w:tcPr>
            <w:tcW w:w="6498" w:type="dxa"/>
            <w:tcBorders>
              <w:top w:val="double" w:sz="12" w:space="0" w:color="auto"/>
              <w:left w:val="nil"/>
              <w:bottom w:val="single" w:sz="12" w:space="0" w:color="auto"/>
              <w:right w:val="single" w:sz="12" w:space="0" w:color="auto"/>
            </w:tcBorders>
            <w:vAlign w:val="center"/>
          </w:tcPr>
          <w:p w:rsidR="005C7BF2" w:rsidRPr="001311E4" w:rsidRDefault="005C7BF2" w:rsidP="005B4567">
            <w:pPr>
              <w:jc w:val="center"/>
              <w:rPr>
                <w:rFonts w:ascii="Courier New" w:hAnsi="Courier New" w:cs="Courier New"/>
                <w:b/>
                <w:szCs w:val="24"/>
              </w:rPr>
            </w:pPr>
            <w:r w:rsidRPr="001311E4">
              <w:rPr>
                <w:rFonts w:ascii="Courier New" w:hAnsi="Courier New" w:cs="Courier New"/>
                <w:b/>
                <w:szCs w:val="24"/>
              </w:rPr>
              <w:t>Reading Approaches</w:t>
            </w:r>
          </w:p>
        </w:tc>
        <w:tc>
          <w:tcPr>
            <w:tcW w:w="1260" w:type="dxa"/>
            <w:tcBorders>
              <w:top w:val="double" w:sz="12" w:space="0" w:color="auto"/>
              <w:left w:val="single" w:sz="12" w:space="0" w:color="auto"/>
              <w:bottom w:val="single" w:sz="12" w:space="0" w:color="auto"/>
              <w:right w:val="single" w:sz="12" w:space="0" w:color="auto"/>
            </w:tcBorders>
            <w:vAlign w:val="center"/>
          </w:tcPr>
          <w:p w:rsidR="005C7BF2" w:rsidRPr="001311E4" w:rsidRDefault="005C7BF2" w:rsidP="005B4567">
            <w:pPr>
              <w:jc w:val="center"/>
              <w:rPr>
                <w:rFonts w:ascii="Courier New" w:hAnsi="Courier New" w:cs="Courier New"/>
                <w:b/>
                <w:szCs w:val="24"/>
              </w:rPr>
            </w:pPr>
            <w:r w:rsidRPr="001311E4">
              <w:rPr>
                <w:rFonts w:ascii="Courier New" w:hAnsi="Courier New" w:cs="Courier New"/>
                <w:b/>
                <w:szCs w:val="24"/>
              </w:rPr>
              <w:t>WM</w:t>
            </w:r>
          </w:p>
        </w:tc>
        <w:tc>
          <w:tcPr>
            <w:tcW w:w="1098" w:type="dxa"/>
            <w:tcBorders>
              <w:top w:val="double" w:sz="12" w:space="0" w:color="auto"/>
              <w:left w:val="single" w:sz="12" w:space="0" w:color="auto"/>
              <w:bottom w:val="single" w:sz="12" w:space="0" w:color="auto"/>
              <w:right w:val="nil"/>
            </w:tcBorders>
            <w:vAlign w:val="center"/>
          </w:tcPr>
          <w:p w:rsidR="005C7BF2" w:rsidRPr="001311E4" w:rsidRDefault="005C7BF2" w:rsidP="005B4567">
            <w:pPr>
              <w:jc w:val="center"/>
              <w:rPr>
                <w:rFonts w:ascii="Courier New" w:hAnsi="Courier New" w:cs="Courier New"/>
                <w:b/>
                <w:szCs w:val="24"/>
              </w:rPr>
            </w:pPr>
            <w:r w:rsidRPr="001311E4">
              <w:rPr>
                <w:rFonts w:ascii="Courier New" w:hAnsi="Courier New" w:cs="Courier New"/>
                <w:b/>
                <w:szCs w:val="24"/>
              </w:rPr>
              <w:t>I</w:t>
            </w:r>
          </w:p>
        </w:tc>
      </w:tr>
      <w:tr w:rsidR="005C7BF2" w:rsidRPr="001311E4" w:rsidTr="005B4567">
        <w:tc>
          <w:tcPr>
            <w:tcW w:w="6498" w:type="dxa"/>
            <w:tcBorders>
              <w:top w:val="single" w:sz="12" w:space="0" w:color="auto"/>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t>1. Determine the children's area of interest.</w:t>
            </w:r>
          </w:p>
        </w:tc>
        <w:tc>
          <w:tcPr>
            <w:tcW w:w="1260" w:type="dxa"/>
            <w:tcBorders>
              <w:top w:val="single" w:sz="12" w:space="0" w:color="auto"/>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4.25</w:t>
            </w:r>
          </w:p>
        </w:tc>
        <w:tc>
          <w:tcPr>
            <w:tcW w:w="1098" w:type="dxa"/>
            <w:tcBorders>
              <w:top w:val="single" w:sz="12" w:space="0" w:color="auto"/>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t>2. Display books of varying levels and interests</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4.17</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t>3. Include publications from children in the class</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3.42</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SM</w:t>
            </w:r>
          </w:p>
        </w:tc>
      </w:tr>
      <w:tr w:rsidR="005C7BF2" w:rsidRPr="001311E4" w:rsidTr="005B4567">
        <w:tc>
          <w:tcPr>
            <w:tcW w:w="6498"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t>4. Tape model reading of selected stories</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3.60</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t>5. Children will read from books, while listening to stories.</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3.92</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lastRenderedPageBreak/>
              <w:t>6. Place writing paper, pencil, crayon, dictionary and newspapers in the reading area.</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3.67</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t>7. Provide seating, table or a mat to relax</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3.58</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t>8. Include books, taped stories, and recorder</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3.42</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SM</w:t>
            </w:r>
          </w:p>
        </w:tc>
      </w:tr>
      <w:tr w:rsidR="005C7BF2" w:rsidRPr="001311E4" w:rsidTr="005B4567">
        <w:tc>
          <w:tcPr>
            <w:tcW w:w="6498" w:type="dxa"/>
            <w:tcBorders>
              <w:top w:val="nil"/>
              <w:left w:val="nil"/>
              <w:bottom w:val="nil"/>
              <w:right w:val="nil"/>
            </w:tcBorders>
          </w:tcPr>
          <w:p w:rsidR="005C7BF2" w:rsidRPr="001311E4" w:rsidRDefault="005C7BF2" w:rsidP="005B4567">
            <w:pPr>
              <w:ind w:left="450" w:hanging="450"/>
              <w:rPr>
                <w:rFonts w:ascii="Courier New" w:eastAsia="Times New Roman" w:hAnsi="Courier New" w:cs="Courier New"/>
                <w:szCs w:val="24"/>
              </w:rPr>
            </w:pPr>
            <w:r w:rsidRPr="001311E4">
              <w:rPr>
                <w:rFonts w:ascii="Courier New" w:eastAsia="Times New Roman" w:hAnsi="Courier New" w:cs="Courier New"/>
                <w:szCs w:val="24"/>
              </w:rPr>
              <w:t>9. Encourage buddy system in the reading area.</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4.25</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ind w:left="540" w:hanging="540"/>
              <w:rPr>
                <w:rFonts w:ascii="Courier New" w:eastAsia="Times New Roman" w:hAnsi="Courier New" w:cs="Courier New"/>
                <w:szCs w:val="24"/>
              </w:rPr>
            </w:pPr>
            <w:r w:rsidRPr="001311E4">
              <w:rPr>
                <w:rFonts w:ascii="Courier New" w:eastAsia="Times New Roman" w:hAnsi="Courier New" w:cs="Courier New"/>
                <w:szCs w:val="24"/>
              </w:rPr>
              <w:t>10. Pulling out students from their classes for reading.</w:t>
            </w:r>
          </w:p>
        </w:tc>
        <w:tc>
          <w:tcPr>
            <w:tcW w:w="1260"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3.92</w:t>
            </w:r>
          </w:p>
        </w:tc>
        <w:tc>
          <w:tcPr>
            <w:tcW w:w="1098" w:type="dxa"/>
            <w:tcBorders>
              <w:top w:val="nil"/>
              <w:left w:val="nil"/>
              <w:bottom w:val="nil"/>
              <w:right w:val="nil"/>
            </w:tcBorders>
            <w:vAlign w:val="center"/>
          </w:tcPr>
          <w:p w:rsidR="005C7BF2" w:rsidRPr="001311E4" w:rsidRDefault="005C7BF2" w:rsidP="005B4567">
            <w:pPr>
              <w:jc w:val="center"/>
              <w:rPr>
                <w:rFonts w:ascii="Courier New" w:hAnsi="Courier New" w:cs="Courier New"/>
                <w:szCs w:val="24"/>
              </w:rPr>
            </w:pPr>
            <w:r w:rsidRPr="001311E4">
              <w:rPr>
                <w:rFonts w:ascii="Courier New" w:hAnsi="Courier New" w:cs="Courier New"/>
                <w:szCs w:val="24"/>
              </w:rPr>
              <w:t>O</w:t>
            </w:r>
          </w:p>
        </w:tc>
      </w:tr>
      <w:tr w:rsidR="005C7BF2" w:rsidRPr="001311E4" w:rsidTr="005B4567">
        <w:trPr>
          <w:trHeight w:val="554"/>
        </w:trPr>
        <w:tc>
          <w:tcPr>
            <w:tcW w:w="6498" w:type="dxa"/>
            <w:tcBorders>
              <w:top w:val="single" w:sz="12" w:space="0" w:color="auto"/>
              <w:left w:val="nil"/>
              <w:bottom w:val="single" w:sz="12" w:space="0" w:color="auto"/>
              <w:right w:val="nil"/>
            </w:tcBorders>
            <w:vAlign w:val="center"/>
          </w:tcPr>
          <w:p w:rsidR="005C7BF2" w:rsidRPr="001311E4" w:rsidRDefault="005C7BF2" w:rsidP="005B4567">
            <w:pPr>
              <w:jc w:val="center"/>
              <w:rPr>
                <w:rFonts w:ascii="Courier New" w:hAnsi="Courier New" w:cs="Courier New"/>
                <w:b/>
                <w:szCs w:val="24"/>
              </w:rPr>
            </w:pPr>
            <w:r w:rsidRPr="001311E4">
              <w:rPr>
                <w:rFonts w:ascii="Courier New" w:hAnsi="Courier New" w:cs="Courier New"/>
                <w:b/>
                <w:szCs w:val="24"/>
              </w:rPr>
              <w:t>Grand Weighted Mean</w:t>
            </w:r>
          </w:p>
        </w:tc>
        <w:tc>
          <w:tcPr>
            <w:tcW w:w="2358" w:type="dxa"/>
            <w:gridSpan w:val="2"/>
            <w:tcBorders>
              <w:top w:val="single" w:sz="12" w:space="0" w:color="auto"/>
              <w:left w:val="nil"/>
              <w:bottom w:val="single" w:sz="12" w:space="0" w:color="auto"/>
              <w:right w:val="nil"/>
            </w:tcBorders>
            <w:vAlign w:val="center"/>
          </w:tcPr>
          <w:p w:rsidR="005C7BF2" w:rsidRPr="001311E4" w:rsidRDefault="005C7BF2" w:rsidP="005B4567">
            <w:pPr>
              <w:jc w:val="center"/>
              <w:rPr>
                <w:rFonts w:ascii="Courier New" w:hAnsi="Courier New" w:cs="Courier New"/>
                <w:b/>
                <w:szCs w:val="24"/>
              </w:rPr>
            </w:pPr>
            <w:r w:rsidRPr="001311E4">
              <w:rPr>
                <w:rFonts w:ascii="Courier New" w:hAnsi="Courier New" w:cs="Courier New"/>
                <w:b/>
                <w:szCs w:val="24"/>
              </w:rPr>
              <w:t>3.82</w:t>
            </w:r>
          </w:p>
        </w:tc>
      </w:tr>
      <w:tr w:rsidR="005C7BF2" w:rsidRPr="001311E4" w:rsidTr="005B4567">
        <w:trPr>
          <w:trHeight w:val="554"/>
        </w:trPr>
        <w:tc>
          <w:tcPr>
            <w:tcW w:w="6498" w:type="dxa"/>
            <w:tcBorders>
              <w:top w:val="single" w:sz="12" w:space="0" w:color="auto"/>
              <w:left w:val="nil"/>
              <w:bottom w:val="double" w:sz="12" w:space="0" w:color="auto"/>
              <w:right w:val="nil"/>
            </w:tcBorders>
            <w:vAlign w:val="center"/>
          </w:tcPr>
          <w:p w:rsidR="005C7BF2" w:rsidRPr="001311E4" w:rsidRDefault="005C7BF2" w:rsidP="005B4567">
            <w:pPr>
              <w:jc w:val="center"/>
              <w:rPr>
                <w:rFonts w:ascii="Courier New" w:hAnsi="Courier New" w:cs="Courier New"/>
                <w:b/>
                <w:szCs w:val="24"/>
              </w:rPr>
            </w:pPr>
            <w:r w:rsidRPr="001311E4">
              <w:rPr>
                <w:rFonts w:ascii="Courier New" w:hAnsi="Courier New" w:cs="Courier New"/>
                <w:b/>
                <w:szCs w:val="24"/>
              </w:rPr>
              <w:t>Interpretation</w:t>
            </w:r>
          </w:p>
        </w:tc>
        <w:tc>
          <w:tcPr>
            <w:tcW w:w="2358" w:type="dxa"/>
            <w:gridSpan w:val="2"/>
            <w:tcBorders>
              <w:top w:val="single" w:sz="12" w:space="0" w:color="auto"/>
              <w:left w:val="nil"/>
              <w:bottom w:val="double" w:sz="12" w:space="0" w:color="auto"/>
              <w:right w:val="nil"/>
            </w:tcBorders>
            <w:vAlign w:val="center"/>
          </w:tcPr>
          <w:p w:rsidR="005C7BF2" w:rsidRPr="001311E4" w:rsidRDefault="005C7BF2" w:rsidP="005B4567">
            <w:pPr>
              <w:jc w:val="center"/>
              <w:rPr>
                <w:rFonts w:ascii="Courier New" w:hAnsi="Courier New" w:cs="Courier New"/>
                <w:b/>
                <w:szCs w:val="24"/>
              </w:rPr>
            </w:pPr>
            <w:r w:rsidRPr="001311E4">
              <w:rPr>
                <w:rFonts w:ascii="Courier New" w:hAnsi="Courier New" w:cs="Courier New"/>
                <w:b/>
                <w:szCs w:val="24"/>
              </w:rPr>
              <w:t>O</w:t>
            </w:r>
          </w:p>
        </w:tc>
      </w:tr>
    </w:tbl>
    <w:p w:rsidR="005C7BF2" w:rsidRPr="001311E4" w:rsidRDefault="005C7BF2" w:rsidP="005C7BF2">
      <w:pPr>
        <w:spacing w:after="0" w:line="240" w:lineRule="auto"/>
        <w:rPr>
          <w:rFonts w:ascii="Courier New" w:hAnsi="Courier New" w:cs="Courier New"/>
          <w:b/>
          <w:sz w:val="20"/>
          <w:szCs w:val="24"/>
        </w:rPr>
      </w:pPr>
    </w:p>
    <w:p w:rsidR="005C7BF2" w:rsidRPr="001311E4" w:rsidRDefault="005C7BF2" w:rsidP="005C7BF2">
      <w:pPr>
        <w:spacing w:after="0" w:line="240" w:lineRule="auto"/>
        <w:rPr>
          <w:rFonts w:ascii="Courier New" w:hAnsi="Courier New" w:cs="Courier New"/>
          <w:sz w:val="20"/>
          <w:szCs w:val="24"/>
        </w:rPr>
      </w:pPr>
      <w:r w:rsidRPr="001311E4">
        <w:rPr>
          <w:rFonts w:ascii="Courier New" w:hAnsi="Courier New" w:cs="Courier New"/>
          <w:b/>
          <w:sz w:val="20"/>
          <w:szCs w:val="24"/>
        </w:rPr>
        <w:t>Legend:</w:t>
      </w:r>
      <w:r w:rsidRPr="001311E4">
        <w:rPr>
          <w:rFonts w:ascii="Courier New" w:hAnsi="Courier New" w:cs="Courier New"/>
          <w:b/>
          <w:sz w:val="20"/>
          <w:szCs w:val="24"/>
        </w:rPr>
        <w:tab/>
      </w:r>
      <w:r w:rsidRPr="001311E4">
        <w:rPr>
          <w:rFonts w:ascii="Courier New" w:hAnsi="Courier New" w:cs="Courier New"/>
          <w:sz w:val="20"/>
          <w:szCs w:val="24"/>
        </w:rPr>
        <w:t>4.51-5.00</w:t>
      </w:r>
      <w:r w:rsidRPr="001311E4">
        <w:rPr>
          <w:rFonts w:ascii="Courier New" w:hAnsi="Courier New" w:cs="Courier New"/>
          <w:sz w:val="20"/>
          <w:szCs w:val="24"/>
        </w:rPr>
        <w:tab/>
        <w:t>Always</w:t>
      </w:r>
      <w:r w:rsidRPr="001311E4">
        <w:rPr>
          <w:rFonts w:ascii="Courier New" w:hAnsi="Courier New" w:cs="Courier New"/>
          <w:sz w:val="20"/>
          <w:szCs w:val="24"/>
        </w:rPr>
        <w:tab/>
      </w:r>
      <w:r w:rsidRPr="001311E4">
        <w:rPr>
          <w:rFonts w:ascii="Courier New" w:hAnsi="Courier New" w:cs="Courier New"/>
          <w:sz w:val="20"/>
          <w:szCs w:val="24"/>
        </w:rPr>
        <w:tab/>
        <w:t>(A)</w:t>
      </w:r>
    </w:p>
    <w:p w:rsidR="005C7BF2" w:rsidRPr="001311E4" w:rsidRDefault="005C7BF2" w:rsidP="005C7BF2">
      <w:pPr>
        <w:spacing w:after="0" w:line="240" w:lineRule="auto"/>
        <w:rPr>
          <w:rFonts w:ascii="Courier New" w:hAnsi="Courier New" w:cs="Courier New"/>
          <w:sz w:val="20"/>
          <w:szCs w:val="24"/>
        </w:rPr>
      </w:pPr>
      <w:r w:rsidRPr="001311E4">
        <w:rPr>
          <w:rFonts w:ascii="Courier New" w:hAnsi="Courier New" w:cs="Courier New"/>
          <w:sz w:val="20"/>
          <w:szCs w:val="24"/>
        </w:rPr>
        <w:tab/>
      </w:r>
      <w:r w:rsidRPr="001311E4">
        <w:rPr>
          <w:rFonts w:ascii="Courier New" w:hAnsi="Courier New" w:cs="Courier New"/>
          <w:sz w:val="20"/>
          <w:szCs w:val="24"/>
        </w:rPr>
        <w:tab/>
        <w:t>3.51-4.50</w:t>
      </w:r>
      <w:r w:rsidRPr="001311E4">
        <w:rPr>
          <w:rFonts w:ascii="Courier New" w:hAnsi="Courier New" w:cs="Courier New"/>
          <w:sz w:val="20"/>
          <w:szCs w:val="24"/>
        </w:rPr>
        <w:tab/>
        <w:t>Often</w:t>
      </w:r>
      <w:r w:rsidRPr="001311E4">
        <w:rPr>
          <w:rFonts w:ascii="Courier New" w:hAnsi="Courier New" w:cs="Courier New"/>
          <w:sz w:val="20"/>
          <w:szCs w:val="24"/>
        </w:rPr>
        <w:tab/>
      </w:r>
      <w:r w:rsidRPr="001311E4">
        <w:rPr>
          <w:rFonts w:ascii="Courier New" w:hAnsi="Courier New" w:cs="Courier New"/>
          <w:sz w:val="20"/>
          <w:szCs w:val="24"/>
        </w:rPr>
        <w:tab/>
      </w:r>
      <w:r w:rsidRPr="001311E4">
        <w:rPr>
          <w:rFonts w:ascii="Courier New" w:hAnsi="Courier New" w:cs="Courier New"/>
          <w:sz w:val="20"/>
          <w:szCs w:val="24"/>
        </w:rPr>
        <w:tab/>
        <w:t>(O)</w:t>
      </w:r>
    </w:p>
    <w:p w:rsidR="005C7BF2" w:rsidRPr="001311E4" w:rsidRDefault="005C7BF2" w:rsidP="005C7BF2">
      <w:pPr>
        <w:spacing w:after="0" w:line="240" w:lineRule="auto"/>
        <w:rPr>
          <w:rFonts w:ascii="Courier New" w:hAnsi="Courier New" w:cs="Courier New"/>
          <w:sz w:val="20"/>
          <w:szCs w:val="24"/>
        </w:rPr>
      </w:pPr>
      <w:r w:rsidRPr="001311E4">
        <w:rPr>
          <w:rFonts w:ascii="Courier New" w:hAnsi="Courier New" w:cs="Courier New"/>
          <w:sz w:val="20"/>
          <w:szCs w:val="24"/>
        </w:rPr>
        <w:tab/>
      </w:r>
      <w:r w:rsidRPr="001311E4">
        <w:rPr>
          <w:rFonts w:ascii="Courier New" w:hAnsi="Courier New" w:cs="Courier New"/>
          <w:sz w:val="20"/>
          <w:szCs w:val="24"/>
        </w:rPr>
        <w:tab/>
        <w:t>2.51-3.50</w:t>
      </w:r>
      <w:r w:rsidRPr="001311E4">
        <w:rPr>
          <w:rFonts w:ascii="Courier New" w:hAnsi="Courier New" w:cs="Courier New"/>
          <w:sz w:val="20"/>
          <w:szCs w:val="24"/>
        </w:rPr>
        <w:tab/>
        <w:t>Sometimes</w:t>
      </w:r>
      <w:r w:rsidRPr="001311E4">
        <w:rPr>
          <w:rFonts w:ascii="Courier New" w:hAnsi="Courier New" w:cs="Courier New"/>
          <w:sz w:val="20"/>
          <w:szCs w:val="24"/>
        </w:rPr>
        <w:tab/>
      </w:r>
      <w:r w:rsidRPr="001311E4">
        <w:rPr>
          <w:rFonts w:ascii="Courier New" w:hAnsi="Courier New" w:cs="Courier New"/>
          <w:sz w:val="20"/>
          <w:szCs w:val="24"/>
        </w:rPr>
        <w:tab/>
        <w:t>(SM)</w:t>
      </w:r>
    </w:p>
    <w:p w:rsidR="005C7BF2" w:rsidRPr="001311E4" w:rsidRDefault="005C7BF2" w:rsidP="005C7BF2">
      <w:pPr>
        <w:spacing w:after="0" w:line="240" w:lineRule="auto"/>
        <w:rPr>
          <w:rFonts w:ascii="Courier New" w:hAnsi="Courier New" w:cs="Courier New"/>
          <w:sz w:val="20"/>
          <w:szCs w:val="24"/>
        </w:rPr>
      </w:pPr>
      <w:r w:rsidRPr="001311E4">
        <w:rPr>
          <w:rFonts w:ascii="Courier New" w:hAnsi="Courier New" w:cs="Courier New"/>
          <w:sz w:val="20"/>
          <w:szCs w:val="24"/>
        </w:rPr>
        <w:tab/>
      </w:r>
      <w:r w:rsidRPr="001311E4">
        <w:rPr>
          <w:rFonts w:ascii="Courier New" w:hAnsi="Courier New" w:cs="Courier New"/>
          <w:sz w:val="20"/>
          <w:szCs w:val="24"/>
        </w:rPr>
        <w:tab/>
        <w:t>1.51-2.50</w:t>
      </w:r>
      <w:r w:rsidRPr="001311E4">
        <w:rPr>
          <w:rFonts w:ascii="Courier New" w:hAnsi="Courier New" w:cs="Courier New"/>
          <w:sz w:val="20"/>
          <w:szCs w:val="24"/>
        </w:rPr>
        <w:tab/>
        <w:t>Seldom</w:t>
      </w:r>
      <w:r w:rsidRPr="001311E4">
        <w:rPr>
          <w:rFonts w:ascii="Courier New" w:hAnsi="Courier New" w:cs="Courier New"/>
          <w:sz w:val="20"/>
          <w:szCs w:val="24"/>
        </w:rPr>
        <w:tab/>
      </w:r>
      <w:r w:rsidRPr="001311E4">
        <w:rPr>
          <w:rFonts w:ascii="Courier New" w:hAnsi="Courier New" w:cs="Courier New"/>
          <w:sz w:val="20"/>
          <w:szCs w:val="24"/>
        </w:rPr>
        <w:tab/>
        <w:t>(SL)</w:t>
      </w:r>
    </w:p>
    <w:p w:rsidR="005C7BF2" w:rsidRPr="001311E4" w:rsidRDefault="005C7BF2" w:rsidP="005C7BF2">
      <w:pPr>
        <w:spacing w:after="0" w:line="240" w:lineRule="auto"/>
        <w:rPr>
          <w:rFonts w:ascii="Courier New" w:hAnsi="Courier New" w:cs="Courier New"/>
          <w:sz w:val="20"/>
          <w:szCs w:val="24"/>
        </w:rPr>
      </w:pPr>
      <w:r w:rsidRPr="001311E4">
        <w:rPr>
          <w:rFonts w:ascii="Courier New" w:hAnsi="Courier New" w:cs="Courier New"/>
          <w:sz w:val="20"/>
          <w:szCs w:val="24"/>
        </w:rPr>
        <w:tab/>
      </w:r>
      <w:r w:rsidRPr="001311E4">
        <w:rPr>
          <w:rFonts w:ascii="Courier New" w:hAnsi="Courier New" w:cs="Courier New"/>
          <w:sz w:val="20"/>
          <w:szCs w:val="24"/>
        </w:rPr>
        <w:tab/>
        <w:t>1.00-1.50</w:t>
      </w:r>
      <w:r w:rsidRPr="001311E4">
        <w:rPr>
          <w:rFonts w:ascii="Courier New" w:hAnsi="Courier New" w:cs="Courier New"/>
          <w:sz w:val="20"/>
          <w:szCs w:val="24"/>
        </w:rPr>
        <w:tab/>
        <w:t>Never</w:t>
      </w:r>
      <w:r w:rsidRPr="001311E4">
        <w:rPr>
          <w:rFonts w:ascii="Courier New" w:hAnsi="Courier New" w:cs="Courier New"/>
          <w:sz w:val="20"/>
          <w:szCs w:val="24"/>
        </w:rPr>
        <w:tab/>
      </w:r>
      <w:r w:rsidRPr="001311E4">
        <w:rPr>
          <w:rFonts w:ascii="Courier New" w:hAnsi="Courier New" w:cs="Courier New"/>
          <w:sz w:val="20"/>
          <w:szCs w:val="24"/>
        </w:rPr>
        <w:tab/>
      </w:r>
      <w:r w:rsidRPr="001311E4">
        <w:rPr>
          <w:rFonts w:ascii="Courier New" w:hAnsi="Courier New" w:cs="Courier New"/>
          <w:sz w:val="20"/>
          <w:szCs w:val="24"/>
        </w:rPr>
        <w:tab/>
        <w:t>(N)</w:t>
      </w:r>
    </w:p>
    <w:p w:rsidR="005C7BF2" w:rsidRPr="001311E4" w:rsidRDefault="005C7BF2" w:rsidP="005C7BF2">
      <w:pPr>
        <w:spacing w:after="0" w:line="240" w:lineRule="auto"/>
        <w:rPr>
          <w:rFonts w:ascii="Courier New" w:hAnsi="Courier New" w:cs="Courier New"/>
          <w:sz w:val="20"/>
          <w:szCs w:val="24"/>
        </w:rPr>
      </w:pPr>
      <w:r w:rsidRPr="001311E4">
        <w:rPr>
          <w:rFonts w:ascii="Courier New" w:hAnsi="Courier New" w:cs="Courier New"/>
          <w:sz w:val="20"/>
          <w:szCs w:val="24"/>
        </w:rPr>
        <w:tab/>
      </w:r>
      <w:r w:rsidRPr="001311E4">
        <w:rPr>
          <w:rFonts w:ascii="Courier New" w:hAnsi="Courier New" w:cs="Courier New"/>
          <w:sz w:val="20"/>
          <w:szCs w:val="24"/>
        </w:rPr>
        <w:tab/>
      </w:r>
      <w:r w:rsidRPr="001311E4">
        <w:rPr>
          <w:rFonts w:ascii="Courier New" w:hAnsi="Courier New" w:cs="Courier New"/>
          <w:sz w:val="20"/>
          <w:szCs w:val="24"/>
        </w:rPr>
        <w:tab/>
      </w:r>
      <w:r w:rsidRPr="001311E4">
        <w:rPr>
          <w:rFonts w:ascii="Courier New" w:hAnsi="Courier New" w:cs="Courier New"/>
          <w:sz w:val="20"/>
          <w:szCs w:val="24"/>
        </w:rPr>
        <w:tab/>
        <w:t>Weighted Mean</w:t>
      </w:r>
      <w:r w:rsidRPr="001311E4">
        <w:rPr>
          <w:rFonts w:ascii="Courier New" w:hAnsi="Courier New" w:cs="Courier New"/>
          <w:sz w:val="20"/>
          <w:szCs w:val="24"/>
        </w:rPr>
        <w:tab/>
        <w:t>(WM)</w:t>
      </w:r>
    </w:p>
    <w:p w:rsidR="005C7BF2" w:rsidRPr="001311E4" w:rsidRDefault="005C7BF2" w:rsidP="005C7BF2">
      <w:pPr>
        <w:spacing w:after="0" w:line="240" w:lineRule="auto"/>
        <w:rPr>
          <w:rFonts w:ascii="Courier New" w:hAnsi="Courier New" w:cs="Courier New"/>
          <w:sz w:val="20"/>
          <w:szCs w:val="24"/>
        </w:rPr>
      </w:pPr>
      <w:r w:rsidRPr="001311E4">
        <w:rPr>
          <w:rFonts w:ascii="Courier New" w:hAnsi="Courier New" w:cs="Courier New"/>
          <w:sz w:val="20"/>
          <w:szCs w:val="24"/>
        </w:rPr>
        <w:tab/>
      </w:r>
      <w:r w:rsidRPr="001311E4">
        <w:rPr>
          <w:rFonts w:ascii="Courier New" w:hAnsi="Courier New" w:cs="Courier New"/>
          <w:sz w:val="20"/>
          <w:szCs w:val="24"/>
        </w:rPr>
        <w:tab/>
      </w:r>
      <w:r w:rsidRPr="001311E4">
        <w:rPr>
          <w:rFonts w:ascii="Courier New" w:hAnsi="Courier New" w:cs="Courier New"/>
          <w:sz w:val="20"/>
          <w:szCs w:val="24"/>
        </w:rPr>
        <w:tab/>
      </w:r>
      <w:r w:rsidRPr="001311E4">
        <w:rPr>
          <w:rFonts w:ascii="Courier New" w:hAnsi="Courier New" w:cs="Courier New"/>
          <w:sz w:val="20"/>
          <w:szCs w:val="24"/>
        </w:rPr>
        <w:tab/>
        <w:t>Interpretation</w:t>
      </w:r>
      <w:r w:rsidRPr="001311E4">
        <w:rPr>
          <w:rFonts w:ascii="Courier New" w:hAnsi="Courier New" w:cs="Courier New"/>
          <w:sz w:val="20"/>
          <w:szCs w:val="24"/>
        </w:rPr>
        <w:tab/>
        <w:t>(I)</w:t>
      </w:r>
    </w:p>
    <w:p w:rsidR="005C7BF2" w:rsidRDefault="005C7BF2" w:rsidP="005C7BF2">
      <w:pPr>
        <w:spacing w:after="0" w:line="240" w:lineRule="auto"/>
        <w:rPr>
          <w:rFonts w:ascii="Courier New" w:hAnsi="Courier New" w:cs="Courier New"/>
          <w:sz w:val="24"/>
          <w:szCs w:val="24"/>
        </w:rPr>
      </w:pP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hAnsi="Courier New" w:cs="Courier New"/>
          <w:sz w:val="24"/>
          <w:szCs w:val="24"/>
        </w:rPr>
        <w:t>Table 28 shows that the teacher-respondents considered eight reading approaches in this area as “often” utilized by them with weighted means ranging from 3.58 to 4.25. Reading Approaches Numbers 1 and 9 equally obtained the highest weighted mean corresponding to the statement stating: “d</w:t>
      </w:r>
      <w:r w:rsidRPr="003667DD">
        <w:rPr>
          <w:rFonts w:ascii="Courier New" w:eastAsia="Times New Roman" w:hAnsi="Courier New" w:cs="Courier New"/>
          <w:sz w:val="24"/>
          <w:szCs w:val="24"/>
        </w:rPr>
        <w:t>etermine the children's area of interest</w:t>
      </w:r>
      <w:r>
        <w:rPr>
          <w:rFonts w:ascii="Courier New" w:eastAsia="Times New Roman" w:hAnsi="Courier New" w:cs="Courier New"/>
          <w:sz w:val="24"/>
          <w:szCs w:val="24"/>
        </w:rPr>
        <w:t xml:space="preserve">;” and “encourage buddy system in the reading area.” The remaining two approaches were considered by this group of respondents as “sometimes” utilized by them. </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These approaches corresponded to Numbers 3 and 8 with statements stating: “i</w:t>
      </w:r>
      <w:r w:rsidRPr="003667DD">
        <w:rPr>
          <w:rFonts w:ascii="Courier New" w:eastAsia="Times New Roman" w:hAnsi="Courier New" w:cs="Courier New"/>
          <w:sz w:val="24"/>
          <w:szCs w:val="24"/>
        </w:rPr>
        <w:t>nclude publications from children in the class</w:t>
      </w:r>
      <w:r>
        <w:rPr>
          <w:rFonts w:ascii="Courier New" w:eastAsia="Times New Roman" w:hAnsi="Courier New" w:cs="Courier New"/>
          <w:sz w:val="24"/>
          <w:szCs w:val="24"/>
        </w:rPr>
        <w:t>;” and “i</w:t>
      </w:r>
      <w:r w:rsidRPr="006D532F">
        <w:rPr>
          <w:rFonts w:ascii="Courier New" w:eastAsia="Times New Roman" w:hAnsi="Courier New" w:cs="Courier New"/>
          <w:sz w:val="24"/>
          <w:szCs w:val="24"/>
        </w:rPr>
        <w:t>nclude books, taped stories, and recorder</w:t>
      </w:r>
      <w:r>
        <w:rPr>
          <w:rFonts w:ascii="Courier New" w:eastAsia="Times New Roman" w:hAnsi="Courier New" w:cs="Courier New"/>
          <w:sz w:val="24"/>
          <w:szCs w:val="24"/>
        </w:rPr>
        <w:t>.”</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 xml:space="preserve">Taken as a whole, the teacher-respondents considered the reading approaches along independent reading as “often” utilized by them being shown by the grand weighted mean of </w:t>
      </w:r>
      <w:r>
        <w:rPr>
          <w:rFonts w:ascii="Courier New" w:eastAsia="Times New Roman" w:hAnsi="Courier New" w:cs="Courier New"/>
          <w:sz w:val="24"/>
          <w:szCs w:val="24"/>
        </w:rPr>
        <w:lastRenderedPageBreak/>
        <w:t>3.82. This signified that the teacher-respondents frequently utilized this approach in teaching reading to be effective.</w:t>
      </w:r>
    </w:p>
    <w:p w:rsidR="005C7BF2" w:rsidRDefault="005C7BF2" w:rsidP="005C7BF2">
      <w:pPr>
        <w:spacing w:after="0" w:line="480" w:lineRule="auto"/>
        <w:ind w:firstLine="720"/>
        <w:jc w:val="both"/>
        <w:rPr>
          <w:rFonts w:ascii="Courier New" w:hAnsi="Courier New" w:cs="Courier New"/>
          <w:sz w:val="24"/>
          <w:szCs w:val="24"/>
        </w:rPr>
      </w:pPr>
      <w:r>
        <w:rPr>
          <w:rFonts w:ascii="Courier New" w:eastAsia="Times New Roman" w:hAnsi="Courier New" w:cs="Courier New"/>
          <w:b/>
          <w:sz w:val="24"/>
          <w:szCs w:val="24"/>
          <w:u w:val="single"/>
        </w:rPr>
        <w:t>Directed Listening – Thinking Activity</w:t>
      </w:r>
      <w:r>
        <w:rPr>
          <w:rFonts w:ascii="Courier New" w:eastAsia="Times New Roman" w:hAnsi="Courier New" w:cs="Courier New"/>
          <w:b/>
          <w:sz w:val="24"/>
          <w:szCs w:val="24"/>
        </w:rPr>
        <w:t>.</w:t>
      </w:r>
      <w:r>
        <w:rPr>
          <w:rFonts w:ascii="Courier New" w:eastAsia="Times New Roman" w:hAnsi="Courier New" w:cs="Courier New"/>
          <w:sz w:val="24"/>
          <w:szCs w:val="24"/>
        </w:rPr>
        <w:t xml:space="preserve"> Table 29 presents the </w:t>
      </w:r>
      <w:r>
        <w:rPr>
          <w:rFonts w:ascii="Courier New" w:hAnsi="Courier New" w:cs="Courier New"/>
          <w:sz w:val="24"/>
          <w:szCs w:val="24"/>
        </w:rPr>
        <w:t>extent to which reading approaches were utilized by the teacher-respondents in teaching reading along directed listening – thinking activity. Eight reading approaches also were considered in this area for the respondents to assess each approach in terms of their utilization in teaching reading.</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It can be gleaned from Table 29 that, the teacher-respondents considered one reading approach as “always” </w:t>
      </w:r>
    </w:p>
    <w:p w:rsidR="005C7BF2" w:rsidRPr="009214FE" w:rsidRDefault="005C7BF2" w:rsidP="005C7BF2">
      <w:pPr>
        <w:spacing w:after="0" w:line="240" w:lineRule="auto"/>
        <w:ind w:firstLine="720"/>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29</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Extent to Which Reading Approaches are Utilized by the</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Teacher-Respondents in Teaching Reading along</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Directed Listening – Thinking Activity</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ayout w:type="fixed"/>
        <w:tblLook w:val="04A0" w:firstRow="1" w:lastRow="0" w:firstColumn="1" w:lastColumn="0" w:noHBand="0" w:noVBand="1"/>
      </w:tblPr>
      <w:tblGrid>
        <w:gridCol w:w="6498"/>
        <w:gridCol w:w="1260"/>
        <w:gridCol w:w="1098"/>
      </w:tblGrid>
      <w:tr w:rsidR="005C7BF2" w:rsidRPr="001311E4" w:rsidTr="005B4567">
        <w:trPr>
          <w:trHeight w:val="554"/>
        </w:trPr>
        <w:tc>
          <w:tcPr>
            <w:tcW w:w="6498" w:type="dxa"/>
            <w:tcBorders>
              <w:top w:val="double" w:sz="12" w:space="0" w:color="auto"/>
              <w:left w:val="nil"/>
              <w:bottom w:val="single" w:sz="12" w:space="0" w:color="auto"/>
              <w:right w:val="single" w:sz="12" w:space="0" w:color="auto"/>
            </w:tcBorders>
            <w:vAlign w:val="center"/>
          </w:tcPr>
          <w:p w:rsidR="005C7BF2" w:rsidRPr="001311E4" w:rsidRDefault="005C7BF2" w:rsidP="005B4567">
            <w:pPr>
              <w:spacing w:after="40"/>
              <w:jc w:val="center"/>
              <w:rPr>
                <w:rFonts w:ascii="Courier New" w:hAnsi="Courier New" w:cs="Courier New"/>
                <w:b/>
                <w:sz w:val="20"/>
                <w:szCs w:val="24"/>
              </w:rPr>
            </w:pPr>
            <w:r w:rsidRPr="001311E4">
              <w:rPr>
                <w:rFonts w:ascii="Courier New" w:hAnsi="Courier New" w:cs="Courier New"/>
                <w:b/>
                <w:sz w:val="20"/>
                <w:szCs w:val="24"/>
              </w:rPr>
              <w:t>Reading Approaches</w:t>
            </w:r>
          </w:p>
        </w:tc>
        <w:tc>
          <w:tcPr>
            <w:tcW w:w="1260" w:type="dxa"/>
            <w:tcBorders>
              <w:top w:val="double" w:sz="12" w:space="0" w:color="auto"/>
              <w:left w:val="single" w:sz="12" w:space="0" w:color="auto"/>
              <w:bottom w:val="single" w:sz="12" w:space="0" w:color="auto"/>
              <w:right w:val="single" w:sz="12" w:space="0" w:color="auto"/>
            </w:tcBorders>
            <w:vAlign w:val="center"/>
          </w:tcPr>
          <w:p w:rsidR="005C7BF2" w:rsidRPr="001311E4" w:rsidRDefault="005C7BF2" w:rsidP="005B4567">
            <w:pPr>
              <w:spacing w:after="40"/>
              <w:jc w:val="center"/>
              <w:rPr>
                <w:rFonts w:ascii="Courier New" w:hAnsi="Courier New" w:cs="Courier New"/>
                <w:b/>
                <w:sz w:val="20"/>
                <w:szCs w:val="24"/>
              </w:rPr>
            </w:pPr>
            <w:r w:rsidRPr="001311E4">
              <w:rPr>
                <w:rFonts w:ascii="Courier New" w:hAnsi="Courier New" w:cs="Courier New"/>
                <w:b/>
                <w:sz w:val="20"/>
                <w:szCs w:val="24"/>
              </w:rPr>
              <w:t>WM</w:t>
            </w:r>
          </w:p>
        </w:tc>
        <w:tc>
          <w:tcPr>
            <w:tcW w:w="1098" w:type="dxa"/>
            <w:tcBorders>
              <w:top w:val="double" w:sz="12" w:space="0" w:color="auto"/>
              <w:left w:val="single" w:sz="12" w:space="0" w:color="auto"/>
              <w:bottom w:val="single" w:sz="12" w:space="0" w:color="auto"/>
              <w:right w:val="nil"/>
            </w:tcBorders>
            <w:vAlign w:val="center"/>
          </w:tcPr>
          <w:p w:rsidR="005C7BF2" w:rsidRPr="001311E4" w:rsidRDefault="005C7BF2" w:rsidP="005B4567">
            <w:pPr>
              <w:spacing w:after="40"/>
              <w:jc w:val="center"/>
              <w:rPr>
                <w:rFonts w:ascii="Courier New" w:hAnsi="Courier New" w:cs="Courier New"/>
                <w:b/>
                <w:sz w:val="20"/>
                <w:szCs w:val="24"/>
              </w:rPr>
            </w:pPr>
            <w:r w:rsidRPr="001311E4">
              <w:rPr>
                <w:rFonts w:ascii="Courier New" w:hAnsi="Courier New" w:cs="Courier New"/>
                <w:b/>
                <w:sz w:val="20"/>
                <w:szCs w:val="24"/>
              </w:rPr>
              <w:t>I</w:t>
            </w:r>
          </w:p>
        </w:tc>
      </w:tr>
      <w:tr w:rsidR="005C7BF2" w:rsidRPr="001311E4" w:rsidTr="005B4567">
        <w:tc>
          <w:tcPr>
            <w:tcW w:w="6498" w:type="dxa"/>
            <w:tcBorders>
              <w:top w:val="single" w:sz="12" w:space="0" w:color="auto"/>
              <w:left w:val="nil"/>
              <w:bottom w:val="nil"/>
              <w:right w:val="nil"/>
            </w:tcBorders>
          </w:tcPr>
          <w:p w:rsidR="005C7BF2" w:rsidRPr="001311E4" w:rsidRDefault="005C7BF2" w:rsidP="005B4567">
            <w:pPr>
              <w:spacing w:after="40"/>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1. Teacher asks what the story might be about</w:t>
            </w:r>
          </w:p>
        </w:tc>
        <w:tc>
          <w:tcPr>
            <w:tcW w:w="1260" w:type="dxa"/>
            <w:tcBorders>
              <w:top w:val="single" w:sz="12" w:space="0" w:color="auto"/>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4.50</w:t>
            </w:r>
          </w:p>
        </w:tc>
        <w:tc>
          <w:tcPr>
            <w:tcW w:w="1098" w:type="dxa"/>
            <w:tcBorders>
              <w:top w:val="single" w:sz="12" w:space="0" w:color="auto"/>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after="40"/>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2. Children are allowed to think, and make suggestions</w:t>
            </w:r>
          </w:p>
        </w:tc>
        <w:tc>
          <w:tcPr>
            <w:tcW w:w="1260"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4.50</w:t>
            </w:r>
          </w:p>
        </w:tc>
        <w:tc>
          <w:tcPr>
            <w:tcW w:w="1098"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after="40"/>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3. Teacher reads to a pre-determined point, and stops where the plot or action will create excitement.</w:t>
            </w:r>
          </w:p>
        </w:tc>
        <w:tc>
          <w:tcPr>
            <w:tcW w:w="1260"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4.50</w:t>
            </w:r>
          </w:p>
        </w:tc>
        <w:tc>
          <w:tcPr>
            <w:tcW w:w="1098"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after="40"/>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4. Teacher refers to previous suggestion made by the children regarding what the story was about, then compares differences.</w:t>
            </w:r>
          </w:p>
        </w:tc>
        <w:tc>
          <w:tcPr>
            <w:tcW w:w="1260"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4.42</w:t>
            </w:r>
          </w:p>
        </w:tc>
        <w:tc>
          <w:tcPr>
            <w:tcW w:w="1098"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after="40"/>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5. Teacher asks the children to think, and predict what might happen, and prompt them to say “Why”, or “Why not”.</w:t>
            </w:r>
          </w:p>
        </w:tc>
        <w:tc>
          <w:tcPr>
            <w:tcW w:w="1260"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4.50</w:t>
            </w:r>
          </w:p>
        </w:tc>
        <w:tc>
          <w:tcPr>
            <w:tcW w:w="1098"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after="40"/>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6. Teacher tells the children to listen, and find out while the reading continues.</w:t>
            </w:r>
          </w:p>
        </w:tc>
        <w:tc>
          <w:tcPr>
            <w:tcW w:w="1260"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4.58</w:t>
            </w:r>
          </w:p>
        </w:tc>
        <w:tc>
          <w:tcPr>
            <w:tcW w:w="1098"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A</w:t>
            </w:r>
          </w:p>
        </w:tc>
      </w:tr>
      <w:tr w:rsidR="005C7BF2" w:rsidRPr="001311E4" w:rsidTr="005B4567">
        <w:tc>
          <w:tcPr>
            <w:tcW w:w="6498" w:type="dxa"/>
            <w:tcBorders>
              <w:top w:val="nil"/>
              <w:left w:val="nil"/>
              <w:bottom w:val="nil"/>
              <w:right w:val="nil"/>
            </w:tcBorders>
          </w:tcPr>
          <w:p w:rsidR="005C7BF2" w:rsidRPr="001311E4" w:rsidRDefault="005C7BF2" w:rsidP="005B4567">
            <w:pPr>
              <w:spacing w:after="40"/>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t>7. At the end of the story, teacher asks questions to find out how did they know what would happen, and what would they have done.</w:t>
            </w:r>
          </w:p>
        </w:tc>
        <w:tc>
          <w:tcPr>
            <w:tcW w:w="1260"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4.50</w:t>
            </w:r>
          </w:p>
        </w:tc>
        <w:tc>
          <w:tcPr>
            <w:tcW w:w="1098"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c>
          <w:tcPr>
            <w:tcW w:w="6498" w:type="dxa"/>
            <w:tcBorders>
              <w:top w:val="nil"/>
              <w:left w:val="nil"/>
              <w:bottom w:val="nil"/>
              <w:right w:val="nil"/>
            </w:tcBorders>
          </w:tcPr>
          <w:p w:rsidR="005C7BF2" w:rsidRPr="001311E4" w:rsidRDefault="005C7BF2" w:rsidP="005B4567">
            <w:pPr>
              <w:spacing w:after="40"/>
              <w:ind w:left="450" w:hanging="450"/>
              <w:rPr>
                <w:rFonts w:ascii="Courier New" w:eastAsia="Times New Roman" w:hAnsi="Courier New" w:cs="Courier New"/>
                <w:sz w:val="20"/>
                <w:szCs w:val="24"/>
              </w:rPr>
            </w:pPr>
            <w:r w:rsidRPr="001311E4">
              <w:rPr>
                <w:rFonts w:ascii="Courier New" w:eastAsia="Times New Roman" w:hAnsi="Courier New" w:cs="Courier New"/>
                <w:sz w:val="20"/>
                <w:szCs w:val="24"/>
              </w:rPr>
              <w:lastRenderedPageBreak/>
              <w:t>8. The children might be asked if that was like any previous experience.</w:t>
            </w:r>
          </w:p>
        </w:tc>
        <w:tc>
          <w:tcPr>
            <w:tcW w:w="1260"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4.50</w:t>
            </w:r>
          </w:p>
        </w:tc>
        <w:tc>
          <w:tcPr>
            <w:tcW w:w="1098" w:type="dxa"/>
            <w:tcBorders>
              <w:top w:val="nil"/>
              <w:left w:val="nil"/>
              <w:bottom w:val="nil"/>
              <w:right w:val="nil"/>
            </w:tcBorders>
            <w:vAlign w:val="center"/>
          </w:tcPr>
          <w:p w:rsidR="005C7BF2" w:rsidRPr="001311E4" w:rsidRDefault="005C7BF2" w:rsidP="005B4567">
            <w:pPr>
              <w:spacing w:after="40"/>
              <w:jc w:val="center"/>
              <w:rPr>
                <w:rFonts w:ascii="Courier New" w:hAnsi="Courier New" w:cs="Courier New"/>
                <w:sz w:val="20"/>
                <w:szCs w:val="24"/>
              </w:rPr>
            </w:pPr>
            <w:r w:rsidRPr="001311E4">
              <w:rPr>
                <w:rFonts w:ascii="Courier New" w:hAnsi="Courier New" w:cs="Courier New"/>
                <w:sz w:val="20"/>
                <w:szCs w:val="24"/>
              </w:rPr>
              <w:t>O</w:t>
            </w:r>
          </w:p>
        </w:tc>
      </w:tr>
      <w:tr w:rsidR="005C7BF2" w:rsidRPr="001311E4" w:rsidTr="005B4567">
        <w:trPr>
          <w:trHeight w:val="554"/>
        </w:trPr>
        <w:tc>
          <w:tcPr>
            <w:tcW w:w="6498" w:type="dxa"/>
            <w:tcBorders>
              <w:top w:val="single" w:sz="12" w:space="0" w:color="auto"/>
              <w:left w:val="nil"/>
              <w:bottom w:val="single" w:sz="12" w:space="0" w:color="auto"/>
              <w:right w:val="nil"/>
            </w:tcBorders>
            <w:vAlign w:val="center"/>
          </w:tcPr>
          <w:p w:rsidR="005C7BF2" w:rsidRPr="001311E4" w:rsidRDefault="005C7BF2" w:rsidP="005B4567">
            <w:pPr>
              <w:spacing w:after="40"/>
              <w:jc w:val="center"/>
              <w:rPr>
                <w:rFonts w:ascii="Courier New" w:hAnsi="Courier New" w:cs="Courier New"/>
                <w:b/>
                <w:sz w:val="20"/>
                <w:szCs w:val="24"/>
              </w:rPr>
            </w:pPr>
            <w:r w:rsidRPr="001311E4">
              <w:rPr>
                <w:rFonts w:ascii="Courier New" w:hAnsi="Courier New" w:cs="Courier New"/>
                <w:b/>
                <w:sz w:val="20"/>
                <w:szCs w:val="24"/>
              </w:rPr>
              <w:t>Grand Weighted Mean</w:t>
            </w:r>
          </w:p>
        </w:tc>
        <w:tc>
          <w:tcPr>
            <w:tcW w:w="2358" w:type="dxa"/>
            <w:gridSpan w:val="2"/>
            <w:tcBorders>
              <w:top w:val="single" w:sz="12" w:space="0" w:color="auto"/>
              <w:left w:val="nil"/>
              <w:bottom w:val="single" w:sz="12" w:space="0" w:color="auto"/>
              <w:right w:val="nil"/>
            </w:tcBorders>
            <w:vAlign w:val="center"/>
          </w:tcPr>
          <w:p w:rsidR="005C7BF2" w:rsidRPr="001311E4" w:rsidRDefault="005C7BF2" w:rsidP="005B4567">
            <w:pPr>
              <w:spacing w:after="40"/>
              <w:jc w:val="center"/>
              <w:rPr>
                <w:rFonts w:ascii="Courier New" w:hAnsi="Courier New" w:cs="Courier New"/>
                <w:b/>
                <w:sz w:val="20"/>
                <w:szCs w:val="24"/>
              </w:rPr>
            </w:pPr>
            <w:r w:rsidRPr="001311E4">
              <w:rPr>
                <w:rFonts w:ascii="Courier New" w:hAnsi="Courier New" w:cs="Courier New"/>
                <w:b/>
                <w:sz w:val="20"/>
                <w:szCs w:val="24"/>
              </w:rPr>
              <w:t>4.50</w:t>
            </w:r>
          </w:p>
        </w:tc>
      </w:tr>
      <w:tr w:rsidR="005C7BF2" w:rsidRPr="001311E4" w:rsidTr="005B4567">
        <w:trPr>
          <w:trHeight w:val="554"/>
        </w:trPr>
        <w:tc>
          <w:tcPr>
            <w:tcW w:w="6498" w:type="dxa"/>
            <w:tcBorders>
              <w:top w:val="single" w:sz="12" w:space="0" w:color="auto"/>
              <w:left w:val="nil"/>
              <w:bottom w:val="double" w:sz="12" w:space="0" w:color="auto"/>
              <w:right w:val="nil"/>
            </w:tcBorders>
            <w:vAlign w:val="center"/>
          </w:tcPr>
          <w:p w:rsidR="005C7BF2" w:rsidRPr="001311E4" w:rsidRDefault="005C7BF2" w:rsidP="005B4567">
            <w:pPr>
              <w:spacing w:after="40"/>
              <w:jc w:val="center"/>
              <w:rPr>
                <w:rFonts w:ascii="Courier New" w:hAnsi="Courier New" w:cs="Courier New"/>
                <w:b/>
                <w:sz w:val="20"/>
                <w:szCs w:val="24"/>
              </w:rPr>
            </w:pPr>
            <w:r w:rsidRPr="001311E4">
              <w:rPr>
                <w:rFonts w:ascii="Courier New" w:hAnsi="Courier New" w:cs="Courier New"/>
                <w:b/>
                <w:sz w:val="20"/>
                <w:szCs w:val="24"/>
              </w:rPr>
              <w:t>Interpretation</w:t>
            </w:r>
          </w:p>
        </w:tc>
        <w:tc>
          <w:tcPr>
            <w:tcW w:w="2358" w:type="dxa"/>
            <w:gridSpan w:val="2"/>
            <w:tcBorders>
              <w:top w:val="single" w:sz="12" w:space="0" w:color="auto"/>
              <w:left w:val="nil"/>
              <w:bottom w:val="double" w:sz="12" w:space="0" w:color="auto"/>
              <w:right w:val="nil"/>
            </w:tcBorders>
            <w:vAlign w:val="center"/>
          </w:tcPr>
          <w:p w:rsidR="005C7BF2" w:rsidRPr="001311E4" w:rsidRDefault="005C7BF2" w:rsidP="005B4567">
            <w:pPr>
              <w:spacing w:after="40"/>
              <w:jc w:val="center"/>
              <w:rPr>
                <w:rFonts w:ascii="Courier New" w:hAnsi="Courier New" w:cs="Courier New"/>
                <w:b/>
                <w:sz w:val="20"/>
                <w:szCs w:val="24"/>
              </w:rPr>
            </w:pPr>
            <w:r w:rsidRPr="001311E4">
              <w:rPr>
                <w:rFonts w:ascii="Courier New" w:hAnsi="Courier New" w:cs="Courier New"/>
                <w:b/>
                <w:sz w:val="20"/>
                <w:szCs w:val="24"/>
              </w:rPr>
              <w:t>O</w:t>
            </w:r>
          </w:p>
        </w:tc>
      </w:tr>
    </w:tbl>
    <w:p w:rsidR="005C7BF2" w:rsidRPr="001311E4" w:rsidRDefault="005C7BF2" w:rsidP="005C7BF2">
      <w:pPr>
        <w:spacing w:after="0" w:line="240" w:lineRule="auto"/>
        <w:rPr>
          <w:rFonts w:ascii="Courier New" w:hAnsi="Courier New" w:cs="Courier New"/>
          <w:b/>
          <w:sz w:val="14"/>
          <w:szCs w:val="24"/>
        </w:rPr>
      </w:pPr>
    </w:p>
    <w:p w:rsidR="005C7BF2" w:rsidRPr="001311E4" w:rsidRDefault="005C7BF2" w:rsidP="005C7BF2">
      <w:pPr>
        <w:spacing w:after="0" w:line="240" w:lineRule="auto"/>
        <w:rPr>
          <w:rFonts w:ascii="Courier New" w:hAnsi="Courier New" w:cs="Courier New"/>
          <w:sz w:val="14"/>
          <w:szCs w:val="24"/>
        </w:rPr>
      </w:pPr>
      <w:r w:rsidRPr="001311E4">
        <w:rPr>
          <w:rFonts w:ascii="Courier New" w:hAnsi="Courier New" w:cs="Courier New"/>
          <w:b/>
          <w:sz w:val="14"/>
          <w:szCs w:val="24"/>
        </w:rPr>
        <w:t>Legend:</w:t>
      </w:r>
      <w:r w:rsidRPr="001311E4">
        <w:rPr>
          <w:rFonts w:ascii="Courier New" w:hAnsi="Courier New" w:cs="Courier New"/>
          <w:b/>
          <w:sz w:val="14"/>
          <w:szCs w:val="24"/>
        </w:rPr>
        <w:tab/>
      </w:r>
      <w:r w:rsidRPr="001311E4">
        <w:rPr>
          <w:rFonts w:ascii="Courier New" w:hAnsi="Courier New" w:cs="Courier New"/>
          <w:sz w:val="14"/>
          <w:szCs w:val="24"/>
        </w:rPr>
        <w:t>4.51-5.00</w:t>
      </w:r>
      <w:r w:rsidRPr="001311E4">
        <w:rPr>
          <w:rFonts w:ascii="Courier New" w:hAnsi="Courier New" w:cs="Courier New"/>
          <w:sz w:val="14"/>
          <w:szCs w:val="24"/>
        </w:rPr>
        <w:tab/>
        <w:t>Always</w:t>
      </w:r>
      <w:r w:rsidRPr="001311E4">
        <w:rPr>
          <w:rFonts w:ascii="Courier New" w:hAnsi="Courier New" w:cs="Courier New"/>
          <w:sz w:val="14"/>
          <w:szCs w:val="24"/>
        </w:rPr>
        <w:tab/>
      </w:r>
      <w:r w:rsidRPr="001311E4">
        <w:rPr>
          <w:rFonts w:ascii="Courier New" w:hAnsi="Courier New" w:cs="Courier New"/>
          <w:sz w:val="14"/>
          <w:szCs w:val="24"/>
        </w:rPr>
        <w:tab/>
      </w:r>
      <w:r w:rsidRPr="001311E4">
        <w:rPr>
          <w:rFonts w:ascii="Courier New" w:hAnsi="Courier New" w:cs="Courier New"/>
          <w:sz w:val="14"/>
          <w:szCs w:val="24"/>
        </w:rPr>
        <w:tab/>
        <w:t>(A)</w:t>
      </w:r>
    </w:p>
    <w:p w:rsidR="005C7BF2" w:rsidRPr="001311E4" w:rsidRDefault="005C7BF2" w:rsidP="005C7BF2">
      <w:pPr>
        <w:spacing w:after="0" w:line="240" w:lineRule="auto"/>
        <w:rPr>
          <w:rFonts w:ascii="Courier New" w:hAnsi="Courier New" w:cs="Courier New"/>
          <w:sz w:val="14"/>
          <w:szCs w:val="24"/>
        </w:rPr>
      </w:pPr>
      <w:r w:rsidRPr="001311E4">
        <w:rPr>
          <w:rFonts w:ascii="Courier New" w:hAnsi="Courier New" w:cs="Courier New"/>
          <w:sz w:val="14"/>
          <w:szCs w:val="24"/>
        </w:rPr>
        <w:tab/>
      </w:r>
      <w:r w:rsidRPr="001311E4">
        <w:rPr>
          <w:rFonts w:ascii="Courier New" w:hAnsi="Courier New" w:cs="Courier New"/>
          <w:sz w:val="14"/>
          <w:szCs w:val="24"/>
        </w:rPr>
        <w:tab/>
        <w:t>3.51-4.50</w:t>
      </w:r>
      <w:r w:rsidRPr="001311E4">
        <w:rPr>
          <w:rFonts w:ascii="Courier New" w:hAnsi="Courier New" w:cs="Courier New"/>
          <w:sz w:val="14"/>
          <w:szCs w:val="24"/>
        </w:rPr>
        <w:tab/>
        <w:t>Often</w:t>
      </w:r>
      <w:r w:rsidRPr="001311E4">
        <w:rPr>
          <w:rFonts w:ascii="Courier New" w:hAnsi="Courier New" w:cs="Courier New"/>
          <w:sz w:val="14"/>
          <w:szCs w:val="24"/>
        </w:rPr>
        <w:tab/>
      </w:r>
      <w:r w:rsidRPr="001311E4">
        <w:rPr>
          <w:rFonts w:ascii="Courier New" w:hAnsi="Courier New" w:cs="Courier New"/>
          <w:sz w:val="14"/>
          <w:szCs w:val="24"/>
        </w:rPr>
        <w:tab/>
      </w:r>
      <w:r w:rsidRPr="001311E4">
        <w:rPr>
          <w:rFonts w:ascii="Courier New" w:hAnsi="Courier New" w:cs="Courier New"/>
          <w:sz w:val="14"/>
          <w:szCs w:val="24"/>
        </w:rPr>
        <w:tab/>
        <w:t>(O)</w:t>
      </w:r>
    </w:p>
    <w:p w:rsidR="005C7BF2" w:rsidRPr="001311E4" w:rsidRDefault="005C7BF2" w:rsidP="005C7BF2">
      <w:pPr>
        <w:spacing w:after="0" w:line="240" w:lineRule="auto"/>
        <w:rPr>
          <w:rFonts w:ascii="Courier New" w:hAnsi="Courier New" w:cs="Courier New"/>
          <w:sz w:val="14"/>
          <w:szCs w:val="24"/>
        </w:rPr>
      </w:pPr>
      <w:r w:rsidRPr="001311E4">
        <w:rPr>
          <w:rFonts w:ascii="Courier New" w:hAnsi="Courier New" w:cs="Courier New"/>
          <w:sz w:val="14"/>
          <w:szCs w:val="24"/>
        </w:rPr>
        <w:tab/>
      </w:r>
      <w:r w:rsidRPr="001311E4">
        <w:rPr>
          <w:rFonts w:ascii="Courier New" w:hAnsi="Courier New" w:cs="Courier New"/>
          <w:sz w:val="14"/>
          <w:szCs w:val="24"/>
        </w:rPr>
        <w:tab/>
        <w:t>2.51-3.50</w:t>
      </w:r>
      <w:r w:rsidRPr="001311E4">
        <w:rPr>
          <w:rFonts w:ascii="Courier New" w:hAnsi="Courier New" w:cs="Courier New"/>
          <w:sz w:val="14"/>
          <w:szCs w:val="24"/>
        </w:rPr>
        <w:tab/>
        <w:t>Sometimes</w:t>
      </w:r>
      <w:r w:rsidRPr="001311E4">
        <w:rPr>
          <w:rFonts w:ascii="Courier New" w:hAnsi="Courier New" w:cs="Courier New"/>
          <w:sz w:val="14"/>
          <w:szCs w:val="24"/>
        </w:rPr>
        <w:tab/>
      </w:r>
      <w:r w:rsidRPr="001311E4">
        <w:rPr>
          <w:rFonts w:ascii="Courier New" w:hAnsi="Courier New" w:cs="Courier New"/>
          <w:sz w:val="14"/>
          <w:szCs w:val="24"/>
        </w:rPr>
        <w:tab/>
        <w:t>(SM)</w:t>
      </w:r>
    </w:p>
    <w:p w:rsidR="005C7BF2" w:rsidRPr="001311E4" w:rsidRDefault="005C7BF2" w:rsidP="005C7BF2">
      <w:pPr>
        <w:spacing w:after="0" w:line="240" w:lineRule="auto"/>
        <w:rPr>
          <w:rFonts w:ascii="Courier New" w:hAnsi="Courier New" w:cs="Courier New"/>
          <w:sz w:val="14"/>
          <w:szCs w:val="24"/>
        </w:rPr>
      </w:pPr>
      <w:r w:rsidRPr="001311E4">
        <w:rPr>
          <w:rFonts w:ascii="Courier New" w:hAnsi="Courier New" w:cs="Courier New"/>
          <w:sz w:val="14"/>
          <w:szCs w:val="24"/>
        </w:rPr>
        <w:tab/>
      </w:r>
      <w:r w:rsidRPr="001311E4">
        <w:rPr>
          <w:rFonts w:ascii="Courier New" w:hAnsi="Courier New" w:cs="Courier New"/>
          <w:sz w:val="14"/>
          <w:szCs w:val="24"/>
        </w:rPr>
        <w:tab/>
        <w:t>1.51-2.50</w:t>
      </w:r>
      <w:r w:rsidRPr="001311E4">
        <w:rPr>
          <w:rFonts w:ascii="Courier New" w:hAnsi="Courier New" w:cs="Courier New"/>
          <w:sz w:val="14"/>
          <w:szCs w:val="24"/>
        </w:rPr>
        <w:tab/>
        <w:t>Seldom</w:t>
      </w:r>
      <w:r w:rsidRPr="001311E4">
        <w:rPr>
          <w:rFonts w:ascii="Courier New" w:hAnsi="Courier New" w:cs="Courier New"/>
          <w:sz w:val="14"/>
          <w:szCs w:val="24"/>
        </w:rPr>
        <w:tab/>
      </w:r>
      <w:r w:rsidRPr="001311E4">
        <w:rPr>
          <w:rFonts w:ascii="Courier New" w:hAnsi="Courier New" w:cs="Courier New"/>
          <w:sz w:val="14"/>
          <w:szCs w:val="24"/>
        </w:rPr>
        <w:tab/>
      </w:r>
      <w:r w:rsidRPr="001311E4">
        <w:rPr>
          <w:rFonts w:ascii="Courier New" w:hAnsi="Courier New" w:cs="Courier New"/>
          <w:sz w:val="14"/>
          <w:szCs w:val="24"/>
        </w:rPr>
        <w:tab/>
        <w:t>(SL)</w:t>
      </w:r>
    </w:p>
    <w:p w:rsidR="005C7BF2" w:rsidRPr="001311E4" w:rsidRDefault="005C7BF2" w:rsidP="005C7BF2">
      <w:pPr>
        <w:spacing w:after="0" w:line="240" w:lineRule="auto"/>
        <w:rPr>
          <w:rFonts w:ascii="Courier New" w:hAnsi="Courier New" w:cs="Courier New"/>
          <w:sz w:val="14"/>
          <w:szCs w:val="24"/>
        </w:rPr>
      </w:pPr>
      <w:r w:rsidRPr="001311E4">
        <w:rPr>
          <w:rFonts w:ascii="Courier New" w:hAnsi="Courier New" w:cs="Courier New"/>
          <w:sz w:val="14"/>
          <w:szCs w:val="24"/>
        </w:rPr>
        <w:tab/>
      </w:r>
      <w:r w:rsidRPr="001311E4">
        <w:rPr>
          <w:rFonts w:ascii="Courier New" w:hAnsi="Courier New" w:cs="Courier New"/>
          <w:sz w:val="14"/>
          <w:szCs w:val="24"/>
        </w:rPr>
        <w:tab/>
        <w:t>1.00-1.50</w:t>
      </w:r>
      <w:r w:rsidRPr="001311E4">
        <w:rPr>
          <w:rFonts w:ascii="Courier New" w:hAnsi="Courier New" w:cs="Courier New"/>
          <w:sz w:val="14"/>
          <w:szCs w:val="24"/>
        </w:rPr>
        <w:tab/>
        <w:t>Never</w:t>
      </w:r>
      <w:r w:rsidRPr="001311E4">
        <w:rPr>
          <w:rFonts w:ascii="Courier New" w:hAnsi="Courier New" w:cs="Courier New"/>
          <w:sz w:val="14"/>
          <w:szCs w:val="24"/>
        </w:rPr>
        <w:tab/>
      </w:r>
      <w:r w:rsidRPr="001311E4">
        <w:rPr>
          <w:rFonts w:ascii="Courier New" w:hAnsi="Courier New" w:cs="Courier New"/>
          <w:sz w:val="14"/>
          <w:szCs w:val="24"/>
        </w:rPr>
        <w:tab/>
      </w:r>
      <w:r w:rsidRPr="001311E4">
        <w:rPr>
          <w:rFonts w:ascii="Courier New" w:hAnsi="Courier New" w:cs="Courier New"/>
          <w:sz w:val="14"/>
          <w:szCs w:val="24"/>
        </w:rPr>
        <w:tab/>
        <w:t>(N)</w:t>
      </w:r>
    </w:p>
    <w:p w:rsidR="005C7BF2" w:rsidRPr="001311E4" w:rsidRDefault="005C7BF2" w:rsidP="005C7BF2">
      <w:pPr>
        <w:spacing w:after="0" w:line="240" w:lineRule="auto"/>
        <w:rPr>
          <w:rFonts w:ascii="Courier New" w:hAnsi="Courier New" w:cs="Courier New"/>
          <w:sz w:val="14"/>
          <w:szCs w:val="24"/>
        </w:rPr>
      </w:pPr>
      <w:r w:rsidRPr="001311E4">
        <w:rPr>
          <w:rFonts w:ascii="Courier New" w:hAnsi="Courier New" w:cs="Courier New"/>
          <w:sz w:val="14"/>
          <w:szCs w:val="24"/>
        </w:rPr>
        <w:tab/>
      </w:r>
      <w:r w:rsidRPr="001311E4">
        <w:rPr>
          <w:rFonts w:ascii="Courier New" w:hAnsi="Courier New" w:cs="Courier New"/>
          <w:sz w:val="14"/>
          <w:szCs w:val="24"/>
        </w:rPr>
        <w:tab/>
      </w:r>
      <w:r w:rsidRPr="001311E4">
        <w:rPr>
          <w:rFonts w:ascii="Courier New" w:hAnsi="Courier New" w:cs="Courier New"/>
          <w:sz w:val="14"/>
          <w:szCs w:val="24"/>
        </w:rPr>
        <w:tab/>
      </w:r>
      <w:r w:rsidRPr="001311E4">
        <w:rPr>
          <w:rFonts w:ascii="Courier New" w:hAnsi="Courier New" w:cs="Courier New"/>
          <w:sz w:val="14"/>
          <w:szCs w:val="24"/>
        </w:rPr>
        <w:tab/>
        <w:t>Weighted Mean</w:t>
      </w:r>
      <w:r w:rsidRPr="001311E4">
        <w:rPr>
          <w:rFonts w:ascii="Courier New" w:hAnsi="Courier New" w:cs="Courier New"/>
          <w:sz w:val="14"/>
          <w:szCs w:val="24"/>
        </w:rPr>
        <w:tab/>
      </w:r>
      <w:r w:rsidRPr="001311E4">
        <w:rPr>
          <w:rFonts w:ascii="Courier New" w:hAnsi="Courier New" w:cs="Courier New"/>
          <w:sz w:val="14"/>
          <w:szCs w:val="24"/>
        </w:rPr>
        <w:tab/>
        <w:t>(WM)</w:t>
      </w:r>
    </w:p>
    <w:p w:rsidR="005C7BF2" w:rsidRPr="001311E4" w:rsidRDefault="005C7BF2" w:rsidP="005C7BF2">
      <w:pPr>
        <w:spacing w:after="0" w:line="240" w:lineRule="auto"/>
        <w:rPr>
          <w:rFonts w:ascii="Courier New" w:hAnsi="Courier New" w:cs="Courier New"/>
          <w:sz w:val="14"/>
          <w:szCs w:val="24"/>
        </w:rPr>
      </w:pPr>
      <w:r w:rsidRPr="001311E4">
        <w:rPr>
          <w:rFonts w:ascii="Courier New" w:hAnsi="Courier New" w:cs="Courier New"/>
          <w:sz w:val="14"/>
          <w:szCs w:val="24"/>
        </w:rPr>
        <w:tab/>
      </w:r>
      <w:r w:rsidRPr="001311E4">
        <w:rPr>
          <w:rFonts w:ascii="Courier New" w:hAnsi="Courier New" w:cs="Courier New"/>
          <w:sz w:val="14"/>
          <w:szCs w:val="24"/>
        </w:rPr>
        <w:tab/>
      </w:r>
      <w:r w:rsidRPr="001311E4">
        <w:rPr>
          <w:rFonts w:ascii="Courier New" w:hAnsi="Courier New" w:cs="Courier New"/>
          <w:sz w:val="14"/>
          <w:szCs w:val="24"/>
        </w:rPr>
        <w:tab/>
      </w:r>
      <w:r w:rsidRPr="001311E4">
        <w:rPr>
          <w:rFonts w:ascii="Courier New" w:hAnsi="Courier New" w:cs="Courier New"/>
          <w:sz w:val="14"/>
          <w:szCs w:val="24"/>
        </w:rPr>
        <w:tab/>
        <w:t>Interpretation</w:t>
      </w:r>
      <w:r w:rsidRPr="001311E4">
        <w:rPr>
          <w:rFonts w:ascii="Courier New" w:hAnsi="Courier New" w:cs="Courier New"/>
          <w:sz w:val="14"/>
          <w:szCs w:val="24"/>
        </w:rPr>
        <w:tab/>
        <w:t>(I)</w:t>
      </w:r>
    </w:p>
    <w:p w:rsidR="005C7BF2" w:rsidRPr="006660B2" w:rsidRDefault="005C7BF2" w:rsidP="005C7BF2">
      <w:pPr>
        <w:spacing w:after="0" w:line="240" w:lineRule="auto"/>
        <w:rPr>
          <w:rFonts w:ascii="Courier New" w:hAnsi="Courier New" w:cs="Courier New"/>
          <w:sz w:val="18"/>
          <w:szCs w:val="24"/>
        </w:rPr>
      </w:pPr>
    </w:p>
    <w:p w:rsidR="005C7BF2" w:rsidRDefault="005C7BF2" w:rsidP="005C7BF2">
      <w:pPr>
        <w:spacing w:after="0" w:line="480" w:lineRule="auto"/>
        <w:jc w:val="both"/>
        <w:rPr>
          <w:rFonts w:ascii="Courier New" w:eastAsia="Times New Roman" w:hAnsi="Courier New" w:cs="Courier New"/>
          <w:sz w:val="24"/>
          <w:szCs w:val="24"/>
        </w:rPr>
      </w:pPr>
      <w:r>
        <w:rPr>
          <w:rFonts w:ascii="Courier New" w:hAnsi="Courier New" w:cs="Courier New"/>
          <w:sz w:val="24"/>
          <w:szCs w:val="24"/>
        </w:rPr>
        <w:t>utilized by them which corresponded to Number 6 with statement stating, “</w:t>
      </w:r>
      <w:r>
        <w:rPr>
          <w:rFonts w:ascii="Courier New" w:eastAsia="Times New Roman" w:hAnsi="Courier New" w:cs="Courier New"/>
          <w:sz w:val="24"/>
          <w:szCs w:val="24"/>
        </w:rPr>
        <w:t>t</w:t>
      </w:r>
      <w:r w:rsidRPr="00DD50F0">
        <w:rPr>
          <w:rFonts w:ascii="Courier New" w:eastAsia="Times New Roman" w:hAnsi="Courier New" w:cs="Courier New"/>
          <w:sz w:val="24"/>
          <w:szCs w:val="24"/>
        </w:rPr>
        <w:t>eacher tells the children to listen,</w:t>
      </w:r>
      <w:r>
        <w:rPr>
          <w:rFonts w:ascii="Courier New" w:eastAsia="Times New Roman" w:hAnsi="Courier New" w:cs="Courier New"/>
          <w:sz w:val="24"/>
          <w:szCs w:val="24"/>
        </w:rPr>
        <w:t xml:space="preserve"> and find out while the reading </w:t>
      </w:r>
      <w:r w:rsidRPr="00DD50F0">
        <w:rPr>
          <w:rFonts w:ascii="Courier New" w:eastAsia="Times New Roman" w:hAnsi="Courier New" w:cs="Courier New"/>
          <w:sz w:val="24"/>
          <w:szCs w:val="24"/>
        </w:rPr>
        <w:t>continues</w:t>
      </w:r>
      <w:r>
        <w:rPr>
          <w:rFonts w:ascii="Courier New" w:eastAsia="Times New Roman" w:hAnsi="Courier New" w:cs="Courier New"/>
          <w:sz w:val="24"/>
          <w:szCs w:val="24"/>
        </w:rPr>
        <w:t xml:space="preserve">,” with a weighted mean of 4.58. The remaining seven approaches were considered by this same group as “often” utilized with weighted means ranging from 4.42 to 4.50. </w:t>
      </w:r>
    </w:p>
    <w:p w:rsidR="005C7BF2" w:rsidRPr="009214FE"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Six of the seven approaches in this group equally obtained the highest weighted mean and Number 4 obtained the least weighted mean which corresponded to the statement stating, “t</w:t>
      </w:r>
      <w:r w:rsidRPr="00A50D34">
        <w:rPr>
          <w:rFonts w:ascii="Courier New" w:eastAsia="Times New Roman" w:hAnsi="Courier New" w:cs="Courier New"/>
          <w:sz w:val="24"/>
          <w:szCs w:val="24"/>
        </w:rPr>
        <w:t>eacher refers to previous suggestion</w:t>
      </w:r>
      <w:r>
        <w:rPr>
          <w:rFonts w:ascii="Courier New" w:eastAsia="Times New Roman" w:hAnsi="Courier New" w:cs="Courier New"/>
          <w:sz w:val="24"/>
          <w:szCs w:val="24"/>
        </w:rPr>
        <w:t xml:space="preserve"> made by the children regarding </w:t>
      </w:r>
      <w:r w:rsidRPr="00A50D34">
        <w:rPr>
          <w:rFonts w:ascii="Courier New" w:eastAsia="Times New Roman" w:hAnsi="Courier New" w:cs="Courier New"/>
          <w:sz w:val="24"/>
          <w:szCs w:val="24"/>
        </w:rPr>
        <w:t>what the story was about, then compa</w:t>
      </w:r>
      <w:r>
        <w:rPr>
          <w:rFonts w:ascii="Courier New" w:eastAsia="Times New Roman" w:hAnsi="Courier New" w:cs="Courier New"/>
          <w:sz w:val="24"/>
          <w:szCs w:val="24"/>
        </w:rPr>
        <w:t xml:space="preserve">res differences.” </w:t>
      </w:r>
    </w:p>
    <w:p w:rsidR="005C7BF2" w:rsidRDefault="005C7BF2" w:rsidP="005C7BF2">
      <w:pPr>
        <w:spacing w:after="0" w:line="480" w:lineRule="auto"/>
        <w:ind w:firstLine="720"/>
        <w:jc w:val="both"/>
        <w:rPr>
          <w:rFonts w:ascii="Courier New" w:eastAsia="Times New Roman" w:hAnsi="Courier New" w:cs="Courier New"/>
          <w:sz w:val="24"/>
          <w:szCs w:val="24"/>
        </w:rPr>
      </w:pPr>
    </w:p>
    <w:p w:rsidR="005C7BF2" w:rsidRPr="009214FE"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Taken as a whole, the teacher-respondents considered the reading approaches along directed listening – thinking activity as “often” utilized by them being shown by the grand weighted mean of 4.50. This signified that the teacher-respondents frequently utilized this approach in teaching reading to be effective.</w:t>
      </w:r>
    </w:p>
    <w:p w:rsidR="005C7BF2" w:rsidRDefault="005C7BF2" w:rsidP="005C7BF2">
      <w:pPr>
        <w:spacing w:after="0" w:line="480" w:lineRule="auto"/>
        <w:ind w:firstLine="720"/>
        <w:jc w:val="both"/>
        <w:rPr>
          <w:rFonts w:ascii="Courier New" w:hAnsi="Courier New" w:cs="Courier New"/>
          <w:sz w:val="24"/>
          <w:szCs w:val="24"/>
        </w:rPr>
      </w:pPr>
      <w:r>
        <w:rPr>
          <w:rFonts w:ascii="Courier New" w:eastAsia="Times New Roman" w:hAnsi="Courier New" w:cs="Courier New"/>
          <w:b/>
          <w:sz w:val="24"/>
          <w:szCs w:val="24"/>
          <w:u w:val="single"/>
        </w:rPr>
        <w:lastRenderedPageBreak/>
        <w:t>Use of Mother Tongue</w:t>
      </w:r>
      <w:r>
        <w:rPr>
          <w:rFonts w:ascii="Courier New" w:eastAsia="Times New Roman" w:hAnsi="Courier New" w:cs="Courier New"/>
          <w:b/>
          <w:sz w:val="24"/>
          <w:szCs w:val="24"/>
        </w:rPr>
        <w:t xml:space="preserve">. </w:t>
      </w:r>
      <w:r>
        <w:rPr>
          <w:rFonts w:ascii="Courier New" w:eastAsia="Times New Roman" w:hAnsi="Courier New" w:cs="Courier New"/>
          <w:sz w:val="24"/>
          <w:szCs w:val="24"/>
        </w:rPr>
        <w:t xml:space="preserve">Table 30 presents the </w:t>
      </w:r>
      <w:r>
        <w:rPr>
          <w:rFonts w:ascii="Courier New" w:hAnsi="Courier New" w:cs="Courier New"/>
          <w:sz w:val="24"/>
          <w:szCs w:val="24"/>
        </w:rPr>
        <w:t xml:space="preserve">extent to which reading approaches were utilized by the teacher-respondents in teaching reading along use of mother tongue. Five reading approaches also were considered in this area for the respondents to assess each approach in terms of their </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utilization in teaching reading.</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From the table, it can be noted that, the teacher-</w:t>
      </w:r>
    </w:p>
    <w:p w:rsidR="005C7BF2" w:rsidRPr="009047DE" w:rsidRDefault="005C7BF2" w:rsidP="005C7BF2">
      <w:pPr>
        <w:spacing w:after="0" w:line="240" w:lineRule="auto"/>
        <w:ind w:firstLine="720"/>
        <w:jc w:val="both"/>
        <w:rPr>
          <w:rFonts w:ascii="Courier New" w:eastAsia="Times New Roman"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30</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Extent to Which Reading Approaches are Utilized by the</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Teacher-Respondents in Teaching Reading along</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Use of the Mother Tongue</w:t>
      </w:r>
    </w:p>
    <w:p w:rsidR="005C7BF2" w:rsidRDefault="005C7BF2" w:rsidP="005C7BF2">
      <w:pPr>
        <w:spacing w:after="0" w:line="240" w:lineRule="auto"/>
        <w:jc w:val="center"/>
        <w:rPr>
          <w:rFonts w:ascii="Courier New" w:hAnsi="Courier New" w:cs="Courier New"/>
          <w:b/>
          <w:sz w:val="24"/>
          <w:szCs w:val="24"/>
        </w:rPr>
      </w:pPr>
    </w:p>
    <w:tbl>
      <w:tblPr>
        <w:tblStyle w:val="TableGrid"/>
        <w:tblW w:w="9014" w:type="dxa"/>
        <w:tblLayout w:type="fixed"/>
        <w:tblLook w:val="04A0" w:firstRow="1" w:lastRow="0" w:firstColumn="1" w:lastColumn="0" w:noHBand="0" w:noVBand="1"/>
      </w:tblPr>
      <w:tblGrid>
        <w:gridCol w:w="6614"/>
        <w:gridCol w:w="1282"/>
        <w:gridCol w:w="1118"/>
      </w:tblGrid>
      <w:tr w:rsidR="005C7BF2" w:rsidRPr="003E7F77" w:rsidTr="005B4567">
        <w:trPr>
          <w:trHeight w:val="595"/>
        </w:trPr>
        <w:tc>
          <w:tcPr>
            <w:tcW w:w="6614"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Reading Approaches</w:t>
            </w:r>
          </w:p>
        </w:tc>
        <w:tc>
          <w:tcPr>
            <w:tcW w:w="1282"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WM</w:t>
            </w:r>
          </w:p>
        </w:tc>
        <w:tc>
          <w:tcPr>
            <w:tcW w:w="1117"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I</w:t>
            </w:r>
          </w:p>
        </w:tc>
      </w:tr>
      <w:tr w:rsidR="005C7BF2" w:rsidTr="005B4567">
        <w:trPr>
          <w:trHeight w:val="785"/>
        </w:trPr>
        <w:tc>
          <w:tcPr>
            <w:tcW w:w="6614" w:type="dxa"/>
            <w:tcBorders>
              <w:top w:val="single" w:sz="12" w:space="0" w:color="auto"/>
              <w:left w:val="nil"/>
              <w:bottom w:val="nil"/>
              <w:right w:val="nil"/>
            </w:tcBorders>
          </w:tcPr>
          <w:p w:rsidR="005C7BF2" w:rsidRPr="003747D8"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1. </w:t>
            </w:r>
            <w:r w:rsidRPr="003747D8">
              <w:rPr>
                <w:rFonts w:ascii="Courier New" w:eastAsia="Times New Roman" w:hAnsi="Courier New" w:cs="Courier New"/>
                <w:sz w:val="24"/>
                <w:szCs w:val="24"/>
              </w:rPr>
              <w:t>Provide opportunities for children to engage in dialogue.</w:t>
            </w:r>
          </w:p>
        </w:tc>
        <w:tc>
          <w:tcPr>
            <w:tcW w:w="1282"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4.42</w:t>
            </w:r>
          </w:p>
        </w:tc>
        <w:tc>
          <w:tcPr>
            <w:tcW w:w="1117"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806"/>
        </w:trPr>
        <w:tc>
          <w:tcPr>
            <w:tcW w:w="6614"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2. </w:t>
            </w:r>
            <w:r w:rsidRPr="003747D8">
              <w:rPr>
                <w:rFonts w:ascii="Courier New" w:eastAsia="Times New Roman" w:hAnsi="Courier New" w:cs="Courier New"/>
                <w:sz w:val="24"/>
                <w:szCs w:val="24"/>
              </w:rPr>
              <w:t>Designate a period for reading stories to the children</w:t>
            </w:r>
            <w:r>
              <w:rPr>
                <w:rFonts w:ascii="Courier New" w:eastAsia="Times New Roman" w:hAnsi="Courier New" w:cs="Courier New"/>
                <w:sz w:val="24"/>
                <w:szCs w:val="24"/>
              </w:rPr>
              <w:t>.</w:t>
            </w:r>
          </w:p>
        </w:tc>
        <w:tc>
          <w:tcPr>
            <w:tcW w:w="1282"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4.42</w:t>
            </w:r>
          </w:p>
        </w:tc>
        <w:tc>
          <w:tcPr>
            <w:tcW w:w="1117"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806"/>
        </w:trPr>
        <w:tc>
          <w:tcPr>
            <w:tcW w:w="6614"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3. </w:t>
            </w:r>
            <w:r w:rsidRPr="003747D8">
              <w:rPr>
                <w:rFonts w:ascii="Courier New" w:eastAsia="Times New Roman" w:hAnsi="Courier New" w:cs="Courier New"/>
                <w:sz w:val="24"/>
                <w:szCs w:val="24"/>
              </w:rPr>
              <w:t>Make children aware of the routine for specified periods</w:t>
            </w:r>
            <w:r>
              <w:rPr>
                <w:rFonts w:ascii="Courier New" w:eastAsia="Times New Roman" w:hAnsi="Courier New" w:cs="Courier New"/>
                <w:sz w:val="24"/>
                <w:szCs w:val="24"/>
              </w:rPr>
              <w:t>.</w:t>
            </w:r>
          </w:p>
        </w:tc>
        <w:tc>
          <w:tcPr>
            <w:tcW w:w="1282"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4.33</w:t>
            </w:r>
          </w:p>
        </w:tc>
        <w:tc>
          <w:tcPr>
            <w:tcW w:w="1117"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1422"/>
        </w:trPr>
        <w:tc>
          <w:tcPr>
            <w:tcW w:w="6614"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4. </w:t>
            </w:r>
            <w:r w:rsidRPr="003747D8">
              <w:rPr>
                <w:rFonts w:ascii="Courier New" w:eastAsia="Times New Roman" w:hAnsi="Courier New" w:cs="Courier New"/>
                <w:sz w:val="24"/>
                <w:szCs w:val="24"/>
              </w:rPr>
              <w:t>Plan activities in reading and wr</w:t>
            </w:r>
            <w:r>
              <w:rPr>
                <w:rFonts w:ascii="Courier New" w:eastAsia="Times New Roman" w:hAnsi="Courier New" w:cs="Courier New"/>
                <w:sz w:val="24"/>
                <w:szCs w:val="24"/>
              </w:rPr>
              <w:t xml:space="preserve">iting, examples: diary writing, </w:t>
            </w:r>
            <w:r w:rsidRPr="003747D8">
              <w:rPr>
                <w:rFonts w:ascii="Courier New" w:eastAsia="Times New Roman" w:hAnsi="Courier New" w:cs="Courier New"/>
                <w:sz w:val="24"/>
                <w:szCs w:val="24"/>
              </w:rPr>
              <w:t>dialogue journals, response to literature, and storytelling</w:t>
            </w:r>
            <w:r>
              <w:rPr>
                <w:rFonts w:ascii="Courier New" w:eastAsia="Times New Roman" w:hAnsi="Courier New" w:cs="Courier New"/>
                <w:sz w:val="24"/>
                <w:szCs w:val="24"/>
              </w:rPr>
              <w:t>.</w:t>
            </w:r>
          </w:p>
        </w:tc>
        <w:tc>
          <w:tcPr>
            <w:tcW w:w="1282"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3.91</w:t>
            </w:r>
          </w:p>
        </w:tc>
        <w:tc>
          <w:tcPr>
            <w:tcW w:w="1117"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1124"/>
        </w:trPr>
        <w:tc>
          <w:tcPr>
            <w:tcW w:w="6614"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5. </w:t>
            </w:r>
            <w:r w:rsidRPr="003747D8">
              <w:rPr>
                <w:rFonts w:ascii="Courier New" w:eastAsia="Times New Roman" w:hAnsi="Courier New" w:cs="Courier New"/>
                <w:sz w:val="24"/>
                <w:szCs w:val="24"/>
              </w:rPr>
              <w:t>Encourage individual and group ac</w:t>
            </w:r>
            <w:r>
              <w:rPr>
                <w:rFonts w:ascii="Courier New" w:eastAsia="Times New Roman" w:hAnsi="Courier New" w:cs="Courier New"/>
                <w:sz w:val="24"/>
                <w:szCs w:val="24"/>
              </w:rPr>
              <w:t>tivities using Mother Tongue to relate stories and by writing them.</w:t>
            </w:r>
          </w:p>
        </w:tc>
        <w:tc>
          <w:tcPr>
            <w:tcW w:w="1282"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4.33</w:t>
            </w:r>
          </w:p>
        </w:tc>
        <w:tc>
          <w:tcPr>
            <w:tcW w:w="1117"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595"/>
        </w:trPr>
        <w:tc>
          <w:tcPr>
            <w:tcW w:w="6614"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Grand Weighted Mean</w:t>
            </w:r>
          </w:p>
        </w:tc>
        <w:tc>
          <w:tcPr>
            <w:tcW w:w="2400"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4.28</w:t>
            </w:r>
          </w:p>
        </w:tc>
      </w:tr>
      <w:tr w:rsidR="005C7BF2" w:rsidTr="005B4567">
        <w:trPr>
          <w:trHeight w:val="595"/>
        </w:trPr>
        <w:tc>
          <w:tcPr>
            <w:tcW w:w="6614"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Interpretation</w:t>
            </w:r>
          </w:p>
        </w:tc>
        <w:tc>
          <w:tcPr>
            <w:tcW w:w="2400"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O</w:t>
            </w:r>
          </w:p>
        </w:tc>
      </w:tr>
    </w:tbl>
    <w:p w:rsidR="005C7BF2" w:rsidRDefault="005C7BF2" w:rsidP="005C7BF2">
      <w:pPr>
        <w:spacing w:after="0" w:line="240" w:lineRule="auto"/>
        <w:rPr>
          <w:rFonts w:ascii="Courier New" w:hAnsi="Courier New" w:cs="Courier New"/>
          <w:b/>
          <w:szCs w:val="24"/>
        </w:rPr>
      </w:pPr>
    </w:p>
    <w:p w:rsidR="005C7BF2" w:rsidRDefault="005C7BF2" w:rsidP="005C7BF2">
      <w:pPr>
        <w:spacing w:after="0" w:line="240" w:lineRule="auto"/>
        <w:rPr>
          <w:rFonts w:ascii="Courier New" w:hAnsi="Courier New" w:cs="Courier New"/>
          <w:szCs w:val="24"/>
        </w:rPr>
      </w:pPr>
      <w:r>
        <w:rPr>
          <w:rFonts w:ascii="Courier New" w:hAnsi="Courier New" w:cs="Courier New"/>
          <w:b/>
          <w:szCs w:val="24"/>
        </w:rPr>
        <w:lastRenderedPageBreak/>
        <w:t>Legend:</w:t>
      </w:r>
      <w:r>
        <w:rPr>
          <w:rFonts w:ascii="Courier New" w:hAnsi="Courier New" w:cs="Courier New"/>
          <w:b/>
          <w:szCs w:val="24"/>
        </w:rPr>
        <w:tab/>
      </w:r>
      <w:r>
        <w:rPr>
          <w:rFonts w:ascii="Courier New" w:hAnsi="Courier New" w:cs="Courier New"/>
          <w:szCs w:val="24"/>
        </w:rPr>
        <w:t>4.51-5.00</w:t>
      </w:r>
      <w:r>
        <w:rPr>
          <w:rFonts w:ascii="Courier New" w:hAnsi="Courier New" w:cs="Courier New"/>
          <w:szCs w:val="24"/>
        </w:rPr>
        <w:tab/>
        <w:t>Always</w:t>
      </w:r>
      <w:r>
        <w:rPr>
          <w:rFonts w:ascii="Courier New" w:hAnsi="Courier New" w:cs="Courier New"/>
          <w:szCs w:val="24"/>
        </w:rPr>
        <w:tab/>
      </w:r>
      <w:r>
        <w:rPr>
          <w:rFonts w:ascii="Courier New" w:hAnsi="Courier New" w:cs="Courier New"/>
          <w:szCs w:val="24"/>
        </w:rPr>
        <w:tab/>
        <w:t>(A)</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t>3.51-4.50</w:t>
      </w:r>
      <w:r>
        <w:rPr>
          <w:rFonts w:ascii="Courier New" w:hAnsi="Courier New" w:cs="Courier New"/>
          <w:szCs w:val="24"/>
        </w:rPr>
        <w:tab/>
        <w:t>Often</w:t>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(O)</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t>2.51-3.50</w:t>
      </w:r>
      <w:r>
        <w:rPr>
          <w:rFonts w:ascii="Courier New" w:hAnsi="Courier New" w:cs="Courier New"/>
          <w:szCs w:val="24"/>
        </w:rPr>
        <w:tab/>
        <w:t>Sometimes</w:t>
      </w:r>
      <w:r>
        <w:rPr>
          <w:rFonts w:ascii="Courier New" w:hAnsi="Courier New" w:cs="Courier New"/>
          <w:szCs w:val="24"/>
        </w:rPr>
        <w:tab/>
      </w:r>
      <w:r>
        <w:rPr>
          <w:rFonts w:ascii="Courier New" w:hAnsi="Courier New" w:cs="Courier New"/>
          <w:szCs w:val="24"/>
        </w:rPr>
        <w:tab/>
        <w:t>(SM)</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t>1.51-2.50</w:t>
      </w:r>
      <w:r>
        <w:rPr>
          <w:rFonts w:ascii="Courier New" w:hAnsi="Courier New" w:cs="Courier New"/>
          <w:szCs w:val="24"/>
        </w:rPr>
        <w:tab/>
        <w:t>Seldom</w:t>
      </w:r>
      <w:r>
        <w:rPr>
          <w:rFonts w:ascii="Courier New" w:hAnsi="Courier New" w:cs="Courier New"/>
          <w:szCs w:val="24"/>
        </w:rPr>
        <w:tab/>
      </w:r>
      <w:r>
        <w:rPr>
          <w:rFonts w:ascii="Courier New" w:hAnsi="Courier New" w:cs="Courier New"/>
          <w:szCs w:val="24"/>
        </w:rPr>
        <w:tab/>
        <w:t>(SL)</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t>1.00-1.50</w:t>
      </w:r>
      <w:r>
        <w:rPr>
          <w:rFonts w:ascii="Courier New" w:hAnsi="Courier New" w:cs="Courier New"/>
          <w:szCs w:val="24"/>
        </w:rPr>
        <w:tab/>
        <w:t>Never</w:t>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(N)</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Weighted Mean</w:t>
      </w:r>
      <w:r>
        <w:rPr>
          <w:rFonts w:ascii="Courier New" w:hAnsi="Courier New" w:cs="Courier New"/>
          <w:szCs w:val="24"/>
        </w:rPr>
        <w:tab/>
        <w:t>(WM)</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Interpretation</w:t>
      </w:r>
      <w:r>
        <w:rPr>
          <w:rFonts w:ascii="Courier New" w:hAnsi="Courier New" w:cs="Courier New"/>
          <w:szCs w:val="24"/>
        </w:rPr>
        <w:tab/>
        <w:t>(I)</w:t>
      </w:r>
    </w:p>
    <w:p w:rsidR="005C7BF2" w:rsidRDefault="005C7BF2" w:rsidP="005C7BF2">
      <w:pPr>
        <w:spacing w:after="0" w:line="240" w:lineRule="auto"/>
        <w:rPr>
          <w:rFonts w:ascii="Courier New" w:hAnsi="Courier New" w:cs="Courier New"/>
          <w:szCs w:val="24"/>
        </w:rPr>
      </w:pP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 xml:space="preserve">respondents considered all the reading approaches as “often” </w:t>
      </w:r>
    </w:p>
    <w:p w:rsidR="005C7BF2" w:rsidRDefault="005C7BF2" w:rsidP="005C7BF2">
      <w:pPr>
        <w:spacing w:after="0" w:line="480" w:lineRule="auto"/>
        <w:jc w:val="both"/>
        <w:rPr>
          <w:rFonts w:ascii="Courier New" w:eastAsia="Times New Roman" w:hAnsi="Courier New" w:cs="Courier New"/>
          <w:sz w:val="24"/>
          <w:szCs w:val="24"/>
        </w:rPr>
      </w:pPr>
      <w:r>
        <w:rPr>
          <w:rFonts w:ascii="Courier New" w:eastAsia="Times New Roman" w:hAnsi="Courier New" w:cs="Courier New"/>
          <w:sz w:val="24"/>
          <w:szCs w:val="24"/>
        </w:rPr>
        <w:t>utilized with weighted means ranging from 3.91 to 4.42. Numbers 1 and 2 equally obtained the highest weighted mean with statement stating: “p</w:t>
      </w:r>
      <w:r w:rsidRPr="003747D8">
        <w:rPr>
          <w:rFonts w:ascii="Courier New" w:eastAsia="Times New Roman" w:hAnsi="Courier New" w:cs="Courier New"/>
          <w:sz w:val="24"/>
          <w:szCs w:val="24"/>
        </w:rPr>
        <w:t>rovide opportunities for children to engage in dialogue</w:t>
      </w:r>
      <w:r>
        <w:rPr>
          <w:rFonts w:ascii="Courier New" w:eastAsia="Times New Roman" w:hAnsi="Courier New" w:cs="Courier New"/>
          <w:sz w:val="24"/>
          <w:szCs w:val="24"/>
        </w:rPr>
        <w:t>;” and “d</w:t>
      </w:r>
      <w:r w:rsidRPr="003747D8">
        <w:rPr>
          <w:rFonts w:ascii="Courier New" w:eastAsia="Times New Roman" w:hAnsi="Courier New" w:cs="Courier New"/>
          <w:sz w:val="24"/>
          <w:szCs w:val="24"/>
        </w:rPr>
        <w:t>esignate a period for reading</w:t>
      </w:r>
      <w:r>
        <w:rPr>
          <w:rFonts w:ascii="Courier New" w:eastAsia="Times New Roman" w:hAnsi="Courier New" w:cs="Courier New"/>
          <w:sz w:val="24"/>
          <w:szCs w:val="24"/>
        </w:rPr>
        <w:t xml:space="preserve"> </w:t>
      </w:r>
      <w:r w:rsidRPr="003747D8">
        <w:rPr>
          <w:rFonts w:ascii="Courier New" w:eastAsia="Times New Roman" w:hAnsi="Courier New" w:cs="Courier New"/>
          <w:sz w:val="24"/>
          <w:szCs w:val="24"/>
        </w:rPr>
        <w:t>stories to the children</w:t>
      </w:r>
      <w:r>
        <w:rPr>
          <w:rFonts w:ascii="Courier New" w:eastAsia="Times New Roman" w:hAnsi="Courier New" w:cs="Courier New"/>
          <w:sz w:val="24"/>
          <w:szCs w:val="24"/>
        </w:rPr>
        <w:t xml:space="preserve">.” </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On the other hand, Number 4 was the approach which was rated with the least weighted mean corresponding to the statement stating, “p</w:t>
      </w:r>
      <w:r w:rsidRPr="003747D8">
        <w:rPr>
          <w:rFonts w:ascii="Courier New" w:eastAsia="Times New Roman" w:hAnsi="Courier New" w:cs="Courier New"/>
          <w:sz w:val="24"/>
          <w:szCs w:val="24"/>
        </w:rPr>
        <w:t>lan activities in reading and wr</w:t>
      </w:r>
      <w:r>
        <w:rPr>
          <w:rFonts w:ascii="Courier New" w:eastAsia="Times New Roman" w:hAnsi="Courier New" w:cs="Courier New"/>
          <w:sz w:val="24"/>
          <w:szCs w:val="24"/>
        </w:rPr>
        <w:t xml:space="preserve">iting, examples: diary writing, </w:t>
      </w:r>
      <w:r w:rsidRPr="003747D8">
        <w:rPr>
          <w:rFonts w:ascii="Courier New" w:eastAsia="Times New Roman" w:hAnsi="Courier New" w:cs="Courier New"/>
          <w:sz w:val="24"/>
          <w:szCs w:val="24"/>
        </w:rPr>
        <w:t>dialogue journals, response to literature, and storytelling</w:t>
      </w:r>
      <w:r>
        <w:rPr>
          <w:rFonts w:ascii="Courier New" w:eastAsia="Times New Roman" w:hAnsi="Courier New" w:cs="Courier New"/>
          <w:sz w:val="24"/>
          <w:szCs w:val="24"/>
        </w:rPr>
        <w:t>.”</w:t>
      </w:r>
    </w:p>
    <w:p w:rsidR="005C7BF2" w:rsidRPr="009214FE"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Taken as a whole, the teacher-respondents considered the reading approaches along use of the mother tongue as “often” utilized by them being shown by the grand weighted mean of 4.28. This signified that the teacher-respondents frequently utilized this approach in teaching reading to be effective.</w:t>
      </w:r>
    </w:p>
    <w:p w:rsidR="005C7BF2" w:rsidRDefault="005C7BF2" w:rsidP="005C7BF2">
      <w:pPr>
        <w:spacing w:after="0" w:line="480" w:lineRule="auto"/>
        <w:ind w:firstLine="720"/>
        <w:jc w:val="both"/>
        <w:rPr>
          <w:rFonts w:ascii="Courier New" w:hAnsi="Courier New" w:cs="Courier New"/>
          <w:sz w:val="24"/>
          <w:szCs w:val="24"/>
        </w:rPr>
      </w:pPr>
      <w:r>
        <w:rPr>
          <w:rFonts w:ascii="Courier New" w:eastAsia="Times New Roman" w:hAnsi="Courier New" w:cs="Courier New"/>
          <w:b/>
          <w:sz w:val="24"/>
          <w:szCs w:val="24"/>
          <w:u w:val="single"/>
        </w:rPr>
        <w:t>Using Multiple Intelligence for Literacy Learning</w:t>
      </w:r>
      <w:r>
        <w:rPr>
          <w:rFonts w:ascii="Courier New" w:eastAsia="Times New Roman" w:hAnsi="Courier New" w:cs="Courier New"/>
          <w:b/>
          <w:sz w:val="24"/>
          <w:szCs w:val="24"/>
        </w:rPr>
        <w:t xml:space="preserve">. </w:t>
      </w:r>
      <w:r>
        <w:rPr>
          <w:rFonts w:ascii="Courier New" w:eastAsia="Times New Roman" w:hAnsi="Courier New" w:cs="Courier New"/>
          <w:sz w:val="24"/>
          <w:szCs w:val="24"/>
        </w:rPr>
        <w:t xml:space="preserve">Table 31 depicts the </w:t>
      </w:r>
      <w:r>
        <w:rPr>
          <w:rFonts w:ascii="Courier New" w:hAnsi="Courier New" w:cs="Courier New"/>
          <w:sz w:val="24"/>
          <w:szCs w:val="24"/>
        </w:rPr>
        <w:t xml:space="preserve">extent to which reading approaches were utilized by the teacher-respondents in teaching reading along using multiple intelligences for literacy learning. </w:t>
      </w:r>
    </w:p>
    <w:p w:rsidR="005C7BF2" w:rsidRPr="000146EF"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lastRenderedPageBreak/>
        <w:t>Five reading approaches also were considered in this area for the respondents to assess each approach in terms of their utilization in teaching reading.</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hAnsi="Courier New" w:cs="Courier New"/>
          <w:sz w:val="24"/>
          <w:szCs w:val="24"/>
        </w:rPr>
        <w:t>As depicted in Table 31, the teacher-respondents considered all the reading approaches in using multiple intelligences for literacy learning as “often” utilized by them with weighted means ranging from 3.75 to 4.25. Numbers 5 and 2 obtained the highest and the least weighted means, respectively, with statements stating: “a</w:t>
      </w:r>
      <w:r w:rsidRPr="00C970BA">
        <w:rPr>
          <w:rFonts w:ascii="Courier New" w:eastAsia="Times New Roman" w:hAnsi="Courier New" w:cs="Courier New"/>
          <w:sz w:val="24"/>
          <w:szCs w:val="24"/>
        </w:rPr>
        <w:t>ctivities should be</w:t>
      </w:r>
    </w:p>
    <w:p w:rsidR="005C7BF2" w:rsidRDefault="005C7BF2" w:rsidP="005C7BF2">
      <w:pPr>
        <w:spacing w:after="0" w:line="240" w:lineRule="auto"/>
        <w:ind w:firstLine="720"/>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31</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Extent to Which Reading Approaches are Utilized by the</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Teacher-Respondents in Teaching Reading along Using</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Multiple Intelligences for Literacy Learning</w:t>
      </w:r>
    </w:p>
    <w:p w:rsidR="005C7BF2" w:rsidRDefault="005C7BF2" w:rsidP="005C7BF2">
      <w:pPr>
        <w:spacing w:after="0" w:line="240" w:lineRule="auto"/>
        <w:jc w:val="center"/>
        <w:rPr>
          <w:rFonts w:ascii="Courier New" w:hAnsi="Courier New" w:cs="Courier New"/>
          <w:b/>
          <w:sz w:val="24"/>
          <w:szCs w:val="24"/>
        </w:rPr>
      </w:pPr>
    </w:p>
    <w:tbl>
      <w:tblPr>
        <w:tblStyle w:val="TableGrid"/>
        <w:tblW w:w="0" w:type="auto"/>
        <w:tblLayout w:type="fixed"/>
        <w:tblLook w:val="04A0" w:firstRow="1" w:lastRow="0" w:firstColumn="1" w:lastColumn="0" w:noHBand="0" w:noVBand="1"/>
      </w:tblPr>
      <w:tblGrid>
        <w:gridCol w:w="6498"/>
        <w:gridCol w:w="1260"/>
        <w:gridCol w:w="1098"/>
      </w:tblGrid>
      <w:tr w:rsidR="005C7BF2" w:rsidRPr="003E7F77" w:rsidTr="005B4567">
        <w:trPr>
          <w:trHeight w:val="554"/>
        </w:trPr>
        <w:tc>
          <w:tcPr>
            <w:tcW w:w="6498" w:type="dxa"/>
            <w:tcBorders>
              <w:top w:val="double" w:sz="12" w:space="0" w:color="auto"/>
              <w:left w:val="nil"/>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Reading Approaches</w:t>
            </w:r>
          </w:p>
        </w:tc>
        <w:tc>
          <w:tcPr>
            <w:tcW w:w="1260" w:type="dxa"/>
            <w:tcBorders>
              <w:top w:val="double" w:sz="12" w:space="0" w:color="auto"/>
              <w:left w:val="single" w:sz="12" w:space="0" w:color="auto"/>
              <w:bottom w:val="single" w:sz="12" w:space="0" w:color="auto"/>
              <w:right w:val="single" w:sz="12" w:space="0" w:color="auto"/>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WM</w:t>
            </w:r>
          </w:p>
        </w:tc>
        <w:tc>
          <w:tcPr>
            <w:tcW w:w="1098" w:type="dxa"/>
            <w:tcBorders>
              <w:top w:val="double" w:sz="12" w:space="0" w:color="auto"/>
              <w:left w:val="single" w:sz="12" w:space="0" w:color="auto"/>
              <w:bottom w:val="single" w:sz="12" w:space="0" w:color="auto"/>
              <w:right w:val="nil"/>
            </w:tcBorders>
            <w:vAlign w:val="center"/>
          </w:tcPr>
          <w:p w:rsidR="005C7BF2" w:rsidRPr="003E7F77" w:rsidRDefault="005C7BF2" w:rsidP="005B4567">
            <w:pPr>
              <w:jc w:val="center"/>
              <w:rPr>
                <w:rFonts w:ascii="Courier New" w:hAnsi="Courier New" w:cs="Courier New"/>
                <w:b/>
                <w:sz w:val="24"/>
                <w:szCs w:val="24"/>
              </w:rPr>
            </w:pPr>
            <w:r>
              <w:rPr>
                <w:rFonts w:ascii="Courier New" w:hAnsi="Courier New" w:cs="Courier New"/>
                <w:b/>
                <w:sz w:val="24"/>
                <w:szCs w:val="24"/>
              </w:rPr>
              <w:t>I</w:t>
            </w:r>
          </w:p>
        </w:tc>
      </w:tr>
      <w:tr w:rsidR="005C7BF2" w:rsidTr="005B4567">
        <w:tc>
          <w:tcPr>
            <w:tcW w:w="6498" w:type="dxa"/>
            <w:tcBorders>
              <w:top w:val="single" w:sz="12" w:space="0" w:color="auto"/>
              <w:left w:val="nil"/>
              <w:bottom w:val="nil"/>
              <w:right w:val="nil"/>
            </w:tcBorders>
          </w:tcPr>
          <w:p w:rsidR="005C7BF2" w:rsidRPr="00C970BA"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1. </w:t>
            </w:r>
            <w:r w:rsidRPr="00C970BA">
              <w:rPr>
                <w:rFonts w:ascii="Courier New" w:eastAsia="Times New Roman" w:hAnsi="Courier New" w:cs="Courier New"/>
                <w:sz w:val="24"/>
                <w:szCs w:val="24"/>
              </w:rPr>
              <w:t>Developing Multiple Intelligences Inventory</w:t>
            </w:r>
          </w:p>
        </w:tc>
        <w:tc>
          <w:tcPr>
            <w:tcW w:w="1260"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3.92</w:t>
            </w:r>
          </w:p>
        </w:tc>
        <w:tc>
          <w:tcPr>
            <w:tcW w:w="1098" w:type="dxa"/>
            <w:tcBorders>
              <w:top w:val="single" w:sz="12" w:space="0" w:color="auto"/>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c>
          <w:tcPr>
            <w:tcW w:w="6498"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2. Writing questions under each type of intelligence.</w:t>
            </w:r>
          </w:p>
        </w:tc>
        <w:tc>
          <w:tcPr>
            <w:tcW w:w="126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3.75</w:t>
            </w:r>
          </w:p>
        </w:tc>
        <w:tc>
          <w:tcPr>
            <w:tcW w:w="10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c>
          <w:tcPr>
            <w:tcW w:w="6498"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3. Letting students answer the statements.</w:t>
            </w:r>
          </w:p>
        </w:tc>
        <w:tc>
          <w:tcPr>
            <w:tcW w:w="126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4.17</w:t>
            </w:r>
          </w:p>
        </w:tc>
        <w:tc>
          <w:tcPr>
            <w:tcW w:w="10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c>
          <w:tcPr>
            <w:tcW w:w="6498"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4. Determining the type of intelligence based on their answers: as the strengths and weaknesses.</w:t>
            </w:r>
          </w:p>
        </w:tc>
        <w:tc>
          <w:tcPr>
            <w:tcW w:w="126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3.92</w:t>
            </w:r>
          </w:p>
        </w:tc>
        <w:tc>
          <w:tcPr>
            <w:tcW w:w="10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c>
          <w:tcPr>
            <w:tcW w:w="6498" w:type="dxa"/>
            <w:tcBorders>
              <w:top w:val="nil"/>
              <w:left w:val="nil"/>
              <w:bottom w:val="nil"/>
              <w:right w:val="nil"/>
            </w:tcBorders>
          </w:tcPr>
          <w:p w:rsidR="005C7BF2" w:rsidRDefault="005C7BF2" w:rsidP="005B4567">
            <w:pPr>
              <w:ind w:left="450" w:hanging="450"/>
              <w:rPr>
                <w:rFonts w:ascii="Courier New" w:eastAsia="Times New Roman" w:hAnsi="Courier New" w:cs="Courier New"/>
                <w:sz w:val="24"/>
                <w:szCs w:val="24"/>
              </w:rPr>
            </w:pPr>
            <w:r>
              <w:rPr>
                <w:rFonts w:ascii="Courier New" w:eastAsia="Times New Roman" w:hAnsi="Courier New" w:cs="Courier New"/>
                <w:sz w:val="24"/>
                <w:szCs w:val="24"/>
              </w:rPr>
              <w:t xml:space="preserve">5. </w:t>
            </w:r>
            <w:r w:rsidRPr="00C970BA">
              <w:rPr>
                <w:rFonts w:ascii="Courier New" w:eastAsia="Times New Roman" w:hAnsi="Courier New" w:cs="Courier New"/>
                <w:sz w:val="24"/>
                <w:szCs w:val="24"/>
              </w:rPr>
              <w:t>Activities should be planned, utilizing these</w:t>
            </w:r>
            <w:r>
              <w:rPr>
                <w:rFonts w:ascii="Courier New" w:eastAsia="Times New Roman" w:hAnsi="Courier New" w:cs="Courier New"/>
                <w:sz w:val="24"/>
                <w:szCs w:val="24"/>
              </w:rPr>
              <w:t xml:space="preserve"> areas of strengths to meet the </w:t>
            </w:r>
            <w:r w:rsidRPr="00C970BA">
              <w:rPr>
                <w:rFonts w:ascii="Courier New" w:eastAsia="Times New Roman" w:hAnsi="Courier New" w:cs="Courier New"/>
                <w:sz w:val="24"/>
                <w:szCs w:val="24"/>
              </w:rPr>
              <w:t>needs in the areas of weaknesses</w:t>
            </w:r>
            <w:r>
              <w:rPr>
                <w:rFonts w:ascii="Courier New" w:eastAsia="Times New Roman" w:hAnsi="Courier New" w:cs="Courier New"/>
                <w:sz w:val="24"/>
                <w:szCs w:val="24"/>
              </w:rPr>
              <w:t>.</w:t>
            </w:r>
          </w:p>
        </w:tc>
        <w:tc>
          <w:tcPr>
            <w:tcW w:w="1260"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4.25</w:t>
            </w:r>
          </w:p>
        </w:tc>
        <w:tc>
          <w:tcPr>
            <w:tcW w:w="1098" w:type="dxa"/>
            <w:tcBorders>
              <w:top w:val="nil"/>
              <w:left w:val="nil"/>
              <w:bottom w:val="nil"/>
              <w:right w:val="nil"/>
            </w:tcBorders>
            <w:vAlign w:val="center"/>
          </w:tcPr>
          <w:p w:rsidR="005C7BF2" w:rsidRDefault="005C7BF2" w:rsidP="005B4567">
            <w:pPr>
              <w:jc w:val="center"/>
              <w:rPr>
                <w:rFonts w:ascii="Courier New" w:hAnsi="Courier New" w:cs="Courier New"/>
                <w:sz w:val="24"/>
                <w:szCs w:val="24"/>
              </w:rPr>
            </w:pPr>
            <w:r>
              <w:rPr>
                <w:rFonts w:ascii="Courier New" w:hAnsi="Courier New" w:cs="Courier New"/>
                <w:sz w:val="24"/>
                <w:szCs w:val="24"/>
              </w:rPr>
              <w:t>O</w:t>
            </w:r>
          </w:p>
        </w:tc>
      </w:tr>
      <w:tr w:rsidR="005C7BF2" w:rsidTr="005B4567">
        <w:trPr>
          <w:trHeight w:val="554"/>
        </w:trPr>
        <w:tc>
          <w:tcPr>
            <w:tcW w:w="6498" w:type="dxa"/>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Grand Weighted Mean</w:t>
            </w:r>
          </w:p>
        </w:tc>
        <w:tc>
          <w:tcPr>
            <w:tcW w:w="2358" w:type="dxa"/>
            <w:gridSpan w:val="2"/>
            <w:tcBorders>
              <w:top w:val="single" w:sz="12" w:space="0" w:color="auto"/>
              <w:left w:val="nil"/>
              <w:bottom w:val="sing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4.00</w:t>
            </w:r>
          </w:p>
        </w:tc>
      </w:tr>
      <w:tr w:rsidR="005C7BF2" w:rsidTr="005B4567">
        <w:trPr>
          <w:trHeight w:val="554"/>
        </w:trPr>
        <w:tc>
          <w:tcPr>
            <w:tcW w:w="6498" w:type="dxa"/>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Interpretation</w:t>
            </w:r>
          </w:p>
        </w:tc>
        <w:tc>
          <w:tcPr>
            <w:tcW w:w="2358" w:type="dxa"/>
            <w:gridSpan w:val="2"/>
            <w:tcBorders>
              <w:top w:val="single" w:sz="12" w:space="0" w:color="auto"/>
              <w:left w:val="nil"/>
              <w:bottom w:val="double" w:sz="12" w:space="0" w:color="auto"/>
              <w:right w:val="nil"/>
            </w:tcBorders>
            <w:vAlign w:val="center"/>
          </w:tcPr>
          <w:p w:rsidR="005C7BF2" w:rsidRDefault="005C7BF2" w:rsidP="005B4567">
            <w:pPr>
              <w:jc w:val="center"/>
              <w:rPr>
                <w:rFonts w:ascii="Courier New" w:hAnsi="Courier New" w:cs="Courier New"/>
                <w:b/>
                <w:sz w:val="24"/>
                <w:szCs w:val="24"/>
              </w:rPr>
            </w:pPr>
            <w:r>
              <w:rPr>
                <w:rFonts w:ascii="Courier New" w:hAnsi="Courier New" w:cs="Courier New"/>
                <w:b/>
                <w:sz w:val="24"/>
                <w:szCs w:val="24"/>
              </w:rPr>
              <w:t>O</w:t>
            </w:r>
          </w:p>
        </w:tc>
      </w:tr>
    </w:tbl>
    <w:p w:rsidR="005C7BF2" w:rsidRDefault="005C7BF2" w:rsidP="005C7BF2">
      <w:pPr>
        <w:spacing w:after="0" w:line="240" w:lineRule="auto"/>
        <w:rPr>
          <w:rFonts w:ascii="Courier New" w:hAnsi="Courier New" w:cs="Courier New"/>
          <w:b/>
          <w:szCs w:val="24"/>
        </w:rPr>
      </w:pPr>
    </w:p>
    <w:p w:rsidR="005C7BF2" w:rsidRDefault="005C7BF2" w:rsidP="005C7BF2">
      <w:pPr>
        <w:spacing w:after="0" w:line="240" w:lineRule="auto"/>
        <w:rPr>
          <w:rFonts w:ascii="Courier New" w:hAnsi="Courier New" w:cs="Courier New"/>
          <w:szCs w:val="24"/>
        </w:rPr>
      </w:pPr>
      <w:r>
        <w:rPr>
          <w:rFonts w:ascii="Courier New" w:hAnsi="Courier New" w:cs="Courier New"/>
          <w:b/>
          <w:szCs w:val="24"/>
        </w:rPr>
        <w:t>Legend:</w:t>
      </w:r>
      <w:r>
        <w:rPr>
          <w:rFonts w:ascii="Courier New" w:hAnsi="Courier New" w:cs="Courier New"/>
          <w:b/>
          <w:szCs w:val="24"/>
        </w:rPr>
        <w:tab/>
      </w:r>
      <w:r>
        <w:rPr>
          <w:rFonts w:ascii="Courier New" w:hAnsi="Courier New" w:cs="Courier New"/>
          <w:szCs w:val="24"/>
        </w:rPr>
        <w:t>4.51-5.00</w:t>
      </w:r>
      <w:r>
        <w:rPr>
          <w:rFonts w:ascii="Courier New" w:hAnsi="Courier New" w:cs="Courier New"/>
          <w:szCs w:val="24"/>
        </w:rPr>
        <w:tab/>
        <w:t>Always</w:t>
      </w:r>
      <w:r>
        <w:rPr>
          <w:rFonts w:ascii="Courier New" w:hAnsi="Courier New" w:cs="Courier New"/>
          <w:szCs w:val="24"/>
        </w:rPr>
        <w:tab/>
      </w:r>
      <w:r>
        <w:rPr>
          <w:rFonts w:ascii="Courier New" w:hAnsi="Courier New" w:cs="Courier New"/>
          <w:szCs w:val="24"/>
        </w:rPr>
        <w:tab/>
        <w:t>(A)</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t>3.51-4.50</w:t>
      </w:r>
      <w:r>
        <w:rPr>
          <w:rFonts w:ascii="Courier New" w:hAnsi="Courier New" w:cs="Courier New"/>
          <w:szCs w:val="24"/>
        </w:rPr>
        <w:tab/>
        <w:t>Often</w:t>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(O)</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t>2.51-3.50</w:t>
      </w:r>
      <w:r>
        <w:rPr>
          <w:rFonts w:ascii="Courier New" w:hAnsi="Courier New" w:cs="Courier New"/>
          <w:szCs w:val="24"/>
        </w:rPr>
        <w:tab/>
        <w:t>Sometimes</w:t>
      </w:r>
      <w:r>
        <w:rPr>
          <w:rFonts w:ascii="Courier New" w:hAnsi="Courier New" w:cs="Courier New"/>
          <w:szCs w:val="24"/>
        </w:rPr>
        <w:tab/>
      </w:r>
      <w:r>
        <w:rPr>
          <w:rFonts w:ascii="Courier New" w:hAnsi="Courier New" w:cs="Courier New"/>
          <w:szCs w:val="24"/>
        </w:rPr>
        <w:tab/>
        <w:t>(SM)</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t>1.51-2.50</w:t>
      </w:r>
      <w:r>
        <w:rPr>
          <w:rFonts w:ascii="Courier New" w:hAnsi="Courier New" w:cs="Courier New"/>
          <w:szCs w:val="24"/>
        </w:rPr>
        <w:tab/>
        <w:t>Seldom</w:t>
      </w:r>
      <w:r>
        <w:rPr>
          <w:rFonts w:ascii="Courier New" w:hAnsi="Courier New" w:cs="Courier New"/>
          <w:szCs w:val="24"/>
        </w:rPr>
        <w:tab/>
      </w:r>
      <w:r>
        <w:rPr>
          <w:rFonts w:ascii="Courier New" w:hAnsi="Courier New" w:cs="Courier New"/>
          <w:szCs w:val="24"/>
        </w:rPr>
        <w:tab/>
        <w:t>(SL)</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lastRenderedPageBreak/>
        <w:tab/>
      </w:r>
      <w:r>
        <w:rPr>
          <w:rFonts w:ascii="Courier New" w:hAnsi="Courier New" w:cs="Courier New"/>
          <w:szCs w:val="24"/>
        </w:rPr>
        <w:tab/>
        <w:t>1.00-1.50</w:t>
      </w:r>
      <w:r>
        <w:rPr>
          <w:rFonts w:ascii="Courier New" w:hAnsi="Courier New" w:cs="Courier New"/>
          <w:szCs w:val="24"/>
        </w:rPr>
        <w:tab/>
        <w:t>Never</w:t>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(N)</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Weighted Mean</w:t>
      </w:r>
      <w:r>
        <w:rPr>
          <w:rFonts w:ascii="Courier New" w:hAnsi="Courier New" w:cs="Courier New"/>
          <w:szCs w:val="24"/>
        </w:rPr>
        <w:tab/>
        <w:t>(WM)</w:t>
      </w:r>
    </w:p>
    <w:p w:rsidR="005C7BF2" w:rsidRDefault="005C7BF2" w:rsidP="005C7BF2">
      <w:pPr>
        <w:spacing w:after="0" w:line="240" w:lineRule="auto"/>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Interpretation</w:t>
      </w:r>
      <w:r>
        <w:rPr>
          <w:rFonts w:ascii="Courier New" w:hAnsi="Courier New" w:cs="Courier New"/>
          <w:szCs w:val="24"/>
        </w:rPr>
        <w:tab/>
        <w:t>(I)</w:t>
      </w:r>
    </w:p>
    <w:p w:rsidR="005C7BF2" w:rsidRDefault="005C7BF2" w:rsidP="005C7BF2">
      <w:pPr>
        <w:spacing w:after="0" w:line="480" w:lineRule="auto"/>
        <w:jc w:val="both"/>
        <w:rPr>
          <w:rFonts w:ascii="Courier New" w:eastAsia="Times New Roman" w:hAnsi="Courier New" w:cs="Courier New"/>
          <w:sz w:val="24"/>
          <w:szCs w:val="24"/>
        </w:rPr>
      </w:pPr>
      <w:r w:rsidRPr="00C970BA">
        <w:rPr>
          <w:rFonts w:ascii="Courier New" w:eastAsia="Times New Roman" w:hAnsi="Courier New" w:cs="Courier New"/>
          <w:sz w:val="24"/>
          <w:szCs w:val="24"/>
        </w:rPr>
        <w:t>planned, utilizing these</w:t>
      </w:r>
      <w:r>
        <w:rPr>
          <w:rFonts w:ascii="Courier New" w:eastAsia="Times New Roman" w:hAnsi="Courier New" w:cs="Courier New"/>
          <w:sz w:val="24"/>
          <w:szCs w:val="24"/>
        </w:rPr>
        <w:t xml:space="preserve"> areas of strengths to meet the </w:t>
      </w:r>
      <w:r w:rsidRPr="00C970BA">
        <w:rPr>
          <w:rFonts w:ascii="Courier New" w:eastAsia="Times New Roman" w:hAnsi="Courier New" w:cs="Courier New"/>
          <w:sz w:val="24"/>
          <w:szCs w:val="24"/>
        </w:rPr>
        <w:t xml:space="preserve">needs </w:t>
      </w:r>
    </w:p>
    <w:p w:rsidR="005C7BF2" w:rsidRPr="000146EF" w:rsidRDefault="005C7BF2" w:rsidP="005C7BF2">
      <w:pPr>
        <w:spacing w:after="0" w:line="480" w:lineRule="auto"/>
        <w:jc w:val="both"/>
        <w:rPr>
          <w:rFonts w:ascii="Courier New" w:hAnsi="Courier New" w:cs="Courier New"/>
          <w:sz w:val="24"/>
          <w:szCs w:val="24"/>
        </w:rPr>
      </w:pPr>
      <w:r w:rsidRPr="00C970BA">
        <w:rPr>
          <w:rFonts w:ascii="Courier New" w:eastAsia="Times New Roman" w:hAnsi="Courier New" w:cs="Courier New"/>
          <w:sz w:val="24"/>
          <w:szCs w:val="24"/>
        </w:rPr>
        <w:t>in the areas of weaknesses</w:t>
      </w:r>
      <w:r>
        <w:rPr>
          <w:rFonts w:ascii="Courier New" w:eastAsia="Times New Roman" w:hAnsi="Courier New" w:cs="Courier New"/>
          <w:sz w:val="24"/>
          <w:szCs w:val="24"/>
        </w:rPr>
        <w:t>;” “writing questions under each type of intelligence.”</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Taken as a whole, the teacher-respondents considered the reading approaches along using multiple intelligences for literacy learning as “often” utilized by them being shown by the grand weighted mean of 4.00. This signified that the teacher-respondents frequently utilized this approach in teaching reading to be effective.</w:t>
      </w:r>
    </w:p>
    <w:p w:rsidR="005C7BF2" w:rsidRDefault="005C7BF2" w:rsidP="005C7BF2">
      <w:pPr>
        <w:spacing w:after="0" w:line="240" w:lineRule="auto"/>
        <w:jc w:val="both"/>
        <w:rPr>
          <w:rFonts w:ascii="Courier New" w:eastAsia="Times New Roman" w:hAnsi="Courier New" w:cs="Courier New"/>
          <w:sz w:val="24"/>
          <w:szCs w:val="24"/>
        </w:rPr>
      </w:pPr>
    </w:p>
    <w:p w:rsidR="005C7BF2" w:rsidRPr="00FA2A2C" w:rsidRDefault="005C7BF2" w:rsidP="005C7BF2">
      <w:pPr>
        <w:spacing w:after="0" w:line="240" w:lineRule="auto"/>
        <w:ind w:left="720" w:hanging="720"/>
        <w:rPr>
          <w:rFonts w:ascii="Courier New" w:hAnsi="Courier New" w:cs="Courier New"/>
          <w:b/>
          <w:sz w:val="24"/>
          <w:u w:val="single"/>
        </w:rPr>
      </w:pPr>
      <w:r w:rsidRPr="00FA2A2C">
        <w:rPr>
          <w:rFonts w:ascii="Courier New" w:hAnsi="Courier New" w:cs="Courier New"/>
          <w:b/>
          <w:sz w:val="24"/>
          <w:u w:val="single"/>
        </w:rPr>
        <w:t>Relationship Between the Reading Level of the Student-</w:t>
      </w:r>
    </w:p>
    <w:p w:rsidR="005C7BF2" w:rsidRPr="00FA2A2C" w:rsidRDefault="005C7BF2" w:rsidP="005C7BF2">
      <w:pPr>
        <w:spacing w:after="0" w:line="240" w:lineRule="auto"/>
        <w:ind w:left="720" w:hanging="720"/>
        <w:rPr>
          <w:rFonts w:ascii="Courier New" w:hAnsi="Courier New" w:cs="Courier New"/>
          <w:b/>
          <w:sz w:val="24"/>
          <w:u w:val="single"/>
        </w:rPr>
      </w:pPr>
      <w:r>
        <w:rPr>
          <w:rFonts w:ascii="Courier New" w:hAnsi="Courier New" w:cs="Courier New"/>
          <w:b/>
          <w:sz w:val="24"/>
        </w:rPr>
        <w:tab/>
      </w:r>
      <w:r w:rsidRPr="00FA2A2C">
        <w:rPr>
          <w:rFonts w:ascii="Courier New" w:hAnsi="Courier New" w:cs="Courier New"/>
          <w:b/>
          <w:sz w:val="24"/>
          <w:u w:val="single"/>
        </w:rPr>
        <w:t>Respondents Based on the Phil-IRI Results and</w:t>
      </w:r>
    </w:p>
    <w:p w:rsidR="005C7BF2" w:rsidRDefault="005C7BF2" w:rsidP="005C7BF2">
      <w:pPr>
        <w:spacing w:after="0" w:line="240" w:lineRule="auto"/>
        <w:ind w:left="720" w:hanging="720"/>
        <w:rPr>
          <w:rFonts w:ascii="Courier New" w:hAnsi="Courier New" w:cs="Courier New"/>
          <w:b/>
          <w:sz w:val="24"/>
          <w:u w:val="single"/>
        </w:rPr>
      </w:pPr>
      <w:r>
        <w:rPr>
          <w:rFonts w:ascii="Courier New" w:hAnsi="Courier New" w:cs="Courier New"/>
          <w:b/>
          <w:sz w:val="24"/>
        </w:rPr>
        <w:tab/>
      </w:r>
      <w:r w:rsidRPr="00FA2A2C">
        <w:rPr>
          <w:rFonts w:ascii="Courier New" w:hAnsi="Courier New" w:cs="Courier New"/>
          <w:b/>
          <w:sz w:val="24"/>
          <w:u w:val="single"/>
        </w:rPr>
        <w:t xml:space="preserve">the Identified </w:t>
      </w:r>
      <w:r>
        <w:rPr>
          <w:rFonts w:ascii="Courier New" w:hAnsi="Courier New" w:cs="Courier New"/>
          <w:b/>
          <w:sz w:val="24"/>
          <w:u w:val="single"/>
        </w:rPr>
        <w:t>Factors</w:t>
      </w:r>
    </w:p>
    <w:p w:rsidR="005C7BF2" w:rsidRDefault="005C7BF2" w:rsidP="005C7BF2">
      <w:pPr>
        <w:spacing w:after="0" w:line="240" w:lineRule="auto"/>
        <w:rPr>
          <w:rFonts w:ascii="Courier New" w:hAnsi="Courier New" w:cs="Courier New"/>
          <w:b/>
          <w:sz w:val="24"/>
          <w:u w:val="single"/>
        </w:rPr>
      </w:pP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t>This part presents the relationship between 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w:t>
      </w:r>
      <w:r w:rsidRPr="009C7026">
        <w:rPr>
          <w:rFonts w:ascii="Courier New" w:hAnsi="Courier New" w:cs="Courier New"/>
          <w:sz w:val="24"/>
        </w:rPr>
        <w:t>the</w:t>
      </w:r>
      <w:r>
        <w:rPr>
          <w:rFonts w:ascii="Courier New" w:hAnsi="Courier New" w:cs="Courier New"/>
          <w:sz w:val="24"/>
        </w:rPr>
        <w:t xml:space="preserve"> identified variates, namely: teacher-related factors; school administrator-related factors; and student-related factors.</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r>
      <w:r w:rsidRPr="009C7026">
        <w:rPr>
          <w:rFonts w:ascii="Courier New" w:hAnsi="Courier New" w:cs="Courier New"/>
          <w:b/>
          <w:sz w:val="24"/>
          <w:u w:val="single"/>
        </w:rPr>
        <w:t>Teac</w:t>
      </w:r>
      <w:r>
        <w:rPr>
          <w:rFonts w:ascii="Courier New" w:hAnsi="Courier New" w:cs="Courier New"/>
          <w:b/>
          <w:sz w:val="24"/>
          <w:u w:val="single"/>
        </w:rPr>
        <w:t>her-Related Factors</w:t>
      </w:r>
      <w:r>
        <w:rPr>
          <w:rFonts w:ascii="Courier New" w:hAnsi="Courier New" w:cs="Courier New"/>
          <w:b/>
          <w:sz w:val="24"/>
        </w:rPr>
        <w:t>.</w:t>
      </w:r>
      <w:r>
        <w:rPr>
          <w:rFonts w:ascii="Courier New" w:hAnsi="Courier New" w:cs="Courier New"/>
          <w:sz w:val="24"/>
        </w:rPr>
        <w:t xml:space="preserve"> Table 32 presents the relationship between 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w:t>
      </w:r>
      <w:r w:rsidRPr="009C7026">
        <w:rPr>
          <w:rFonts w:ascii="Courier New" w:hAnsi="Courier New" w:cs="Courier New"/>
          <w:sz w:val="24"/>
        </w:rPr>
        <w:t>the</w:t>
      </w:r>
      <w:r>
        <w:rPr>
          <w:rFonts w:ascii="Courier New" w:hAnsi="Courier New" w:cs="Courier New"/>
          <w:sz w:val="24"/>
        </w:rPr>
        <w:t xml:space="preserve"> teacher-related factors, namely: age, sex, civil status, gross monthly family income, highest educational attainment, number of years in teaching, number of relevant in-service trainings, and attitude toward teaching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lastRenderedPageBreak/>
        <w:t>Age</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 xml:space="preserve">the reading </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level of the s</w:t>
      </w:r>
      <w:r w:rsidRPr="009C7026">
        <w:rPr>
          <w:rFonts w:ascii="Courier New" w:hAnsi="Courier New" w:cs="Courier New"/>
          <w:sz w:val="24"/>
        </w:rPr>
        <w:t>tudent-</w:t>
      </w:r>
      <w:r>
        <w:rPr>
          <w:rFonts w:ascii="Courier New" w:hAnsi="Courier New" w:cs="Courier New"/>
          <w:sz w:val="24"/>
        </w:rPr>
        <w:t>respondents based on the Phil-IRI results and the age of their teachers with the use of the correlation coefficient, the calculated value was posted at .106 denoting a very weak linear association. To test further the significance of the coefficient, the Fisher’s t-test was employed whereby the computed value was posted at .337 with</w:t>
      </w:r>
    </w:p>
    <w:p w:rsidR="005C7BF2" w:rsidRPr="006E11A4" w:rsidRDefault="005C7BF2" w:rsidP="005C7BF2">
      <w:pPr>
        <w:spacing w:after="0" w:line="240" w:lineRule="auto"/>
        <w:ind w:firstLine="720"/>
        <w:jc w:val="both"/>
        <w:rPr>
          <w:rFonts w:ascii="Courier New" w:hAnsi="Courier New" w:cs="Courier New"/>
          <w:sz w:val="24"/>
        </w:rPr>
      </w:pPr>
      <w:r>
        <w:rPr>
          <w:rFonts w:ascii="Courier New" w:hAnsi="Courier New" w:cs="Courier New"/>
          <w:sz w:val="24"/>
        </w:rPr>
        <w:t xml:space="preserve"> </w:t>
      </w: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32</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Relationship Between the Reading Level of the Student-</w:t>
      </w: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Respondents Based on the Phil-IRI Results and</w:t>
      </w: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the Teacher-Related Factors</w:t>
      </w:r>
    </w:p>
    <w:p w:rsidR="005C7BF2" w:rsidRDefault="005C7BF2" w:rsidP="005C7BF2">
      <w:pPr>
        <w:spacing w:after="0" w:line="240" w:lineRule="auto"/>
        <w:jc w:val="center"/>
        <w:rPr>
          <w:rFonts w:ascii="Courier New" w:hAnsi="Courier New" w:cs="Courier New"/>
          <w:b/>
          <w:sz w:val="24"/>
        </w:rPr>
      </w:pPr>
    </w:p>
    <w:tbl>
      <w:tblPr>
        <w:tblStyle w:val="TableGrid"/>
        <w:tblW w:w="0" w:type="auto"/>
        <w:tblLook w:val="04A0" w:firstRow="1" w:lastRow="0" w:firstColumn="1" w:lastColumn="0" w:noHBand="0" w:noVBand="1"/>
      </w:tblPr>
      <w:tblGrid>
        <w:gridCol w:w="1492"/>
        <w:gridCol w:w="1200"/>
        <w:gridCol w:w="1749"/>
        <w:gridCol w:w="1331"/>
        <w:gridCol w:w="817"/>
        <w:gridCol w:w="2051"/>
      </w:tblGrid>
      <w:tr w:rsidR="005C7BF2" w:rsidRPr="000A44B3" w:rsidTr="005B4567">
        <w:tc>
          <w:tcPr>
            <w:tcW w:w="1523" w:type="dxa"/>
            <w:vMerge w:val="restart"/>
            <w:tcBorders>
              <w:top w:val="double" w:sz="12" w:space="0" w:color="auto"/>
              <w:left w:val="nil"/>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szCs w:val="24"/>
              </w:rPr>
            </w:pPr>
            <w:r w:rsidRPr="000A44B3">
              <w:rPr>
                <w:rFonts w:ascii="Courier New" w:hAnsi="Courier New" w:cs="Courier New"/>
                <w:b/>
                <w:sz w:val="20"/>
                <w:szCs w:val="24"/>
              </w:rPr>
              <w:t>Variate</w:t>
            </w:r>
          </w:p>
        </w:tc>
        <w:tc>
          <w:tcPr>
            <w:tcW w:w="3037" w:type="dxa"/>
            <w:gridSpan w:val="2"/>
            <w:tcBorders>
              <w:top w:val="doub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szCs w:val="24"/>
              </w:rPr>
            </w:pPr>
            <w:r w:rsidRPr="000A44B3">
              <w:rPr>
                <w:rFonts w:ascii="Courier New" w:hAnsi="Courier New" w:cs="Courier New"/>
                <w:b/>
                <w:sz w:val="20"/>
                <w:szCs w:val="24"/>
              </w:rPr>
              <w:t>Linear Association</w:t>
            </w:r>
          </w:p>
        </w:tc>
        <w:tc>
          <w:tcPr>
            <w:tcW w:w="1369" w:type="dxa"/>
            <w:vMerge w:val="restart"/>
            <w:tcBorders>
              <w:top w:val="doub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szCs w:val="24"/>
              </w:rPr>
            </w:pPr>
            <w:r w:rsidRPr="000A44B3">
              <w:rPr>
                <w:rFonts w:ascii="Courier New" w:hAnsi="Courier New" w:cs="Courier New"/>
                <w:b/>
                <w:sz w:val="20"/>
                <w:szCs w:val="24"/>
              </w:rPr>
              <w:t>Fisher’s t-Value</w:t>
            </w:r>
          </w:p>
        </w:tc>
        <w:tc>
          <w:tcPr>
            <w:tcW w:w="749" w:type="dxa"/>
            <w:vMerge w:val="restart"/>
            <w:tcBorders>
              <w:top w:val="doub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szCs w:val="24"/>
              </w:rPr>
            </w:pPr>
            <w:r w:rsidRPr="000A44B3">
              <w:rPr>
                <w:rFonts w:ascii="Courier New" w:hAnsi="Courier New" w:cs="Courier New"/>
                <w:b/>
                <w:sz w:val="20"/>
                <w:szCs w:val="24"/>
              </w:rPr>
              <w:t>p-Value</w:t>
            </w:r>
          </w:p>
        </w:tc>
        <w:tc>
          <w:tcPr>
            <w:tcW w:w="2178" w:type="dxa"/>
            <w:vMerge w:val="restart"/>
            <w:tcBorders>
              <w:top w:val="double" w:sz="12" w:space="0" w:color="auto"/>
              <w:left w:val="single" w:sz="12" w:space="0" w:color="auto"/>
              <w:bottom w:val="single" w:sz="12" w:space="0" w:color="auto"/>
              <w:right w:val="nil"/>
            </w:tcBorders>
            <w:vAlign w:val="center"/>
          </w:tcPr>
          <w:p w:rsidR="005C7BF2" w:rsidRPr="000A44B3" w:rsidRDefault="005C7BF2" w:rsidP="005B4567">
            <w:pPr>
              <w:jc w:val="center"/>
              <w:rPr>
                <w:rFonts w:ascii="Courier New" w:hAnsi="Courier New" w:cs="Courier New"/>
                <w:b/>
                <w:sz w:val="20"/>
                <w:szCs w:val="24"/>
              </w:rPr>
            </w:pPr>
            <w:r w:rsidRPr="000A44B3">
              <w:rPr>
                <w:rFonts w:ascii="Courier New" w:hAnsi="Courier New" w:cs="Courier New"/>
                <w:b/>
                <w:sz w:val="20"/>
                <w:szCs w:val="24"/>
              </w:rPr>
              <w:t>Evaluation/ Decision</w:t>
            </w:r>
          </w:p>
        </w:tc>
      </w:tr>
      <w:tr w:rsidR="005C7BF2" w:rsidRPr="000A44B3" w:rsidTr="005B4567">
        <w:tc>
          <w:tcPr>
            <w:tcW w:w="1523" w:type="dxa"/>
            <w:vMerge/>
            <w:tcBorders>
              <w:top w:val="single" w:sz="12" w:space="0" w:color="auto"/>
              <w:left w:val="nil"/>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Cs w:val="24"/>
              </w:rPr>
            </w:pPr>
          </w:p>
        </w:tc>
        <w:tc>
          <w:tcPr>
            <w:tcW w:w="1236" w:type="dxa"/>
            <w:tcBorders>
              <w:top w:val="sing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szCs w:val="24"/>
              </w:rPr>
            </w:pPr>
            <w:r w:rsidRPr="000A44B3">
              <w:rPr>
                <w:rFonts w:ascii="Courier New" w:hAnsi="Courier New" w:cs="Courier New"/>
                <w:b/>
                <w:sz w:val="20"/>
                <w:szCs w:val="24"/>
              </w:rPr>
              <w:t>Coeffi-cient</w:t>
            </w:r>
          </w:p>
        </w:tc>
        <w:tc>
          <w:tcPr>
            <w:tcW w:w="1801" w:type="dxa"/>
            <w:tcBorders>
              <w:top w:val="sing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szCs w:val="24"/>
              </w:rPr>
            </w:pPr>
            <w:r w:rsidRPr="000A44B3">
              <w:rPr>
                <w:rFonts w:ascii="Courier New" w:hAnsi="Courier New" w:cs="Courier New"/>
                <w:b/>
                <w:sz w:val="20"/>
                <w:szCs w:val="24"/>
              </w:rPr>
              <w:t>Degree</w:t>
            </w:r>
          </w:p>
        </w:tc>
        <w:tc>
          <w:tcPr>
            <w:tcW w:w="1369" w:type="dxa"/>
            <w:vMerge/>
            <w:tcBorders>
              <w:top w:val="sing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Cs w:val="24"/>
              </w:rPr>
            </w:pPr>
          </w:p>
        </w:tc>
        <w:tc>
          <w:tcPr>
            <w:tcW w:w="749" w:type="dxa"/>
            <w:vMerge/>
            <w:tcBorders>
              <w:top w:val="sing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Cs w:val="24"/>
              </w:rPr>
            </w:pPr>
          </w:p>
        </w:tc>
        <w:tc>
          <w:tcPr>
            <w:tcW w:w="2178" w:type="dxa"/>
            <w:vMerge/>
            <w:tcBorders>
              <w:top w:val="single" w:sz="12" w:space="0" w:color="auto"/>
              <w:left w:val="single" w:sz="12" w:space="0" w:color="auto"/>
              <w:bottom w:val="single" w:sz="12" w:space="0" w:color="auto"/>
              <w:right w:val="nil"/>
            </w:tcBorders>
            <w:vAlign w:val="center"/>
          </w:tcPr>
          <w:p w:rsidR="005C7BF2" w:rsidRPr="000A44B3" w:rsidRDefault="005C7BF2" w:rsidP="005B4567">
            <w:pPr>
              <w:jc w:val="center"/>
              <w:rPr>
                <w:rFonts w:ascii="Courier New" w:hAnsi="Courier New" w:cs="Courier New"/>
                <w:b/>
                <w:szCs w:val="24"/>
              </w:rPr>
            </w:pPr>
          </w:p>
        </w:tc>
      </w:tr>
      <w:tr w:rsidR="005C7BF2" w:rsidRPr="000A44B3" w:rsidTr="005B4567">
        <w:tc>
          <w:tcPr>
            <w:tcW w:w="1523" w:type="dxa"/>
            <w:tcBorders>
              <w:top w:val="single" w:sz="12" w:space="0" w:color="auto"/>
              <w:left w:val="nil"/>
              <w:right w:val="nil"/>
            </w:tcBorders>
            <w:vAlign w:val="center"/>
          </w:tcPr>
          <w:p w:rsidR="005C7BF2" w:rsidRPr="000A44B3" w:rsidRDefault="005C7BF2" w:rsidP="005B4567">
            <w:pPr>
              <w:ind w:left="180" w:hanging="180"/>
              <w:rPr>
                <w:rFonts w:ascii="Courier New" w:hAnsi="Courier New" w:cs="Courier New"/>
                <w:sz w:val="18"/>
                <w:szCs w:val="24"/>
              </w:rPr>
            </w:pPr>
            <w:r w:rsidRPr="000A44B3">
              <w:rPr>
                <w:rFonts w:ascii="Courier New" w:hAnsi="Courier New" w:cs="Courier New"/>
                <w:sz w:val="18"/>
                <w:szCs w:val="24"/>
              </w:rPr>
              <w:t>Age</w:t>
            </w:r>
          </w:p>
        </w:tc>
        <w:tc>
          <w:tcPr>
            <w:tcW w:w="1236"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.106</w:t>
            </w:r>
          </w:p>
        </w:tc>
        <w:tc>
          <w:tcPr>
            <w:tcW w:w="1801"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Very Weak</w:t>
            </w:r>
          </w:p>
        </w:tc>
        <w:tc>
          <w:tcPr>
            <w:tcW w:w="1369"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.337</w:t>
            </w:r>
          </w:p>
        </w:tc>
        <w:tc>
          <w:tcPr>
            <w:tcW w:w="749"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.757</w:t>
            </w:r>
          </w:p>
        </w:tc>
        <w:tc>
          <w:tcPr>
            <w:tcW w:w="2178"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18"/>
                <w:szCs w:val="24"/>
              </w:rPr>
            </w:pPr>
            <w:r w:rsidRPr="000A44B3">
              <w:rPr>
                <w:rFonts w:ascii="Courier New" w:hAnsi="Courier New" w:cs="Courier New"/>
                <w:sz w:val="18"/>
                <w:szCs w:val="24"/>
              </w:rPr>
              <w:t xml:space="preserve">NS / Accept Ho. </w:t>
            </w:r>
          </w:p>
        </w:tc>
      </w:tr>
      <w:tr w:rsidR="005C7BF2" w:rsidRPr="000A44B3" w:rsidTr="005B4567">
        <w:tc>
          <w:tcPr>
            <w:tcW w:w="1523" w:type="dxa"/>
            <w:tcBorders>
              <w:left w:val="nil"/>
              <w:right w:val="nil"/>
            </w:tcBorders>
            <w:vAlign w:val="center"/>
          </w:tcPr>
          <w:p w:rsidR="005C7BF2" w:rsidRPr="000A44B3" w:rsidRDefault="005C7BF2" w:rsidP="005B4567">
            <w:pPr>
              <w:ind w:left="180" w:hanging="180"/>
              <w:rPr>
                <w:rFonts w:ascii="Courier New" w:hAnsi="Courier New" w:cs="Courier New"/>
                <w:sz w:val="18"/>
                <w:szCs w:val="24"/>
              </w:rPr>
            </w:pPr>
            <w:r w:rsidRPr="000A44B3">
              <w:rPr>
                <w:rFonts w:ascii="Courier New" w:hAnsi="Courier New" w:cs="Courier New"/>
                <w:sz w:val="18"/>
                <w:szCs w:val="24"/>
              </w:rPr>
              <w:t>Sex</w:t>
            </w:r>
          </w:p>
        </w:tc>
        <w:tc>
          <w:tcPr>
            <w:tcW w:w="1236"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.518</w:t>
            </w:r>
          </w:p>
        </w:tc>
        <w:tc>
          <w:tcPr>
            <w:tcW w:w="1801"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Moderate</w:t>
            </w:r>
          </w:p>
        </w:tc>
        <w:tc>
          <w:tcPr>
            <w:tcW w:w="136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1.915</w:t>
            </w:r>
          </w:p>
        </w:tc>
        <w:tc>
          <w:tcPr>
            <w:tcW w:w="74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.085</w:t>
            </w:r>
          </w:p>
        </w:tc>
        <w:tc>
          <w:tcPr>
            <w:tcW w:w="2178" w:type="dxa"/>
            <w:tcBorders>
              <w:left w:val="nil"/>
              <w:right w:val="nil"/>
            </w:tcBorders>
            <w:vAlign w:val="center"/>
          </w:tcPr>
          <w:p w:rsidR="005C7BF2" w:rsidRPr="000A44B3" w:rsidRDefault="005C7BF2" w:rsidP="005B4567">
            <w:pPr>
              <w:jc w:val="center"/>
              <w:rPr>
                <w:rFonts w:ascii="Courier New" w:hAnsi="Courier New" w:cs="Courier New"/>
                <w:sz w:val="18"/>
                <w:szCs w:val="24"/>
              </w:rPr>
            </w:pPr>
            <w:r w:rsidRPr="000A44B3">
              <w:rPr>
                <w:rFonts w:ascii="Courier New" w:hAnsi="Courier New" w:cs="Courier New"/>
                <w:sz w:val="18"/>
                <w:szCs w:val="24"/>
              </w:rPr>
              <w:t xml:space="preserve">NS / Accept Ho. </w:t>
            </w:r>
          </w:p>
        </w:tc>
      </w:tr>
      <w:tr w:rsidR="005C7BF2" w:rsidRPr="000A44B3" w:rsidTr="005B4567">
        <w:tc>
          <w:tcPr>
            <w:tcW w:w="1523" w:type="dxa"/>
            <w:tcBorders>
              <w:left w:val="nil"/>
              <w:right w:val="nil"/>
            </w:tcBorders>
            <w:vAlign w:val="center"/>
          </w:tcPr>
          <w:p w:rsidR="005C7BF2" w:rsidRPr="000A44B3" w:rsidRDefault="005C7BF2" w:rsidP="005B4567">
            <w:pPr>
              <w:ind w:left="180" w:hanging="180"/>
              <w:rPr>
                <w:rFonts w:ascii="Courier New" w:hAnsi="Courier New" w:cs="Courier New"/>
                <w:sz w:val="18"/>
                <w:szCs w:val="24"/>
              </w:rPr>
            </w:pPr>
            <w:r w:rsidRPr="000A44B3">
              <w:rPr>
                <w:rFonts w:ascii="Courier New" w:hAnsi="Courier New" w:cs="Courier New"/>
                <w:sz w:val="18"/>
                <w:szCs w:val="24"/>
              </w:rPr>
              <w:t>Civil Status</w:t>
            </w:r>
          </w:p>
        </w:tc>
        <w:tc>
          <w:tcPr>
            <w:tcW w:w="1236"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-.742</w:t>
            </w:r>
          </w:p>
        </w:tc>
        <w:tc>
          <w:tcPr>
            <w:tcW w:w="1801"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Strong</w:t>
            </w:r>
          </w:p>
        </w:tc>
        <w:tc>
          <w:tcPr>
            <w:tcW w:w="136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3.500</w:t>
            </w:r>
          </w:p>
        </w:tc>
        <w:tc>
          <w:tcPr>
            <w:tcW w:w="74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.009</w:t>
            </w:r>
          </w:p>
        </w:tc>
        <w:tc>
          <w:tcPr>
            <w:tcW w:w="2178" w:type="dxa"/>
            <w:tcBorders>
              <w:left w:val="nil"/>
              <w:right w:val="nil"/>
            </w:tcBorders>
            <w:vAlign w:val="center"/>
          </w:tcPr>
          <w:p w:rsidR="005C7BF2" w:rsidRPr="000A44B3" w:rsidRDefault="005C7BF2" w:rsidP="005B4567">
            <w:pPr>
              <w:jc w:val="center"/>
              <w:rPr>
                <w:rFonts w:ascii="Courier New" w:hAnsi="Courier New" w:cs="Courier New"/>
                <w:sz w:val="18"/>
                <w:szCs w:val="24"/>
              </w:rPr>
            </w:pPr>
            <w:r w:rsidRPr="000A44B3">
              <w:rPr>
                <w:rFonts w:ascii="Courier New" w:hAnsi="Courier New" w:cs="Courier New"/>
                <w:sz w:val="18"/>
                <w:szCs w:val="24"/>
              </w:rPr>
              <w:t>S / Reject Ho.</w:t>
            </w:r>
          </w:p>
        </w:tc>
      </w:tr>
      <w:tr w:rsidR="005C7BF2" w:rsidRPr="000A44B3" w:rsidTr="005B4567">
        <w:tc>
          <w:tcPr>
            <w:tcW w:w="1523" w:type="dxa"/>
            <w:tcBorders>
              <w:left w:val="nil"/>
              <w:right w:val="nil"/>
            </w:tcBorders>
            <w:vAlign w:val="center"/>
          </w:tcPr>
          <w:p w:rsidR="005C7BF2" w:rsidRPr="000A44B3" w:rsidRDefault="005C7BF2" w:rsidP="005B4567">
            <w:pPr>
              <w:ind w:left="180" w:hanging="180"/>
              <w:rPr>
                <w:rFonts w:ascii="Courier New" w:hAnsi="Courier New" w:cs="Courier New"/>
                <w:sz w:val="18"/>
                <w:szCs w:val="24"/>
              </w:rPr>
            </w:pPr>
            <w:r w:rsidRPr="000A44B3">
              <w:rPr>
                <w:rFonts w:ascii="Courier New" w:hAnsi="Courier New" w:cs="Courier New"/>
                <w:sz w:val="18"/>
                <w:szCs w:val="24"/>
              </w:rPr>
              <w:t>Gross Monthly Family Income</w:t>
            </w:r>
          </w:p>
        </w:tc>
        <w:tc>
          <w:tcPr>
            <w:tcW w:w="1236"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.327</w:t>
            </w:r>
          </w:p>
        </w:tc>
        <w:tc>
          <w:tcPr>
            <w:tcW w:w="1801"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Weak</w:t>
            </w:r>
          </w:p>
        </w:tc>
        <w:tc>
          <w:tcPr>
            <w:tcW w:w="136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1.094</w:t>
            </w:r>
          </w:p>
        </w:tc>
        <w:tc>
          <w:tcPr>
            <w:tcW w:w="74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.326</w:t>
            </w:r>
          </w:p>
        </w:tc>
        <w:tc>
          <w:tcPr>
            <w:tcW w:w="2178" w:type="dxa"/>
            <w:tcBorders>
              <w:left w:val="nil"/>
              <w:right w:val="nil"/>
            </w:tcBorders>
            <w:vAlign w:val="center"/>
          </w:tcPr>
          <w:p w:rsidR="005C7BF2" w:rsidRPr="000A44B3" w:rsidRDefault="005C7BF2" w:rsidP="005B4567">
            <w:pPr>
              <w:jc w:val="center"/>
              <w:rPr>
                <w:rFonts w:ascii="Courier New" w:hAnsi="Courier New" w:cs="Courier New"/>
                <w:sz w:val="18"/>
                <w:szCs w:val="24"/>
              </w:rPr>
            </w:pPr>
            <w:r w:rsidRPr="000A44B3">
              <w:rPr>
                <w:rFonts w:ascii="Courier New" w:hAnsi="Courier New" w:cs="Courier New"/>
                <w:sz w:val="18"/>
                <w:szCs w:val="24"/>
              </w:rPr>
              <w:t xml:space="preserve">NS / Accept Ho. </w:t>
            </w:r>
          </w:p>
        </w:tc>
      </w:tr>
      <w:tr w:rsidR="005C7BF2" w:rsidRPr="000A44B3" w:rsidTr="005B4567">
        <w:tc>
          <w:tcPr>
            <w:tcW w:w="1523" w:type="dxa"/>
            <w:tcBorders>
              <w:left w:val="nil"/>
              <w:right w:val="nil"/>
            </w:tcBorders>
            <w:vAlign w:val="center"/>
          </w:tcPr>
          <w:p w:rsidR="005C7BF2" w:rsidRPr="000A44B3" w:rsidRDefault="005C7BF2" w:rsidP="005B4567">
            <w:pPr>
              <w:ind w:left="180" w:hanging="180"/>
              <w:rPr>
                <w:rFonts w:ascii="Courier New" w:hAnsi="Courier New" w:cs="Courier New"/>
                <w:sz w:val="18"/>
                <w:szCs w:val="24"/>
              </w:rPr>
            </w:pPr>
            <w:r w:rsidRPr="000A44B3">
              <w:rPr>
                <w:rFonts w:ascii="Courier New" w:hAnsi="Courier New" w:cs="Courier New"/>
                <w:sz w:val="18"/>
                <w:szCs w:val="24"/>
              </w:rPr>
              <w:t>Highest Educa-tional Attain-ment</w:t>
            </w:r>
          </w:p>
        </w:tc>
        <w:tc>
          <w:tcPr>
            <w:tcW w:w="1236"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0</w:t>
            </w:r>
          </w:p>
        </w:tc>
        <w:tc>
          <w:tcPr>
            <w:tcW w:w="1801"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No Linear Association</w:t>
            </w:r>
          </w:p>
        </w:tc>
        <w:tc>
          <w:tcPr>
            <w:tcW w:w="136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.000</w:t>
            </w:r>
          </w:p>
        </w:tc>
        <w:tc>
          <w:tcPr>
            <w:tcW w:w="74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1.000</w:t>
            </w:r>
          </w:p>
        </w:tc>
        <w:tc>
          <w:tcPr>
            <w:tcW w:w="2178" w:type="dxa"/>
            <w:tcBorders>
              <w:left w:val="nil"/>
              <w:right w:val="nil"/>
            </w:tcBorders>
            <w:vAlign w:val="center"/>
          </w:tcPr>
          <w:p w:rsidR="005C7BF2" w:rsidRPr="000A44B3" w:rsidRDefault="005C7BF2" w:rsidP="005B4567">
            <w:pPr>
              <w:jc w:val="center"/>
              <w:rPr>
                <w:rFonts w:ascii="Courier New" w:hAnsi="Courier New" w:cs="Courier New"/>
                <w:sz w:val="18"/>
                <w:szCs w:val="24"/>
              </w:rPr>
            </w:pPr>
            <w:r w:rsidRPr="000A44B3">
              <w:rPr>
                <w:rFonts w:ascii="Courier New" w:hAnsi="Courier New" w:cs="Courier New"/>
                <w:sz w:val="18"/>
                <w:szCs w:val="24"/>
              </w:rPr>
              <w:t xml:space="preserve">NS / Accept Ho. </w:t>
            </w:r>
          </w:p>
        </w:tc>
      </w:tr>
      <w:tr w:rsidR="005C7BF2" w:rsidRPr="000A44B3" w:rsidTr="005B4567">
        <w:tc>
          <w:tcPr>
            <w:tcW w:w="1523" w:type="dxa"/>
            <w:tcBorders>
              <w:left w:val="nil"/>
              <w:right w:val="nil"/>
            </w:tcBorders>
            <w:vAlign w:val="center"/>
          </w:tcPr>
          <w:p w:rsidR="005C7BF2" w:rsidRPr="000A44B3" w:rsidRDefault="005C7BF2" w:rsidP="005B4567">
            <w:pPr>
              <w:ind w:left="180" w:hanging="180"/>
              <w:rPr>
                <w:rFonts w:ascii="Courier New" w:hAnsi="Courier New" w:cs="Courier New"/>
                <w:sz w:val="18"/>
                <w:szCs w:val="24"/>
              </w:rPr>
            </w:pPr>
            <w:r w:rsidRPr="000A44B3">
              <w:rPr>
                <w:rFonts w:ascii="Courier New" w:hAnsi="Courier New" w:cs="Courier New"/>
                <w:sz w:val="18"/>
                <w:szCs w:val="24"/>
              </w:rPr>
              <w:t>Number of Years in Teaching</w:t>
            </w:r>
          </w:p>
        </w:tc>
        <w:tc>
          <w:tcPr>
            <w:tcW w:w="1236"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.143</w:t>
            </w:r>
          </w:p>
        </w:tc>
        <w:tc>
          <w:tcPr>
            <w:tcW w:w="1801"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Very Weak</w:t>
            </w:r>
          </w:p>
        </w:tc>
        <w:tc>
          <w:tcPr>
            <w:tcW w:w="136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.457</w:t>
            </w:r>
          </w:p>
        </w:tc>
        <w:tc>
          <w:tcPr>
            <w:tcW w:w="74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.657</w:t>
            </w:r>
          </w:p>
        </w:tc>
        <w:tc>
          <w:tcPr>
            <w:tcW w:w="2178" w:type="dxa"/>
            <w:tcBorders>
              <w:left w:val="nil"/>
              <w:right w:val="nil"/>
            </w:tcBorders>
            <w:vAlign w:val="center"/>
          </w:tcPr>
          <w:p w:rsidR="005C7BF2" w:rsidRPr="000A44B3" w:rsidRDefault="005C7BF2" w:rsidP="005B4567">
            <w:pPr>
              <w:jc w:val="center"/>
              <w:rPr>
                <w:rFonts w:ascii="Courier New" w:hAnsi="Courier New" w:cs="Courier New"/>
                <w:sz w:val="18"/>
                <w:szCs w:val="24"/>
              </w:rPr>
            </w:pPr>
            <w:r w:rsidRPr="000A44B3">
              <w:rPr>
                <w:rFonts w:ascii="Courier New" w:hAnsi="Courier New" w:cs="Courier New"/>
                <w:sz w:val="18"/>
                <w:szCs w:val="24"/>
              </w:rPr>
              <w:t xml:space="preserve">NS / Accept Ho. </w:t>
            </w:r>
          </w:p>
        </w:tc>
      </w:tr>
      <w:tr w:rsidR="005C7BF2" w:rsidRPr="000A44B3" w:rsidTr="005B4567">
        <w:tc>
          <w:tcPr>
            <w:tcW w:w="1523" w:type="dxa"/>
            <w:tcBorders>
              <w:left w:val="nil"/>
              <w:right w:val="nil"/>
            </w:tcBorders>
            <w:vAlign w:val="center"/>
          </w:tcPr>
          <w:p w:rsidR="005C7BF2" w:rsidRPr="000A44B3" w:rsidRDefault="005C7BF2" w:rsidP="005B4567">
            <w:pPr>
              <w:ind w:left="180" w:hanging="180"/>
              <w:rPr>
                <w:rFonts w:ascii="Courier New" w:hAnsi="Courier New" w:cs="Courier New"/>
                <w:sz w:val="18"/>
                <w:szCs w:val="24"/>
              </w:rPr>
            </w:pPr>
            <w:r w:rsidRPr="000A44B3">
              <w:rPr>
                <w:rFonts w:ascii="Courier New" w:hAnsi="Courier New" w:cs="Courier New"/>
                <w:sz w:val="18"/>
                <w:szCs w:val="24"/>
              </w:rPr>
              <w:t>Number of Relevant In-Service Trainings</w:t>
            </w:r>
          </w:p>
        </w:tc>
        <w:tc>
          <w:tcPr>
            <w:tcW w:w="1236"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.390</w:t>
            </w:r>
          </w:p>
        </w:tc>
        <w:tc>
          <w:tcPr>
            <w:tcW w:w="1801"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Weak</w:t>
            </w:r>
          </w:p>
        </w:tc>
        <w:tc>
          <w:tcPr>
            <w:tcW w:w="136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1.339</w:t>
            </w:r>
          </w:p>
        </w:tc>
        <w:tc>
          <w:tcPr>
            <w:tcW w:w="749" w:type="dxa"/>
            <w:tcBorders>
              <w:left w:val="nil"/>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.210</w:t>
            </w:r>
          </w:p>
        </w:tc>
        <w:tc>
          <w:tcPr>
            <w:tcW w:w="2178" w:type="dxa"/>
            <w:tcBorders>
              <w:left w:val="nil"/>
              <w:right w:val="nil"/>
            </w:tcBorders>
            <w:vAlign w:val="center"/>
          </w:tcPr>
          <w:p w:rsidR="005C7BF2" w:rsidRPr="000A44B3" w:rsidRDefault="005C7BF2" w:rsidP="005B4567">
            <w:pPr>
              <w:jc w:val="center"/>
              <w:rPr>
                <w:rFonts w:ascii="Courier New" w:hAnsi="Courier New" w:cs="Courier New"/>
                <w:sz w:val="18"/>
                <w:szCs w:val="24"/>
              </w:rPr>
            </w:pPr>
            <w:r w:rsidRPr="000A44B3">
              <w:rPr>
                <w:rFonts w:ascii="Courier New" w:hAnsi="Courier New" w:cs="Courier New"/>
                <w:sz w:val="18"/>
                <w:szCs w:val="24"/>
              </w:rPr>
              <w:t xml:space="preserve">NS / Accept Ho. </w:t>
            </w:r>
          </w:p>
        </w:tc>
      </w:tr>
      <w:tr w:rsidR="005C7BF2" w:rsidRPr="000A44B3" w:rsidTr="005B4567">
        <w:tc>
          <w:tcPr>
            <w:tcW w:w="1523" w:type="dxa"/>
            <w:tcBorders>
              <w:left w:val="nil"/>
              <w:bottom w:val="double" w:sz="12" w:space="0" w:color="auto"/>
              <w:right w:val="nil"/>
            </w:tcBorders>
            <w:vAlign w:val="center"/>
          </w:tcPr>
          <w:p w:rsidR="005C7BF2" w:rsidRPr="000A44B3" w:rsidRDefault="005C7BF2" w:rsidP="005B4567">
            <w:pPr>
              <w:ind w:left="180" w:hanging="180"/>
              <w:rPr>
                <w:rFonts w:ascii="Courier New" w:hAnsi="Courier New" w:cs="Courier New"/>
                <w:sz w:val="18"/>
                <w:szCs w:val="24"/>
              </w:rPr>
            </w:pPr>
            <w:r w:rsidRPr="000A44B3">
              <w:rPr>
                <w:rFonts w:ascii="Courier New" w:hAnsi="Courier New" w:cs="Courier New"/>
                <w:sz w:val="18"/>
                <w:szCs w:val="24"/>
              </w:rPr>
              <w:t>Attitude Toward Teaching Reading</w:t>
            </w:r>
          </w:p>
        </w:tc>
        <w:tc>
          <w:tcPr>
            <w:tcW w:w="1236"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.361</w:t>
            </w:r>
          </w:p>
        </w:tc>
        <w:tc>
          <w:tcPr>
            <w:tcW w:w="1801"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Weak</w:t>
            </w:r>
          </w:p>
        </w:tc>
        <w:tc>
          <w:tcPr>
            <w:tcW w:w="1369"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1.224</w:t>
            </w:r>
          </w:p>
        </w:tc>
        <w:tc>
          <w:tcPr>
            <w:tcW w:w="749"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szCs w:val="24"/>
              </w:rPr>
            </w:pPr>
            <w:r w:rsidRPr="000A44B3">
              <w:rPr>
                <w:rFonts w:ascii="Courier New" w:hAnsi="Courier New" w:cs="Courier New"/>
                <w:sz w:val="20"/>
                <w:szCs w:val="24"/>
              </w:rPr>
              <w:t>.249</w:t>
            </w:r>
          </w:p>
        </w:tc>
        <w:tc>
          <w:tcPr>
            <w:tcW w:w="2178"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18"/>
                <w:szCs w:val="24"/>
              </w:rPr>
            </w:pPr>
            <w:r w:rsidRPr="000A44B3">
              <w:rPr>
                <w:rFonts w:ascii="Courier New" w:hAnsi="Courier New" w:cs="Courier New"/>
                <w:sz w:val="18"/>
                <w:szCs w:val="24"/>
              </w:rPr>
              <w:t xml:space="preserve">NS / Accept Ho. </w:t>
            </w:r>
          </w:p>
        </w:tc>
      </w:tr>
    </w:tbl>
    <w:p w:rsidR="005C7BF2" w:rsidRPr="000A44B3" w:rsidRDefault="005C7BF2" w:rsidP="005C7BF2">
      <w:pPr>
        <w:spacing w:after="0" w:line="240" w:lineRule="auto"/>
        <w:rPr>
          <w:rFonts w:ascii="Courier New" w:hAnsi="Courier New" w:cs="Courier New"/>
          <w:sz w:val="20"/>
        </w:rPr>
      </w:pPr>
      <w:r w:rsidRPr="000A44B3">
        <w:rPr>
          <w:rFonts w:ascii="Courier New" w:hAnsi="Courier New" w:cs="Courier New"/>
          <w:sz w:val="20"/>
        </w:rPr>
        <w:t>Fisher’s t-critical =</w:t>
      </w:r>
      <w:r w:rsidRPr="000A44B3">
        <w:rPr>
          <w:rFonts w:ascii="Courier New" w:hAnsi="Courier New" w:cs="Courier New"/>
          <w:sz w:val="20"/>
          <w:u w:val="single"/>
        </w:rPr>
        <w:t>+</w:t>
      </w:r>
      <w:r w:rsidRPr="000A44B3">
        <w:rPr>
          <w:rFonts w:ascii="Courier New" w:hAnsi="Courier New" w:cs="Courier New"/>
          <w:sz w:val="20"/>
        </w:rPr>
        <w:t>2.228</w:t>
      </w:r>
    </w:p>
    <w:p w:rsidR="005C7BF2" w:rsidRPr="000A44B3" w:rsidRDefault="005C7BF2" w:rsidP="005C7BF2">
      <w:pPr>
        <w:spacing w:after="0" w:line="240" w:lineRule="auto"/>
        <w:rPr>
          <w:rFonts w:ascii="Courier New" w:hAnsi="Courier New" w:cs="Courier New"/>
          <w:sz w:val="20"/>
        </w:rPr>
      </w:pPr>
      <w:r w:rsidRPr="000A44B3">
        <w:rPr>
          <w:rFonts w:ascii="Courier New" w:hAnsi="Courier New" w:cs="Courier New"/>
          <w:sz w:val="20"/>
        </w:rPr>
        <w:t>df = 10</w:t>
      </w:r>
    </w:p>
    <w:p w:rsidR="005C7BF2" w:rsidRPr="000A44B3" w:rsidRDefault="005C7BF2" w:rsidP="005C7BF2">
      <w:pPr>
        <w:spacing w:after="0" w:line="240" w:lineRule="auto"/>
        <w:rPr>
          <w:rFonts w:ascii="Courier New" w:hAnsi="Courier New" w:cs="Courier New"/>
          <w:sz w:val="20"/>
        </w:rPr>
      </w:pPr>
      <w:r w:rsidRPr="000A44B3">
        <w:rPr>
          <w:rFonts w:ascii="Courier New" w:hAnsi="Courier New" w:cs="Courier New"/>
          <w:sz w:val="20"/>
        </w:rPr>
        <w:t>α = .05</w:t>
      </w:r>
    </w:p>
    <w:p w:rsidR="005C7BF2" w:rsidRPr="000A44B3" w:rsidRDefault="005C7BF2" w:rsidP="005C7BF2">
      <w:pPr>
        <w:spacing w:after="0" w:line="240" w:lineRule="auto"/>
        <w:rPr>
          <w:rFonts w:ascii="Courier New" w:hAnsi="Courier New" w:cs="Courier New"/>
          <w:sz w:val="20"/>
        </w:rPr>
      </w:pPr>
      <w:r w:rsidRPr="000A44B3">
        <w:rPr>
          <w:rFonts w:ascii="Courier New" w:hAnsi="Courier New" w:cs="Courier New"/>
          <w:sz w:val="20"/>
        </w:rPr>
        <w:t>S  = Significant</w:t>
      </w:r>
    </w:p>
    <w:p w:rsidR="005C7BF2" w:rsidRPr="000A44B3" w:rsidRDefault="005C7BF2" w:rsidP="005C7BF2">
      <w:pPr>
        <w:spacing w:after="0" w:line="240" w:lineRule="auto"/>
        <w:rPr>
          <w:rFonts w:ascii="Courier New" w:hAnsi="Courier New" w:cs="Courier New"/>
          <w:sz w:val="20"/>
        </w:rPr>
      </w:pPr>
      <w:r w:rsidRPr="000A44B3">
        <w:rPr>
          <w:rFonts w:ascii="Courier New" w:hAnsi="Courier New" w:cs="Courier New"/>
          <w:sz w:val="20"/>
        </w:rPr>
        <w:t>NS = Not Significant</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lastRenderedPageBreak/>
        <w:t xml:space="preserve">a p-value of .757. The critical value was set at </w:t>
      </w:r>
      <w:r>
        <w:rPr>
          <w:rFonts w:ascii="Courier New" w:hAnsi="Courier New" w:cs="Courier New"/>
          <w:sz w:val="24"/>
          <w:u w:val="single"/>
        </w:rPr>
        <w:t>+</w:t>
      </w:r>
      <w:r>
        <w:rPr>
          <w:rFonts w:ascii="Courier New" w:hAnsi="Courier New" w:cs="Courier New"/>
          <w:sz w:val="24"/>
        </w:rPr>
        <w:t xml:space="preserve">2.228 at df = 10 and α = .05.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In the comparison, it was noted that the computed value turned lesser than the critical value and the p-value turned greater than the α. </w:t>
      </w:r>
    </w:p>
    <w:p w:rsidR="005C7BF2" w:rsidRPr="009214FE"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age of the teachers.” This signified that the age of the teacher-respondents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Sex</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sex of their teachers with the use of the correlation coefficient, the calculated value was posted at .518 denoting a moderate linear association. To test further the significance of the coefficient, the Fisher’s t-test was employed whereby the computed value was posted at 1.915 with a p-value of .085.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w:t>
      </w:r>
      <w:r>
        <w:rPr>
          <w:rFonts w:ascii="Courier New" w:hAnsi="Courier New" w:cs="Courier New"/>
          <w:sz w:val="24"/>
        </w:rPr>
        <w:lastRenderedPageBreak/>
        <w:t xml:space="preserve">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sex of the teachers.” This signified that the sex of the teacher-respondents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Civil Status</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civil status of their teachers with the use of the correlation coefficient, the calculated value was posted at -.742 denoting a strong linear association. To test further the significance of the coefficient, the Fisher’s t-test was employed whereby the computed value was posted at 3.500 with a p-value of .009.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greater than the critical value and the p-value turned lesser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aforesaid variables was significant. Following the decision </w:t>
      </w:r>
      <w:r>
        <w:rPr>
          <w:rFonts w:ascii="Courier New" w:hAnsi="Courier New" w:cs="Courier New"/>
          <w:sz w:val="24"/>
        </w:rPr>
        <w:lastRenderedPageBreak/>
        <w:t>rule, this gave the researcher enough evidence to reject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civil status of the teachers.” This signified that the civils of the teacher-respondents significantly influenced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The coefficient being negative suggested an inverse linear relationship which signified that the student-respondents who were under teachers whose civil status were single obtained better reading level based on the result of the Phil-IRI results. This could be attributed that the these teachers could focus more in teaching the students obtain good reading level by utilizing varied reading approaches.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Gross Monthly Family Income</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gross monthly family income of their teachers with the use of the correlation coefficient, the calculated value was posted at .327 denoting a weak linear association. To test further the significance of the coefficient, the Fisher’s t-test was employed whereby the computed value was posted at 1.094 with a p-value of .326. The critical value was set at </w:t>
      </w:r>
      <w:r>
        <w:rPr>
          <w:rFonts w:ascii="Courier New" w:hAnsi="Courier New" w:cs="Courier New"/>
          <w:sz w:val="24"/>
          <w:u w:val="single"/>
        </w:rPr>
        <w:t>+</w:t>
      </w:r>
      <w:r>
        <w:rPr>
          <w:rFonts w:ascii="Courier New" w:hAnsi="Courier New" w:cs="Courier New"/>
          <w:sz w:val="24"/>
        </w:rPr>
        <w:t xml:space="preserve">2.228 at df = 10 and α = .05. </w:t>
      </w:r>
      <w:r>
        <w:rPr>
          <w:rFonts w:ascii="Courier New" w:hAnsi="Courier New" w:cs="Courier New"/>
          <w:sz w:val="24"/>
        </w:rPr>
        <w:lastRenderedPageBreak/>
        <w:t xml:space="preserve">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gross monthly family income of the teachers.” This signified that the gross monthly family income of the teacher-respondents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Highest Educational Attainment</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highest educational attainment of their teachers with the use of the correlation coefficient, the calculated value was posted at 0 denoting a no linear association. To test further the significance of the coefficient, the Fisher’s t-test was employed whereby the computed value was posted at .000 with a p-value of 1.000.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w:t>
      </w:r>
      <w:r>
        <w:rPr>
          <w:rFonts w:ascii="Courier New" w:hAnsi="Courier New" w:cs="Courier New"/>
          <w:sz w:val="24"/>
        </w:rPr>
        <w:lastRenderedPageBreak/>
        <w:t xml:space="preserve">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highest educational attainment of the teachers.” This signified that the highest educational attainment of the teacher-respondents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Number of Years in Teaching</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number of years in teaching of their teachers with the use of the correlation coefficient, the calculated value was posted at .143 denoting a very weak linear association. To test further the significance of the coefficient, the Fisher’s t-test was employed whereby the computed value was posted at .457 with a p-value of .657. The critical value was set at </w:t>
      </w:r>
      <w:r>
        <w:rPr>
          <w:rFonts w:ascii="Courier New" w:hAnsi="Courier New" w:cs="Courier New"/>
          <w:sz w:val="24"/>
          <w:u w:val="single"/>
        </w:rPr>
        <w:t>+</w:t>
      </w:r>
      <w:r>
        <w:rPr>
          <w:rFonts w:ascii="Courier New" w:hAnsi="Courier New" w:cs="Courier New"/>
          <w:sz w:val="24"/>
        </w:rPr>
        <w:t>2.228 at df = 10 and α = .05. In the comparison, it was noted that the computed value turned lesser than the critical value and the p-value turned greater</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 xml:space="preserve">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lastRenderedPageBreak/>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number of years in teaching of the teachers.” This signified that the number of years in teaching of the teacher-respondents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Number of Relevant In-Service Trainings</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number of relevant in-service trainings of their teachers with the use of the correlation coefficient, the calculated value was posted at .390 denoting a weak linear association. To test further the significance of the coefficient, the Fisher’s t-test was employed whereby the computed value was posted at 1.339 with a p-value of .210.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aforesaid variables was not significant. Following the </w:t>
      </w:r>
      <w:r>
        <w:rPr>
          <w:rFonts w:ascii="Courier New" w:hAnsi="Courier New" w:cs="Courier New"/>
          <w:sz w:val="24"/>
        </w:rPr>
        <w:lastRenderedPageBreak/>
        <w:t>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number of in-service trainings of the teachers.” This signified that the number of relevant in-service trainings of the teacher-respondents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Attitude Toward Teaching Reading</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attitude of their teachers toward teaching reading with the use of the correlation coefficient, the calculated value was posted at .361 denoting a weak linear association. To test further the significance of the coefficient, the Fisher’s t-test was employed whereby the computed value was posted at 1.224 with a p-value of .249.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aforesaid variables was not significant. Following the decision rule, this gave the researcher enough evidence to accept the null hypothesis stating, “there is no significant </w:t>
      </w:r>
      <w:r>
        <w:rPr>
          <w:rFonts w:ascii="Courier New" w:hAnsi="Courier New" w:cs="Courier New"/>
          <w:sz w:val="24"/>
        </w:rPr>
        <w:lastRenderedPageBreak/>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attitude of the teachers toward teaching reading.” This signified that the attitude of the teacher-respondents toward teaching reading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In summary, of the profile variates of the teacher-respondents, only civil status posed significant influence to the student-respondents’ reading level based on the results of the Phil-IRI. The other variates proved to have no significant influence to it.</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r>
      <w:r>
        <w:rPr>
          <w:rFonts w:ascii="Courier New" w:hAnsi="Courier New" w:cs="Courier New"/>
          <w:b/>
          <w:sz w:val="24"/>
          <w:u w:val="single"/>
        </w:rPr>
        <w:t>School Administrator-Related Factors</w:t>
      </w:r>
      <w:r>
        <w:rPr>
          <w:rFonts w:ascii="Courier New" w:hAnsi="Courier New" w:cs="Courier New"/>
          <w:b/>
          <w:sz w:val="24"/>
        </w:rPr>
        <w:t xml:space="preserve">. </w:t>
      </w:r>
      <w:r>
        <w:rPr>
          <w:rFonts w:ascii="Courier New" w:hAnsi="Courier New" w:cs="Courier New"/>
          <w:sz w:val="24"/>
        </w:rPr>
        <w:t>Table 33 presents the relationship between 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w:t>
      </w:r>
      <w:r w:rsidRPr="009C7026">
        <w:rPr>
          <w:rFonts w:ascii="Courier New" w:hAnsi="Courier New" w:cs="Courier New"/>
          <w:sz w:val="24"/>
        </w:rPr>
        <w:t>the</w:t>
      </w:r>
      <w:r>
        <w:rPr>
          <w:rFonts w:ascii="Courier New" w:hAnsi="Courier New" w:cs="Courier New"/>
          <w:sz w:val="24"/>
        </w:rPr>
        <w:t xml:space="preserve"> school administrator-related factors, namely: age, sex, civil status, gross monthly family income, highest educational attainment, number of years as administrator, number of relevant in-service trainings, and attitude toward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Age</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age of their school administrators with the use of the correlation coefficient, the calculated value was posted at -.214 denoting a very weak linear association. To test further the significance of the coefficient, the </w:t>
      </w:r>
      <w:r>
        <w:rPr>
          <w:rFonts w:ascii="Courier New" w:hAnsi="Courier New" w:cs="Courier New"/>
          <w:sz w:val="24"/>
        </w:rPr>
        <w:lastRenderedPageBreak/>
        <w:t>Fisher’s t-test was employed whereby the computed value was posted at .537 with a p-value of .610.</w:t>
      </w:r>
    </w:p>
    <w:p w:rsidR="005C7BF2" w:rsidRDefault="005C7BF2" w:rsidP="005C7BF2">
      <w:pPr>
        <w:spacing w:after="0" w:line="240" w:lineRule="auto"/>
        <w:ind w:firstLine="720"/>
        <w:jc w:val="both"/>
        <w:rPr>
          <w:rFonts w:ascii="Courier New" w:hAnsi="Courier New" w:cs="Courier New"/>
          <w:sz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33</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Relationship Between the Reading Level of the Student-</w:t>
      </w: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Respondents Based on the Phil-IRI Results and</w:t>
      </w: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the School Administrator-Related Factors</w:t>
      </w:r>
    </w:p>
    <w:p w:rsidR="005C7BF2" w:rsidRDefault="005C7BF2" w:rsidP="005C7BF2">
      <w:pPr>
        <w:spacing w:after="0" w:line="240" w:lineRule="auto"/>
        <w:jc w:val="center"/>
        <w:rPr>
          <w:rFonts w:ascii="Courier New" w:hAnsi="Courier New" w:cs="Courier New"/>
          <w:b/>
          <w:sz w:val="24"/>
        </w:rPr>
      </w:pPr>
    </w:p>
    <w:tbl>
      <w:tblPr>
        <w:tblStyle w:val="TableGrid"/>
        <w:tblW w:w="0" w:type="auto"/>
        <w:tblLook w:val="04A0" w:firstRow="1" w:lastRow="0" w:firstColumn="1" w:lastColumn="0" w:noHBand="0" w:noVBand="1"/>
      </w:tblPr>
      <w:tblGrid>
        <w:gridCol w:w="1585"/>
        <w:gridCol w:w="1199"/>
        <w:gridCol w:w="1524"/>
        <w:gridCol w:w="1273"/>
        <w:gridCol w:w="884"/>
        <w:gridCol w:w="2175"/>
      </w:tblGrid>
      <w:tr w:rsidR="005C7BF2" w:rsidTr="005B4567">
        <w:tc>
          <w:tcPr>
            <w:tcW w:w="1408" w:type="dxa"/>
            <w:vMerge w:val="restart"/>
            <w:tcBorders>
              <w:top w:val="double" w:sz="12" w:space="0" w:color="auto"/>
              <w:left w:val="nil"/>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Variate</w:t>
            </w:r>
          </w:p>
        </w:tc>
        <w:tc>
          <w:tcPr>
            <w:tcW w:w="2930" w:type="dxa"/>
            <w:gridSpan w:val="2"/>
            <w:tcBorders>
              <w:top w:val="doub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Linear Association</w:t>
            </w:r>
          </w:p>
        </w:tc>
        <w:tc>
          <w:tcPr>
            <w:tcW w:w="1273" w:type="dxa"/>
            <w:vMerge w:val="restart"/>
            <w:tcBorders>
              <w:top w:val="doub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Fisher’</w:t>
            </w:r>
            <w:r>
              <w:rPr>
                <w:rFonts w:ascii="Courier New" w:hAnsi="Courier New" w:cs="Courier New"/>
                <w:b/>
              </w:rPr>
              <w:t>s</w:t>
            </w:r>
            <w:r w:rsidRPr="006B6D0A">
              <w:rPr>
                <w:rFonts w:ascii="Courier New" w:hAnsi="Courier New" w:cs="Courier New"/>
                <w:b/>
              </w:rPr>
              <w:t xml:space="preserve"> t-Value</w:t>
            </w:r>
          </w:p>
        </w:tc>
        <w:tc>
          <w:tcPr>
            <w:tcW w:w="887" w:type="dxa"/>
            <w:vMerge w:val="restart"/>
            <w:tcBorders>
              <w:top w:val="doub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p-Value</w:t>
            </w:r>
          </w:p>
        </w:tc>
        <w:tc>
          <w:tcPr>
            <w:tcW w:w="2358" w:type="dxa"/>
            <w:vMerge w:val="restart"/>
            <w:tcBorders>
              <w:top w:val="double" w:sz="12" w:space="0" w:color="auto"/>
              <w:left w:val="single" w:sz="12" w:space="0" w:color="auto"/>
              <w:bottom w:val="single" w:sz="12" w:space="0" w:color="auto"/>
              <w:right w:val="nil"/>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Evaluation/ Decision</w:t>
            </w:r>
          </w:p>
        </w:tc>
      </w:tr>
      <w:tr w:rsidR="005C7BF2" w:rsidTr="005B4567">
        <w:tc>
          <w:tcPr>
            <w:tcW w:w="1408" w:type="dxa"/>
            <w:vMerge/>
            <w:tcBorders>
              <w:top w:val="single" w:sz="12" w:space="0" w:color="auto"/>
              <w:left w:val="nil"/>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p>
        </w:tc>
        <w:tc>
          <w:tcPr>
            <w:tcW w:w="1220" w:type="dxa"/>
            <w:tcBorders>
              <w:top w:val="sing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Coeffi-cient</w:t>
            </w:r>
          </w:p>
        </w:tc>
        <w:tc>
          <w:tcPr>
            <w:tcW w:w="1710" w:type="dxa"/>
            <w:tcBorders>
              <w:top w:val="sing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Degree</w:t>
            </w:r>
          </w:p>
        </w:tc>
        <w:tc>
          <w:tcPr>
            <w:tcW w:w="1273" w:type="dxa"/>
            <w:vMerge/>
            <w:tcBorders>
              <w:top w:val="sing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p>
        </w:tc>
        <w:tc>
          <w:tcPr>
            <w:tcW w:w="887" w:type="dxa"/>
            <w:vMerge/>
            <w:tcBorders>
              <w:top w:val="sing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p>
        </w:tc>
        <w:tc>
          <w:tcPr>
            <w:tcW w:w="2358" w:type="dxa"/>
            <w:vMerge/>
            <w:tcBorders>
              <w:top w:val="single" w:sz="12" w:space="0" w:color="auto"/>
              <w:left w:val="single" w:sz="12" w:space="0" w:color="auto"/>
              <w:bottom w:val="single" w:sz="12" w:space="0" w:color="auto"/>
              <w:right w:val="nil"/>
            </w:tcBorders>
            <w:vAlign w:val="center"/>
          </w:tcPr>
          <w:p w:rsidR="005C7BF2" w:rsidRPr="006B6D0A" w:rsidRDefault="005C7BF2" w:rsidP="005B4567">
            <w:pPr>
              <w:jc w:val="center"/>
              <w:rPr>
                <w:rFonts w:ascii="Courier New" w:hAnsi="Courier New" w:cs="Courier New"/>
                <w:b/>
              </w:rPr>
            </w:pPr>
          </w:p>
        </w:tc>
      </w:tr>
      <w:tr w:rsidR="005C7BF2" w:rsidTr="005B4567">
        <w:tc>
          <w:tcPr>
            <w:tcW w:w="1408" w:type="dxa"/>
            <w:tcBorders>
              <w:top w:val="single" w:sz="12" w:space="0" w:color="auto"/>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Age</w:t>
            </w:r>
          </w:p>
        </w:tc>
        <w:tc>
          <w:tcPr>
            <w:tcW w:w="1220"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-.214</w:t>
            </w:r>
          </w:p>
        </w:tc>
        <w:tc>
          <w:tcPr>
            <w:tcW w:w="1710"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Weak</w:t>
            </w:r>
          </w:p>
        </w:tc>
        <w:tc>
          <w:tcPr>
            <w:tcW w:w="1273"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.537</w:t>
            </w:r>
          </w:p>
        </w:tc>
        <w:tc>
          <w:tcPr>
            <w:tcW w:w="887"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.610</w:t>
            </w:r>
          </w:p>
        </w:tc>
        <w:tc>
          <w:tcPr>
            <w:tcW w:w="2358"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408" w:type="dxa"/>
            <w:tcBorders>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Sex</w:t>
            </w:r>
          </w:p>
        </w:tc>
        <w:tc>
          <w:tcPr>
            <w:tcW w:w="122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-.300</w:t>
            </w:r>
          </w:p>
        </w:tc>
        <w:tc>
          <w:tcPr>
            <w:tcW w:w="171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Weak</w:t>
            </w:r>
          </w:p>
        </w:tc>
        <w:tc>
          <w:tcPr>
            <w:tcW w:w="1273"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.770</w:t>
            </w:r>
          </w:p>
        </w:tc>
        <w:tc>
          <w:tcPr>
            <w:tcW w:w="88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.470</w:t>
            </w:r>
          </w:p>
        </w:tc>
        <w:tc>
          <w:tcPr>
            <w:tcW w:w="2358"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408" w:type="dxa"/>
            <w:tcBorders>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Civil Status</w:t>
            </w:r>
          </w:p>
        </w:tc>
        <w:tc>
          <w:tcPr>
            <w:tcW w:w="122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-.017</w:t>
            </w:r>
          </w:p>
        </w:tc>
        <w:tc>
          <w:tcPr>
            <w:tcW w:w="171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273"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.042</w:t>
            </w:r>
          </w:p>
        </w:tc>
        <w:tc>
          <w:tcPr>
            <w:tcW w:w="88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.968</w:t>
            </w:r>
          </w:p>
        </w:tc>
        <w:tc>
          <w:tcPr>
            <w:tcW w:w="2358"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408" w:type="dxa"/>
            <w:tcBorders>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Gross Monthly Family Income</w:t>
            </w:r>
          </w:p>
        </w:tc>
        <w:tc>
          <w:tcPr>
            <w:tcW w:w="122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.089</w:t>
            </w:r>
          </w:p>
        </w:tc>
        <w:tc>
          <w:tcPr>
            <w:tcW w:w="171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273"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.219</w:t>
            </w:r>
          </w:p>
        </w:tc>
        <w:tc>
          <w:tcPr>
            <w:tcW w:w="88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.834</w:t>
            </w:r>
          </w:p>
        </w:tc>
        <w:tc>
          <w:tcPr>
            <w:tcW w:w="2358"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408" w:type="dxa"/>
            <w:tcBorders>
              <w:left w:val="nil"/>
              <w:right w:val="nil"/>
            </w:tcBorders>
            <w:vAlign w:val="center"/>
          </w:tcPr>
          <w:p w:rsidR="005C7BF2" w:rsidRDefault="005C7BF2" w:rsidP="005B4567">
            <w:pPr>
              <w:ind w:left="180" w:hanging="180"/>
              <w:rPr>
                <w:rFonts w:ascii="Courier New" w:hAnsi="Courier New" w:cs="Courier New"/>
              </w:rPr>
            </w:pPr>
            <w:r>
              <w:rPr>
                <w:rFonts w:ascii="Courier New" w:hAnsi="Courier New" w:cs="Courier New"/>
              </w:rPr>
              <w:t>Highest Educa-tional Attain-ment</w:t>
            </w:r>
          </w:p>
        </w:tc>
        <w:tc>
          <w:tcPr>
            <w:tcW w:w="122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.070</w:t>
            </w:r>
          </w:p>
        </w:tc>
        <w:tc>
          <w:tcPr>
            <w:tcW w:w="171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273"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.172</w:t>
            </w:r>
          </w:p>
        </w:tc>
        <w:tc>
          <w:tcPr>
            <w:tcW w:w="88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.869</w:t>
            </w:r>
          </w:p>
        </w:tc>
        <w:tc>
          <w:tcPr>
            <w:tcW w:w="2358"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408" w:type="dxa"/>
            <w:tcBorders>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Number of Years as Adminis-trator</w:t>
            </w:r>
          </w:p>
        </w:tc>
        <w:tc>
          <w:tcPr>
            <w:tcW w:w="122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.385</w:t>
            </w:r>
          </w:p>
        </w:tc>
        <w:tc>
          <w:tcPr>
            <w:tcW w:w="171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Weak</w:t>
            </w:r>
          </w:p>
        </w:tc>
        <w:tc>
          <w:tcPr>
            <w:tcW w:w="1273"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1.022</w:t>
            </w:r>
          </w:p>
        </w:tc>
        <w:tc>
          <w:tcPr>
            <w:tcW w:w="88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.346</w:t>
            </w:r>
          </w:p>
        </w:tc>
        <w:tc>
          <w:tcPr>
            <w:tcW w:w="2358"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408" w:type="dxa"/>
            <w:tcBorders>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Number of Relevant In-Service Trainings</w:t>
            </w:r>
          </w:p>
        </w:tc>
        <w:tc>
          <w:tcPr>
            <w:tcW w:w="122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.142</w:t>
            </w:r>
          </w:p>
        </w:tc>
        <w:tc>
          <w:tcPr>
            <w:tcW w:w="1710"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273"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.351</w:t>
            </w:r>
          </w:p>
        </w:tc>
        <w:tc>
          <w:tcPr>
            <w:tcW w:w="88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.737</w:t>
            </w:r>
          </w:p>
        </w:tc>
        <w:tc>
          <w:tcPr>
            <w:tcW w:w="2358"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408" w:type="dxa"/>
            <w:tcBorders>
              <w:left w:val="nil"/>
              <w:bottom w:val="double" w:sz="12" w:space="0" w:color="auto"/>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Attitude Toward Reading</w:t>
            </w:r>
          </w:p>
        </w:tc>
        <w:tc>
          <w:tcPr>
            <w:tcW w:w="1220"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.364</w:t>
            </w:r>
          </w:p>
        </w:tc>
        <w:tc>
          <w:tcPr>
            <w:tcW w:w="1710"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Weak</w:t>
            </w:r>
          </w:p>
        </w:tc>
        <w:tc>
          <w:tcPr>
            <w:tcW w:w="1273"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.957</w:t>
            </w:r>
          </w:p>
        </w:tc>
        <w:tc>
          <w:tcPr>
            <w:tcW w:w="887"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.375</w:t>
            </w:r>
          </w:p>
        </w:tc>
        <w:tc>
          <w:tcPr>
            <w:tcW w:w="2358"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bl>
    <w:p w:rsidR="005C7BF2" w:rsidRDefault="005C7BF2" w:rsidP="005C7BF2">
      <w:pPr>
        <w:spacing w:after="0" w:line="240" w:lineRule="auto"/>
        <w:rPr>
          <w:rFonts w:ascii="Courier New" w:hAnsi="Courier New" w:cs="Courier New"/>
        </w:rPr>
      </w:pPr>
      <w:r w:rsidRPr="00DA4287">
        <w:rPr>
          <w:rFonts w:ascii="Courier New" w:hAnsi="Courier New" w:cs="Courier New"/>
        </w:rPr>
        <w:t>Fisher’s t-critical =</w:t>
      </w:r>
      <w:r>
        <w:rPr>
          <w:rFonts w:ascii="Courier New" w:hAnsi="Courier New" w:cs="Courier New"/>
          <w:u w:val="single"/>
        </w:rPr>
        <w:t>+</w:t>
      </w:r>
      <w:r>
        <w:rPr>
          <w:rFonts w:ascii="Courier New" w:hAnsi="Courier New" w:cs="Courier New"/>
        </w:rPr>
        <w:t>2.447</w:t>
      </w:r>
    </w:p>
    <w:p w:rsidR="005C7BF2" w:rsidRPr="00DA4287" w:rsidRDefault="005C7BF2" w:rsidP="005C7BF2">
      <w:pPr>
        <w:spacing w:after="0" w:line="240" w:lineRule="auto"/>
        <w:rPr>
          <w:rFonts w:ascii="Courier New" w:hAnsi="Courier New" w:cs="Courier New"/>
        </w:rPr>
      </w:pPr>
      <w:r>
        <w:rPr>
          <w:rFonts w:ascii="Courier New" w:hAnsi="Courier New" w:cs="Courier New"/>
        </w:rPr>
        <w:t>df = 6</w:t>
      </w:r>
    </w:p>
    <w:p w:rsidR="005C7BF2" w:rsidRDefault="005C7BF2" w:rsidP="005C7BF2">
      <w:pPr>
        <w:spacing w:after="0" w:line="240" w:lineRule="auto"/>
        <w:rPr>
          <w:rFonts w:ascii="Courier New" w:hAnsi="Courier New" w:cs="Courier New"/>
        </w:rPr>
      </w:pPr>
      <w:r w:rsidRPr="00DA4287">
        <w:rPr>
          <w:rFonts w:ascii="Courier New" w:hAnsi="Courier New" w:cs="Courier New"/>
        </w:rPr>
        <w:t>α = .05</w:t>
      </w:r>
    </w:p>
    <w:p w:rsidR="005C7BF2" w:rsidRDefault="005C7BF2" w:rsidP="005C7BF2">
      <w:pPr>
        <w:spacing w:after="0" w:line="240" w:lineRule="auto"/>
        <w:rPr>
          <w:rFonts w:ascii="Courier New" w:hAnsi="Courier New" w:cs="Courier New"/>
        </w:rPr>
      </w:pPr>
      <w:r>
        <w:rPr>
          <w:rFonts w:ascii="Courier New" w:hAnsi="Courier New" w:cs="Courier New"/>
        </w:rPr>
        <w:t>S  = Significant</w:t>
      </w:r>
    </w:p>
    <w:p w:rsidR="005C7BF2" w:rsidRPr="00444F21" w:rsidRDefault="005C7BF2" w:rsidP="005C7BF2">
      <w:pPr>
        <w:spacing w:after="0" w:line="240" w:lineRule="auto"/>
        <w:rPr>
          <w:rFonts w:ascii="Courier New" w:hAnsi="Courier New" w:cs="Courier New"/>
        </w:rPr>
      </w:pPr>
      <w:r>
        <w:rPr>
          <w:rFonts w:ascii="Courier New" w:hAnsi="Courier New" w:cs="Courier New"/>
        </w:rPr>
        <w:t>NS = Not Significant</w:t>
      </w:r>
    </w:p>
    <w:p w:rsidR="005C7BF2" w:rsidRDefault="005C7BF2" w:rsidP="005C7BF2">
      <w:pPr>
        <w:spacing w:after="0" w:line="480" w:lineRule="auto"/>
        <w:ind w:firstLine="720"/>
        <w:jc w:val="both"/>
        <w:rPr>
          <w:rFonts w:ascii="Courier New" w:hAnsi="Courier New" w:cs="Courier New"/>
          <w:b/>
          <w:sz w:val="24"/>
          <w:u w:val="single"/>
        </w:rPr>
      </w:pP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lastRenderedPageBreak/>
        <w:t xml:space="preserve">The critical value was set at </w:t>
      </w:r>
      <w:r>
        <w:rPr>
          <w:rFonts w:ascii="Courier New" w:hAnsi="Courier New" w:cs="Courier New"/>
          <w:sz w:val="24"/>
          <w:u w:val="single"/>
        </w:rPr>
        <w:t>+</w:t>
      </w:r>
      <w:r>
        <w:rPr>
          <w:rFonts w:ascii="Courier New" w:hAnsi="Courier New" w:cs="Courier New"/>
          <w:sz w:val="24"/>
        </w:rPr>
        <w:t xml:space="preserve">2.447 at df = 6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age of the school administrators.” This signified that the age of the school administrator-respondents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Sex</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sex of their school administrators with the use of the correlation coefficient, the calculated value was posted at -.300 denoting a weak linear association. To test further the significance of the coefficient, the Fisher’s t-test was employed whereby the computed value was posted at .770 with a p-value of .470. The critical value was set at </w:t>
      </w:r>
      <w:r>
        <w:rPr>
          <w:rFonts w:ascii="Courier New" w:hAnsi="Courier New" w:cs="Courier New"/>
          <w:sz w:val="24"/>
          <w:u w:val="single"/>
        </w:rPr>
        <w:t>+</w:t>
      </w:r>
      <w:r>
        <w:rPr>
          <w:rFonts w:ascii="Courier New" w:hAnsi="Courier New" w:cs="Courier New"/>
          <w:sz w:val="24"/>
        </w:rPr>
        <w:t xml:space="preserve">2.447 at df = 6 and α = .05. In the comparison, it was noted </w:t>
      </w:r>
      <w:r>
        <w:rPr>
          <w:rFonts w:ascii="Courier New" w:hAnsi="Courier New" w:cs="Courier New"/>
          <w:sz w:val="24"/>
        </w:rPr>
        <w:lastRenderedPageBreak/>
        <w:t xml:space="preserve">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sex of the school administrators.” This signified that the sex of the school administrator-respondents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Civil Status</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civil status of their school administrators with the use of the correlation coefficient, the calculated value was posted at -.017 denoting a very weak linear association. To test further the significance of the coefficient, the Fisher’s t-test was employed whereby the computed value was posted at .042 with a p-value of .968. The critical value was set at </w:t>
      </w:r>
      <w:r>
        <w:rPr>
          <w:rFonts w:ascii="Courier New" w:hAnsi="Courier New" w:cs="Courier New"/>
          <w:sz w:val="24"/>
          <w:u w:val="single"/>
        </w:rPr>
        <w:t>+</w:t>
      </w:r>
      <w:r>
        <w:rPr>
          <w:rFonts w:ascii="Courier New" w:hAnsi="Courier New" w:cs="Courier New"/>
          <w:sz w:val="24"/>
        </w:rPr>
        <w:t xml:space="preserve">2.447 at df = 6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lastRenderedPageBreak/>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civil status of the school administrators.” This signified that the civil status of the school administrator-respondents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Gross Monthly Family Income</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gross monthly family income of their school administrators with the use of the correlation coefficient, the calculated value was posted at .089 denoting a very weak linear association. To test further the significance of the coefficient, the Fisher’s t-test was employed whereby the computed value was posted at .219 with a p-value of .834. The critical value was set at </w:t>
      </w:r>
      <w:r>
        <w:rPr>
          <w:rFonts w:ascii="Courier New" w:hAnsi="Courier New" w:cs="Courier New"/>
          <w:sz w:val="24"/>
          <w:u w:val="single"/>
        </w:rPr>
        <w:t>+</w:t>
      </w:r>
      <w:r>
        <w:rPr>
          <w:rFonts w:ascii="Courier New" w:hAnsi="Courier New" w:cs="Courier New"/>
          <w:sz w:val="24"/>
        </w:rPr>
        <w:t xml:space="preserve">2.447 at df = 6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aforesaid variables was not significant. Following the </w:t>
      </w:r>
      <w:r>
        <w:rPr>
          <w:rFonts w:ascii="Courier New" w:hAnsi="Courier New" w:cs="Courier New"/>
          <w:sz w:val="24"/>
        </w:rPr>
        <w:lastRenderedPageBreak/>
        <w:t>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gross monthly family income of the school administrators.” This signified that the gross monthly family income of the school administrator-respondents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Highest Educational Attainment</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highest educational attainment of their school administrators with the use of the correlation coefficient, the calculated value was posted at .070 denoting a very weak linear association. To test further the significance of the coefficient, the Fisher’s t-test was employed whereby the computed value was posted at .172 with a p-value of .869. The critical value was set at </w:t>
      </w:r>
      <w:r>
        <w:rPr>
          <w:rFonts w:ascii="Courier New" w:hAnsi="Courier New" w:cs="Courier New"/>
          <w:sz w:val="24"/>
          <w:u w:val="single"/>
        </w:rPr>
        <w:t>+</w:t>
      </w:r>
      <w:r>
        <w:rPr>
          <w:rFonts w:ascii="Courier New" w:hAnsi="Courier New" w:cs="Courier New"/>
          <w:sz w:val="24"/>
        </w:rPr>
        <w:t>2.447 at df = 6 and α = .05. In the comparison, it was noted that the computed value turned lesser than the</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 xml:space="preserve">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aforesaid variables was not significant. Following the decision rule, this gave the researcher enough evidence to </w:t>
      </w:r>
      <w:r>
        <w:rPr>
          <w:rFonts w:ascii="Courier New" w:hAnsi="Courier New" w:cs="Courier New"/>
          <w:sz w:val="24"/>
        </w:rPr>
        <w:lastRenderedPageBreak/>
        <w:t>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highest educational attainment of the school administrators.” This signified that the highest educational attainment of the school administrator-respondents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Number of Years as Administrator</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number of years as administrator of their school administrators with the use of the correlation coefficient, the calculated value was posted at .385 denoting a weak linear association. To test further the significance of the coefficient, the Fisher’s t-test was employed whereby the computed value was posted at 1.022 with a p-value of .346. The critical value was set at </w:t>
      </w:r>
      <w:r>
        <w:rPr>
          <w:rFonts w:ascii="Courier New" w:hAnsi="Courier New" w:cs="Courier New"/>
          <w:sz w:val="24"/>
          <w:u w:val="single"/>
        </w:rPr>
        <w:t>+</w:t>
      </w:r>
      <w:r>
        <w:rPr>
          <w:rFonts w:ascii="Courier New" w:hAnsi="Courier New" w:cs="Courier New"/>
          <w:sz w:val="24"/>
        </w:rPr>
        <w:t xml:space="preserve">2.447 at df = 6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aforesaid variables was not significant. Following the decision rule, this gave the researcher enough evidence to accept the null hypothesis stating, “there is no significant </w:t>
      </w:r>
      <w:r>
        <w:rPr>
          <w:rFonts w:ascii="Courier New" w:hAnsi="Courier New" w:cs="Courier New"/>
          <w:sz w:val="24"/>
        </w:rPr>
        <w:lastRenderedPageBreak/>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 number of years as administrator of the school administrators.” This signified that the number of years as administrator of the school administrator-respondents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Number of Relevant In-Service Trainings</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number of in-service trainings of their school administrators with the use of the correlation coefficient, the calculated value was posted at .142 denoting a very weak linear association. To test further the significance of the coefficient, the Fisher’s t-test was employed whereby the computed value was posted at .351 with a p-value of .737. The critical value was set at </w:t>
      </w:r>
      <w:r>
        <w:rPr>
          <w:rFonts w:ascii="Courier New" w:hAnsi="Courier New" w:cs="Courier New"/>
          <w:sz w:val="24"/>
          <w:u w:val="single"/>
        </w:rPr>
        <w:t>+</w:t>
      </w:r>
      <w:r>
        <w:rPr>
          <w:rFonts w:ascii="Courier New" w:hAnsi="Courier New" w:cs="Courier New"/>
          <w:sz w:val="24"/>
        </w:rPr>
        <w:t xml:space="preserve">2.447 at df = 6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lastRenderedPageBreak/>
        <w:t>respondents based on the Phil-IRI results and the number of relevant in-service trainings of the school administrators.” This signified that the number of relevant in-service trainings of the school administrator-respondents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Attitude Toward Reading</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attitude of their school administrators toward reading with the use of the correlation coefficient, the calculated value was posted at .364 denoting a weak linear association. To test further the significance of the coefficient, the Fisher’s t-test was employed whereby the computed value was posted at .957 with a p-value of .375. The critical value was set at </w:t>
      </w:r>
      <w:r>
        <w:rPr>
          <w:rFonts w:ascii="Courier New" w:hAnsi="Courier New" w:cs="Courier New"/>
          <w:sz w:val="24"/>
          <w:u w:val="single"/>
        </w:rPr>
        <w:t>+</w:t>
      </w:r>
      <w:r>
        <w:rPr>
          <w:rFonts w:ascii="Courier New" w:hAnsi="Courier New" w:cs="Courier New"/>
          <w:sz w:val="24"/>
        </w:rPr>
        <w:t xml:space="preserve">2.447 at df = 6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 attitude of </w:t>
      </w:r>
      <w:r>
        <w:rPr>
          <w:rFonts w:ascii="Courier New" w:hAnsi="Courier New" w:cs="Courier New"/>
          <w:sz w:val="24"/>
        </w:rPr>
        <w:lastRenderedPageBreak/>
        <w:t>the school administrators toward reading.” This signified that the attitude of the school administrator-respondents toward reading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In summary, none of the profile variates of the school administrator-respondents posed significant influence to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Student-Related   Factors</w:t>
      </w:r>
      <w:r>
        <w:rPr>
          <w:rFonts w:ascii="Courier New" w:hAnsi="Courier New" w:cs="Courier New"/>
          <w:b/>
          <w:sz w:val="24"/>
        </w:rPr>
        <w:t xml:space="preserve">. </w:t>
      </w:r>
      <w:r>
        <w:rPr>
          <w:rFonts w:ascii="Courier New" w:hAnsi="Courier New" w:cs="Courier New"/>
          <w:sz w:val="24"/>
        </w:rPr>
        <w:t>Table   34   presents the relationship between 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w:t>
      </w:r>
      <w:r w:rsidRPr="009C7026">
        <w:rPr>
          <w:rFonts w:ascii="Courier New" w:hAnsi="Courier New" w:cs="Courier New"/>
          <w:sz w:val="24"/>
        </w:rPr>
        <w:t>the</w:t>
      </w:r>
      <w:r>
        <w:rPr>
          <w:rFonts w:ascii="Courier New" w:hAnsi="Courier New" w:cs="Courier New"/>
          <w:sz w:val="24"/>
        </w:rPr>
        <w:t xml:space="preserve"> student-related factors, namely: age, sex, language spoken at home, parents’ occupation, parents’ highest educational attainment, and gross monthly family income.</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Age</w:t>
      </w:r>
      <w:r>
        <w:rPr>
          <w:rFonts w:ascii="Courier New" w:hAnsi="Courier New" w:cs="Courier New"/>
          <w:b/>
          <w:sz w:val="24"/>
        </w:rPr>
        <w:t xml:space="preserve">. </w:t>
      </w:r>
      <w:r w:rsidRPr="00E868B1">
        <w:rPr>
          <w:rFonts w:ascii="Courier New" w:hAnsi="Courier New" w:cs="Courier New"/>
          <w:sz w:val="24"/>
        </w:rPr>
        <w:t>In associating</w:t>
      </w:r>
      <w:r>
        <w:rPr>
          <w:rFonts w:ascii="Courier New" w:hAnsi="Courier New" w:cs="Courier New"/>
          <w:sz w:val="24"/>
        </w:rPr>
        <w:t xml:space="preserve">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their age with the use of the correlation coefficient, the calculated value was posted at .082 denoting a very weak linear association. To test further the significance of the coefficient, the Fisher’s t-test was employed whereby the computed value was posted at 1.362 with a p-value of .184. The critical value was set at </w:t>
      </w:r>
      <w:r>
        <w:rPr>
          <w:rFonts w:ascii="Courier New" w:hAnsi="Courier New" w:cs="Courier New"/>
          <w:sz w:val="24"/>
          <w:u w:val="single"/>
        </w:rPr>
        <w:t>+</w:t>
      </w:r>
      <w:r>
        <w:rPr>
          <w:rFonts w:ascii="Courier New" w:hAnsi="Courier New" w:cs="Courier New"/>
          <w:sz w:val="24"/>
        </w:rPr>
        <w:t xml:space="preserve">1.969 at df = 274 and α = .05. In the comparison, it was noted that the </w:t>
      </w:r>
      <w:r>
        <w:rPr>
          <w:rFonts w:ascii="Courier New" w:hAnsi="Courier New" w:cs="Courier New"/>
          <w:sz w:val="24"/>
        </w:rPr>
        <w:lastRenderedPageBreak/>
        <w:t xml:space="preserve">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their age.” This signified that the age of the student-respondents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Sex</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their sex with the use of the correlation coefficient, the calculated value was posted at .082 denoting a very weak linear association. To test further the significance of the coefficient, the Fisher’s t-test was employed whereby the computed value was posted at 1.354 with a p-value of .179. The critical value was set at </w:t>
      </w:r>
      <w:r>
        <w:rPr>
          <w:rFonts w:ascii="Courier New" w:hAnsi="Courier New" w:cs="Courier New"/>
          <w:sz w:val="24"/>
          <w:u w:val="single"/>
        </w:rPr>
        <w:t>+</w:t>
      </w:r>
      <w:r>
        <w:rPr>
          <w:rFonts w:ascii="Courier New" w:hAnsi="Courier New" w:cs="Courier New"/>
          <w:sz w:val="24"/>
        </w:rPr>
        <w:t xml:space="preserve">1.969 at df = 274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aforesaid variables was not significant. Following the </w:t>
      </w:r>
      <w:r>
        <w:rPr>
          <w:rFonts w:ascii="Courier New" w:hAnsi="Courier New" w:cs="Courier New"/>
          <w:sz w:val="24"/>
        </w:rPr>
        <w:lastRenderedPageBreak/>
        <w:t>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their sex.” This signified that the sex of the student-respondents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Language Spoken at Home</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their language spoken at home with the use of the correlation coefficient, the calculated value was posted at .114 denoting a very weak linear association. To test further the significance of the coefficient, the Fisher’s t-test was employed whereby the computed value was posted at 1.889 with a p-value of .061. The critical value was set at </w:t>
      </w:r>
      <w:r>
        <w:rPr>
          <w:rFonts w:ascii="Courier New" w:hAnsi="Courier New" w:cs="Courier New"/>
          <w:sz w:val="24"/>
          <w:u w:val="single"/>
        </w:rPr>
        <w:t>+</w:t>
      </w:r>
      <w:r>
        <w:rPr>
          <w:rFonts w:ascii="Courier New" w:hAnsi="Courier New" w:cs="Courier New"/>
          <w:sz w:val="24"/>
        </w:rPr>
        <w:t xml:space="preserve">1.969 at df = 274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their language </w:t>
      </w:r>
      <w:r>
        <w:rPr>
          <w:rFonts w:ascii="Courier New" w:hAnsi="Courier New" w:cs="Courier New"/>
          <w:sz w:val="24"/>
        </w:rPr>
        <w:lastRenderedPageBreak/>
        <w:t>spoken at home.” This signified that the language spoken at home of the student-respondents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Parents’ Occupation</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their parents’ occupation with the use of the correlation coefficient, the calculated value was posted at .027 denoting a very weak linear association. To test further the significance of the coefficient, the Fisher’s t-test was employed whereby the computed value was posted at .445 with a p-value of .660. The critical value was set at </w:t>
      </w:r>
      <w:r>
        <w:rPr>
          <w:rFonts w:ascii="Courier New" w:hAnsi="Courier New" w:cs="Courier New"/>
          <w:sz w:val="24"/>
          <w:u w:val="single"/>
        </w:rPr>
        <w:t>+</w:t>
      </w:r>
      <w:r>
        <w:rPr>
          <w:rFonts w:ascii="Courier New" w:hAnsi="Courier New" w:cs="Courier New"/>
          <w:sz w:val="24"/>
        </w:rPr>
        <w:t xml:space="preserve">1.969 at df = 274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their parents’ occupation.” This signified that the parents’ occupation of the student-respondents did not significantly influence the </w:t>
      </w:r>
      <w:r>
        <w:rPr>
          <w:rFonts w:ascii="Courier New" w:hAnsi="Courier New" w:cs="Courier New"/>
          <w:sz w:val="24"/>
        </w:rPr>
        <w:lastRenderedPageBreak/>
        <w:t>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Parents’ Highest Educational Attainment</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their parents’ highest educational attainment with the use of the correlation coefficient, the calculated value was posted at .028 denoting a very weak linear association. To test further the significance of the coefficient, the Fisher’s t-test was employed whereby the computed value was posted at .461 with a p-value of .645. The critical value was set at </w:t>
      </w:r>
      <w:r>
        <w:rPr>
          <w:rFonts w:ascii="Courier New" w:hAnsi="Courier New" w:cs="Courier New"/>
          <w:sz w:val="24"/>
          <w:u w:val="single"/>
        </w:rPr>
        <w:t>+</w:t>
      </w:r>
      <w:r>
        <w:rPr>
          <w:rFonts w:ascii="Courier New" w:hAnsi="Courier New" w:cs="Courier New"/>
          <w:sz w:val="24"/>
        </w:rPr>
        <w:t xml:space="preserve">1.969 at df = 274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their parents’ highest educational attainment.” This signified that the parents’ highest educational attainment of the student-respondents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lastRenderedPageBreak/>
        <w:t>Gross Monthly Family Income</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 xml:space="preserve">respondents based on the Phil-IRI results and their gross monthly family income with the use of the correlation coefficient, the calculated value was posted at .035 denoting a very weak linear association. To test further the significance of the coefficient, the Fisher’s t-test was employed whereby the computed value was posted at .577 with a p-value of .570.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The critical value was set at </w:t>
      </w:r>
      <w:r>
        <w:rPr>
          <w:rFonts w:ascii="Courier New" w:hAnsi="Courier New" w:cs="Courier New"/>
          <w:sz w:val="24"/>
          <w:u w:val="single"/>
        </w:rPr>
        <w:t>+</w:t>
      </w:r>
      <w:r>
        <w:rPr>
          <w:rFonts w:ascii="Courier New" w:hAnsi="Courier New" w:cs="Courier New"/>
          <w:sz w:val="24"/>
        </w:rPr>
        <w:t>1.969 at df = 274 and α = .05. In the comparison, it was noted that the computed value turned lesser than the critical value and the p-value turned greater than the α.</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reading level of the s</w:t>
      </w:r>
      <w:r w:rsidRPr="009C7026">
        <w:rPr>
          <w:rFonts w:ascii="Courier New" w:hAnsi="Courier New" w:cs="Courier New"/>
          <w:sz w:val="24"/>
        </w:rPr>
        <w:t>tudent-</w:t>
      </w:r>
      <w:r>
        <w:rPr>
          <w:rFonts w:ascii="Courier New" w:hAnsi="Courier New" w:cs="Courier New"/>
          <w:sz w:val="24"/>
        </w:rPr>
        <w:t>respondents based on the Phil-IRI results and their gross monthly family income.” This signified that the gross monthly</w:t>
      </w:r>
    </w:p>
    <w:p w:rsidR="005C7BF2" w:rsidRPr="00BE20A6" w:rsidRDefault="005C7BF2" w:rsidP="005C7BF2">
      <w:pPr>
        <w:spacing w:after="0" w:line="240" w:lineRule="auto"/>
        <w:ind w:firstLine="720"/>
        <w:jc w:val="both"/>
        <w:rPr>
          <w:rFonts w:ascii="Courier New" w:hAnsi="Courier New" w:cs="Courier New"/>
          <w:sz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34</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Relationship Between the Reading Level of the Student-</w:t>
      </w: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Respondents Based on the Phil-IRI Results and</w:t>
      </w: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the Student-Related Factors</w:t>
      </w:r>
    </w:p>
    <w:p w:rsidR="005C7BF2" w:rsidRDefault="005C7BF2" w:rsidP="005C7BF2">
      <w:pPr>
        <w:spacing w:after="0" w:line="240" w:lineRule="auto"/>
        <w:jc w:val="center"/>
        <w:rPr>
          <w:rFonts w:ascii="Courier New" w:hAnsi="Courier New" w:cs="Courier New"/>
          <w:b/>
          <w:sz w:val="24"/>
        </w:rPr>
      </w:pPr>
    </w:p>
    <w:tbl>
      <w:tblPr>
        <w:tblStyle w:val="TableGrid"/>
        <w:tblW w:w="0" w:type="auto"/>
        <w:tblLook w:val="04A0" w:firstRow="1" w:lastRow="0" w:firstColumn="1" w:lastColumn="0" w:noHBand="0" w:noVBand="1"/>
      </w:tblPr>
      <w:tblGrid>
        <w:gridCol w:w="1621"/>
        <w:gridCol w:w="1360"/>
        <w:gridCol w:w="1315"/>
        <w:gridCol w:w="1406"/>
        <w:gridCol w:w="1269"/>
        <w:gridCol w:w="1669"/>
      </w:tblGrid>
      <w:tr w:rsidR="005C7BF2" w:rsidTr="005B4567">
        <w:tc>
          <w:tcPr>
            <w:tcW w:w="1669" w:type="dxa"/>
            <w:vMerge w:val="restart"/>
            <w:tcBorders>
              <w:top w:val="double" w:sz="12" w:space="0" w:color="auto"/>
              <w:left w:val="nil"/>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Variate</w:t>
            </w:r>
          </w:p>
        </w:tc>
        <w:tc>
          <w:tcPr>
            <w:tcW w:w="2759" w:type="dxa"/>
            <w:gridSpan w:val="2"/>
            <w:tcBorders>
              <w:top w:val="doub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Linear Association</w:t>
            </w:r>
          </w:p>
        </w:tc>
        <w:tc>
          <w:tcPr>
            <w:tcW w:w="1427" w:type="dxa"/>
            <w:vMerge w:val="restart"/>
            <w:tcBorders>
              <w:top w:val="doub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Fisher’</w:t>
            </w:r>
            <w:r>
              <w:rPr>
                <w:rFonts w:ascii="Courier New" w:hAnsi="Courier New" w:cs="Courier New"/>
                <w:b/>
              </w:rPr>
              <w:t>s</w:t>
            </w:r>
            <w:r w:rsidRPr="006B6D0A">
              <w:rPr>
                <w:rFonts w:ascii="Courier New" w:hAnsi="Courier New" w:cs="Courier New"/>
                <w:b/>
              </w:rPr>
              <w:t xml:space="preserve"> t-Value</w:t>
            </w:r>
          </w:p>
        </w:tc>
        <w:tc>
          <w:tcPr>
            <w:tcW w:w="1332" w:type="dxa"/>
            <w:vMerge w:val="restart"/>
            <w:tcBorders>
              <w:top w:val="doub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p-Value</w:t>
            </w:r>
          </w:p>
        </w:tc>
        <w:tc>
          <w:tcPr>
            <w:tcW w:w="1669" w:type="dxa"/>
            <w:vMerge w:val="restart"/>
            <w:tcBorders>
              <w:top w:val="double" w:sz="12" w:space="0" w:color="auto"/>
              <w:left w:val="single" w:sz="12" w:space="0" w:color="auto"/>
              <w:bottom w:val="single" w:sz="12" w:space="0" w:color="auto"/>
              <w:right w:val="nil"/>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Evaluation/ Decision</w:t>
            </w:r>
          </w:p>
        </w:tc>
      </w:tr>
      <w:tr w:rsidR="005C7BF2" w:rsidTr="005B4567">
        <w:tc>
          <w:tcPr>
            <w:tcW w:w="1669" w:type="dxa"/>
            <w:vMerge/>
            <w:tcBorders>
              <w:top w:val="single" w:sz="12" w:space="0" w:color="auto"/>
              <w:left w:val="nil"/>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p>
        </w:tc>
        <w:tc>
          <w:tcPr>
            <w:tcW w:w="1395" w:type="dxa"/>
            <w:tcBorders>
              <w:top w:val="sing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Coeffi-cient</w:t>
            </w:r>
          </w:p>
        </w:tc>
        <w:tc>
          <w:tcPr>
            <w:tcW w:w="1364" w:type="dxa"/>
            <w:tcBorders>
              <w:top w:val="sing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r w:rsidRPr="006B6D0A">
              <w:rPr>
                <w:rFonts w:ascii="Courier New" w:hAnsi="Courier New" w:cs="Courier New"/>
                <w:b/>
              </w:rPr>
              <w:t>Degree</w:t>
            </w:r>
          </w:p>
        </w:tc>
        <w:tc>
          <w:tcPr>
            <w:tcW w:w="1427" w:type="dxa"/>
            <w:vMerge/>
            <w:tcBorders>
              <w:top w:val="sing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p>
        </w:tc>
        <w:tc>
          <w:tcPr>
            <w:tcW w:w="1332" w:type="dxa"/>
            <w:vMerge/>
            <w:tcBorders>
              <w:top w:val="single" w:sz="12" w:space="0" w:color="auto"/>
              <w:left w:val="single" w:sz="12" w:space="0" w:color="auto"/>
              <w:bottom w:val="single" w:sz="12" w:space="0" w:color="auto"/>
              <w:right w:val="single" w:sz="12" w:space="0" w:color="auto"/>
            </w:tcBorders>
            <w:vAlign w:val="center"/>
          </w:tcPr>
          <w:p w:rsidR="005C7BF2" w:rsidRPr="006B6D0A" w:rsidRDefault="005C7BF2" w:rsidP="005B4567">
            <w:pPr>
              <w:jc w:val="center"/>
              <w:rPr>
                <w:rFonts w:ascii="Courier New" w:hAnsi="Courier New" w:cs="Courier New"/>
                <w:b/>
              </w:rPr>
            </w:pPr>
          </w:p>
        </w:tc>
        <w:tc>
          <w:tcPr>
            <w:tcW w:w="1669" w:type="dxa"/>
            <w:vMerge/>
            <w:tcBorders>
              <w:top w:val="single" w:sz="12" w:space="0" w:color="auto"/>
              <w:left w:val="single" w:sz="12" w:space="0" w:color="auto"/>
              <w:bottom w:val="single" w:sz="12" w:space="0" w:color="auto"/>
              <w:right w:val="nil"/>
            </w:tcBorders>
            <w:vAlign w:val="center"/>
          </w:tcPr>
          <w:p w:rsidR="005C7BF2" w:rsidRPr="006B6D0A" w:rsidRDefault="005C7BF2" w:rsidP="005B4567">
            <w:pPr>
              <w:jc w:val="center"/>
              <w:rPr>
                <w:rFonts w:ascii="Courier New" w:hAnsi="Courier New" w:cs="Courier New"/>
                <w:b/>
              </w:rPr>
            </w:pPr>
          </w:p>
        </w:tc>
      </w:tr>
      <w:tr w:rsidR="005C7BF2" w:rsidTr="005B4567">
        <w:tc>
          <w:tcPr>
            <w:tcW w:w="1669" w:type="dxa"/>
            <w:tcBorders>
              <w:top w:val="single" w:sz="12" w:space="0" w:color="auto"/>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Age</w:t>
            </w:r>
          </w:p>
        </w:tc>
        <w:tc>
          <w:tcPr>
            <w:tcW w:w="1395"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.082</w:t>
            </w:r>
          </w:p>
        </w:tc>
        <w:tc>
          <w:tcPr>
            <w:tcW w:w="1364"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427"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1.362</w:t>
            </w:r>
          </w:p>
        </w:tc>
        <w:tc>
          <w:tcPr>
            <w:tcW w:w="1332"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.184</w:t>
            </w:r>
          </w:p>
        </w:tc>
        <w:tc>
          <w:tcPr>
            <w:tcW w:w="1669" w:type="dxa"/>
            <w:tcBorders>
              <w:top w:val="single" w:sz="12" w:space="0" w:color="auto"/>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669" w:type="dxa"/>
            <w:tcBorders>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Sex</w:t>
            </w:r>
          </w:p>
        </w:tc>
        <w:tc>
          <w:tcPr>
            <w:tcW w:w="1395"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.082</w:t>
            </w:r>
          </w:p>
        </w:tc>
        <w:tc>
          <w:tcPr>
            <w:tcW w:w="1364"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42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1.354</w:t>
            </w:r>
          </w:p>
        </w:tc>
        <w:tc>
          <w:tcPr>
            <w:tcW w:w="1332"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.179</w:t>
            </w:r>
          </w:p>
        </w:tc>
        <w:tc>
          <w:tcPr>
            <w:tcW w:w="1669"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669" w:type="dxa"/>
            <w:tcBorders>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Language Spoken at Home</w:t>
            </w:r>
          </w:p>
        </w:tc>
        <w:tc>
          <w:tcPr>
            <w:tcW w:w="1395"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.114</w:t>
            </w:r>
          </w:p>
        </w:tc>
        <w:tc>
          <w:tcPr>
            <w:tcW w:w="1364"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42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1.889</w:t>
            </w:r>
          </w:p>
        </w:tc>
        <w:tc>
          <w:tcPr>
            <w:tcW w:w="1332"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.061</w:t>
            </w:r>
          </w:p>
        </w:tc>
        <w:tc>
          <w:tcPr>
            <w:tcW w:w="1669"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669" w:type="dxa"/>
            <w:tcBorders>
              <w:left w:val="nil"/>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Parents’ Occupa-tion</w:t>
            </w:r>
          </w:p>
        </w:tc>
        <w:tc>
          <w:tcPr>
            <w:tcW w:w="1395"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.027</w:t>
            </w:r>
          </w:p>
        </w:tc>
        <w:tc>
          <w:tcPr>
            <w:tcW w:w="1364"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427"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.445</w:t>
            </w:r>
          </w:p>
        </w:tc>
        <w:tc>
          <w:tcPr>
            <w:tcW w:w="1332"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.660</w:t>
            </w:r>
          </w:p>
        </w:tc>
        <w:tc>
          <w:tcPr>
            <w:tcW w:w="1669" w:type="dxa"/>
            <w:tcBorders>
              <w:left w:val="nil"/>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669" w:type="dxa"/>
            <w:tcBorders>
              <w:left w:val="nil"/>
              <w:bottom w:val="single" w:sz="4" w:space="0" w:color="auto"/>
              <w:right w:val="nil"/>
            </w:tcBorders>
            <w:vAlign w:val="center"/>
          </w:tcPr>
          <w:p w:rsidR="005C7BF2" w:rsidRDefault="005C7BF2" w:rsidP="005B4567">
            <w:pPr>
              <w:ind w:left="180" w:hanging="180"/>
              <w:rPr>
                <w:rFonts w:ascii="Courier New" w:hAnsi="Courier New" w:cs="Courier New"/>
              </w:rPr>
            </w:pPr>
            <w:r>
              <w:rPr>
                <w:rFonts w:ascii="Courier New" w:hAnsi="Courier New" w:cs="Courier New"/>
              </w:rPr>
              <w:t>Parents’ Highest Educa-tional Attain-ment</w:t>
            </w:r>
          </w:p>
        </w:tc>
        <w:tc>
          <w:tcPr>
            <w:tcW w:w="1395" w:type="dxa"/>
            <w:tcBorders>
              <w:left w:val="nil"/>
              <w:bottom w:val="single" w:sz="4"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.028</w:t>
            </w:r>
          </w:p>
        </w:tc>
        <w:tc>
          <w:tcPr>
            <w:tcW w:w="1364" w:type="dxa"/>
            <w:tcBorders>
              <w:left w:val="nil"/>
              <w:bottom w:val="single" w:sz="4"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427" w:type="dxa"/>
            <w:tcBorders>
              <w:left w:val="nil"/>
              <w:bottom w:val="single" w:sz="4"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.461</w:t>
            </w:r>
          </w:p>
        </w:tc>
        <w:tc>
          <w:tcPr>
            <w:tcW w:w="1332" w:type="dxa"/>
            <w:tcBorders>
              <w:left w:val="nil"/>
              <w:bottom w:val="single" w:sz="4"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.645</w:t>
            </w:r>
          </w:p>
        </w:tc>
        <w:tc>
          <w:tcPr>
            <w:tcW w:w="1669" w:type="dxa"/>
            <w:tcBorders>
              <w:left w:val="nil"/>
              <w:bottom w:val="single" w:sz="4"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r w:rsidR="005C7BF2" w:rsidTr="005B4567">
        <w:tc>
          <w:tcPr>
            <w:tcW w:w="1669" w:type="dxa"/>
            <w:tcBorders>
              <w:left w:val="nil"/>
              <w:bottom w:val="double" w:sz="12" w:space="0" w:color="auto"/>
              <w:right w:val="nil"/>
            </w:tcBorders>
            <w:vAlign w:val="center"/>
          </w:tcPr>
          <w:p w:rsidR="005C7BF2" w:rsidRPr="006B6D0A" w:rsidRDefault="005C7BF2" w:rsidP="005B4567">
            <w:pPr>
              <w:ind w:left="180" w:hanging="180"/>
              <w:rPr>
                <w:rFonts w:ascii="Courier New" w:hAnsi="Courier New" w:cs="Courier New"/>
              </w:rPr>
            </w:pPr>
            <w:r>
              <w:rPr>
                <w:rFonts w:ascii="Courier New" w:hAnsi="Courier New" w:cs="Courier New"/>
              </w:rPr>
              <w:t>Gross Monthly Family Income</w:t>
            </w:r>
          </w:p>
        </w:tc>
        <w:tc>
          <w:tcPr>
            <w:tcW w:w="1395"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.035</w:t>
            </w:r>
          </w:p>
        </w:tc>
        <w:tc>
          <w:tcPr>
            <w:tcW w:w="1364"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Very Weak</w:t>
            </w:r>
          </w:p>
        </w:tc>
        <w:tc>
          <w:tcPr>
            <w:tcW w:w="1427"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.577</w:t>
            </w:r>
          </w:p>
        </w:tc>
        <w:tc>
          <w:tcPr>
            <w:tcW w:w="1332"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.570</w:t>
            </w:r>
          </w:p>
        </w:tc>
        <w:tc>
          <w:tcPr>
            <w:tcW w:w="1669" w:type="dxa"/>
            <w:tcBorders>
              <w:left w:val="nil"/>
              <w:bottom w:val="double" w:sz="12" w:space="0" w:color="auto"/>
              <w:right w:val="nil"/>
            </w:tcBorders>
            <w:vAlign w:val="center"/>
          </w:tcPr>
          <w:p w:rsidR="005C7BF2" w:rsidRPr="006B6D0A" w:rsidRDefault="005C7BF2" w:rsidP="005B4567">
            <w:pPr>
              <w:jc w:val="center"/>
              <w:rPr>
                <w:rFonts w:ascii="Courier New" w:hAnsi="Courier New" w:cs="Courier New"/>
              </w:rPr>
            </w:pPr>
            <w:r>
              <w:rPr>
                <w:rFonts w:ascii="Courier New" w:hAnsi="Courier New" w:cs="Courier New"/>
              </w:rPr>
              <w:t>NS / Accept Ho.</w:t>
            </w:r>
          </w:p>
        </w:tc>
      </w:tr>
    </w:tbl>
    <w:p w:rsidR="005C7BF2" w:rsidRDefault="005C7BF2" w:rsidP="005C7BF2">
      <w:pPr>
        <w:spacing w:after="0" w:line="240" w:lineRule="auto"/>
        <w:rPr>
          <w:rFonts w:ascii="Courier New" w:hAnsi="Courier New" w:cs="Courier New"/>
          <w:b/>
          <w:i/>
        </w:rPr>
      </w:pPr>
    </w:p>
    <w:p w:rsidR="005C7BF2" w:rsidRDefault="005C7BF2" w:rsidP="005C7BF2">
      <w:pPr>
        <w:spacing w:after="0" w:line="240" w:lineRule="auto"/>
        <w:rPr>
          <w:rFonts w:ascii="Courier New" w:hAnsi="Courier New" w:cs="Courier New"/>
        </w:rPr>
      </w:pPr>
      <w:r w:rsidRPr="00DA4287">
        <w:rPr>
          <w:rFonts w:ascii="Courier New" w:hAnsi="Courier New" w:cs="Courier New"/>
        </w:rPr>
        <w:t>Fisher’s t-critical =</w:t>
      </w:r>
      <w:r>
        <w:rPr>
          <w:rFonts w:ascii="Courier New" w:hAnsi="Courier New" w:cs="Courier New"/>
          <w:u w:val="single"/>
        </w:rPr>
        <w:t>+</w:t>
      </w:r>
      <w:r>
        <w:rPr>
          <w:rFonts w:ascii="Courier New" w:hAnsi="Courier New" w:cs="Courier New"/>
        </w:rPr>
        <w:t>1.969</w:t>
      </w:r>
    </w:p>
    <w:p w:rsidR="005C7BF2" w:rsidRPr="00DA4287" w:rsidRDefault="005C7BF2" w:rsidP="005C7BF2">
      <w:pPr>
        <w:spacing w:after="0" w:line="240" w:lineRule="auto"/>
        <w:rPr>
          <w:rFonts w:ascii="Courier New" w:hAnsi="Courier New" w:cs="Courier New"/>
        </w:rPr>
      </w:pPr>
      <w:r>
        <w:rPr>
          <w:rFonts w:ascii="Courier New" w:hAnsi="Courier New" w:cs="Courier New"/>
        </w:rPr>
        <w:t>df = 274</w:t>
      </w:r>
    </w:p>
    <w:p w:rsidR="005C7BF2" w:rsidRDefault="005C7BF2" w:rsidP="005C7BF2">
      <w:pPr>
        <w:spacing w:after="0" w:line="240" w:lineRule="auto"/>
        <w:rPr>
          <w:rFonts w:ascii="Courier New" w:hAnsi="Courier New" w:cs="Courier New"/>
        </w:rPr>
      </w:pPr>
      <w:r w:rsidRPr="00DA4287">
        <w:rPr>
          <w:rFonts w:ascii="Courier New" w:hAnsi="Courier New" w:cs="Courier New"/>
        </w:rPr>
        <w:t>α = .05</w:t>
      </w:r>
    </w:p>
    <w:p w:rsidR="005C7BF2" w:rsidRDefault="005C7BF2" w:rsidP="005C7BF2">
      <w:pPr>
        <w:spacing w:after="0" w:line="240" w:lineRule="auto"/>
        <w:rPr>
          <w:rFonts w:ascii="Courier New" w:hAnsi="Courier New" w:cs="Courier New"/>
        </w:rPr>
      </w:pPr>
      <w:r>
        <w:rPr>
          <w:rFonts w:ascii="Courier New" w:hAnsi="Courier New" w:cs="Courier New"/>
        </w:rPr>
        <w:t>S  = Significant</w:t>
      </w:r>
    </w:p>
    <w:p w:rsidR="005C7BF2" w:rsidRDefault="005C7BF2" w:rsidP="005C7BF2">
      <w:pPr>
        <w:spacing w:after="0" w:line="240" w:lineRule="auto"/>
        <w:rPr>
          <w:rFonts w:ascii="Courier New" w:hAnsi="Courier New" w:cs="Courier New"/>
        </w:rPr>
      </w:pPr>
      <w:r>
        <w:rPr>
          <w:rFonts w:ascii="Courier New" w:hAnsi="Courier New" w:cs="Courier New"/>
        </w:rPr>
        <w:t>NS = Not Significant</w:t>
      </w: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family income of the student-respondents did not significantly influence the reading level of the s</w:t>
      </w:r>
      <w:r w:rsidRPr="009C7026">
        <w:rPr>
          <w:rFonts w:ascii="Courier New" w:hAnsi="Courier New" w:cs="Courier New"/>
          <w:sz w:val="24"/>
        </w:rPr>
        <w:t>tudent-</w:t>
      </w:r>
      <w:r>
        <w:rPr>
          <w:rFonts w:ascii="Courier New" w:hAnsi="Courier New" w:cs="Courier New"/>
          <w:sz w:val="24"/>
        </w:rPr>
        <w:t>respondents based on the Phil-IRI results.</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In summary, none of the profile variates of the student-</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respondents significantly influenced their reading level based on the results of the Phil-IRI.</w:t>
      </w:r>
    </w:p>
    <w:p w:rsidR="005C7BF2" w:rsidRDefault="005C7BF2" w:rsidP="005C7BF2">
      <w:pPr>
        <w:spacing w:after="0" w:line="240" w:lineRule="auto"/>
        <w:rPr>
          <w:rFonts w:ascii="Courier New" w:hAnsi="Courier New" w:cs="Courier New"/>
          <w:sz w:val="24"/>
        </w:rPr>
      </w:pPr>
    </w:p>
    <w:p w:rsidR="005C7BF2" w:rsidRDefault="005C7BF2" w:rsidP="005C7BF2">
      <w:pPr>
        <w:spacing w:after="0" w:line="240" w:lineRule="auto"/>
        <w:ind w:left="720" w:hanging="720"/>
        <w:rPr>
          <w:rFonts w:ascii="Courier New" w:hAnsi="Courier New" w:cs="Courier New"/>
          <w:b/>
          <w:sz w:val="24"/>
          <w:u w:val="single"/>
        </w:rPr>
      </w:pPr>
      <w:r w:rsidRPr="00545850">
        <w:rPr>
          <w:rFonts w:ascii="Courier New" w:hAnsi="Courier New" w:cs="Courier New"/>
          <w:b/>
          <w:sz w:val="24"/>
          <w:u w:val="single"/>
        </w:rPr>
        <w:t>Rel</w:t>
      </w:r>
      <w:r>
        <w:rPr>
          <w:rFonts w:ascii="Courier New" w:hAnsi="Courier New" w:cs="Courier New"/>
          <w:b/>
          <w:sz w:val="24"/>
          <w:u w:val="single"/>
        </w:rPr>
        <w:t xml:space="preserve">ationship Between the Extent of the Different </w:t>
      </w:r>
    </w:p>
    <w:p w:rsidR="005C7BF2" w:rsidRDefault="005C7BF2" w:rsidP="005C7BF2">
      <w:pPr>
        <w:spacing w:after="0" w:line="240" w:lineRule="auto"/>
        <w:ind w:left="720" w:hanging="720"/>
        <w:rPr>
          <w:rFonts w:ascii="Courier New" w:hAnsi="Courier New" w:cs="Courier New"/>
          <w:b/>
          <w:sz w:val="24"/>
          <w:u w:val="single"/>
        </w:rPr>
      </w:pPr>
      <w:r>
        <w:rPr>
          <w:rFonts w:ascii="Courier New" w:hAnsi="Courier New" w:cs="Courier New"/>
          <w:b/>
          <w:sz w:val="24"/>
        </w:rPr>
        <w:tab/>
      </w:r>
      <w:r>
        <w:rPr>
          <w:rFonts w:ascii="Courier New" w:hAnsi="Courier New" w:cs="Courier New"/>
          <w:b/>
          <w:sz w:val="24"/>
          <w:u w:val="single"/>
        </w:rPr>
        <w:t xml:space="preserve">Reading </w:t>
      </w:r>
      <w:r w:rsidRPr="00545850">
        <w:rPr>
          <w:rFonts w:ascii="Courier New" w:hAnsi="Courier New" w:cs="Courier New"/>
          <w:b/>
          <w:sz w:val="24"/>
          <w:u w:val="single"/>
        </w:rPr>
        <w:t xml:space="preserve">Approaches by the Teacher-Respondents </w:t>
      </w:r>
    </w:p>
    <w:p w:rsidR="005C7BF2" w:rsidRDefault="005C7BF2" w:rsidP="005C7BF2">
      <w:pPr>
        <w:spacing w:after="0" w:line="240" w:lineRule="auto"/>
        <w:ind w:left="720" w:hanging="720"/>
        <w:rPr>
          <w:rFonts w:ascii="Courier New" w:hAnsi="Courier New" w:cs="Courier New"/>
          <w:b/>
          <w:sz w:val="24"/>
          <w:u w:val="single"/>
        </w:rPr>
      </w:pPr>
      <w:r>
        <w:rPr>
          <w:rFonts w:ascii="Courier New" w:hAnsi="Courier New" w:cs="Courier New"/>
          <w:b/>
          <w:sz w:val="24"/>
        </w:rPr>
        <w:tab/>
      </w:r>
      <w:r>
        <w:rPr>
          <w:rFonts w:ascii="Courier New" w:hAnsi="Courier New" w:cs="Courier New"/>
          <w:b/>
          <w:sz w:val="24"/>
          <w:u w:val="single"/>
        </w:rPr>
        <w:t xml:space="preserve">and the </w:t>
      </w:r>
      <w:r w:rsidRPr="00545850">
        <w:rPr>
          <w:rFonts w:ascii="Courier New" w:hAnsi="Courier New" w:cs="Courier New"/>
          <w:b/>
          <w:sz w:val="24"/>
          <w:u w:val="single"/>
        </w:rPr>
        <w:t>Reading Level of the Student-Respondents</w:t>
      </w:r>
    </w:p>
    <w:p w:rsidR="005C7BF2" w:rsidRDefault="005C7BF2" w:rsidP="005C7BF2">
      <w:pPr>
        <w:spacing w:after="0" w:line="240" w:lineRule="auto"/>
        <w:rPr>
          <w:rFonts w:ascii="Courier New" w:hAnsi="Courier New" w:cs="Courier New"/>
          <w:b/>
          <w:sz w:val="24"/>
          <w:u w:val="single"/>
        </w:rPr>
      </w:pP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t>Table 35 contains the relationship between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w:t>
      </w:r>
      <w:r>
        <w:rPr>
          <w:rFonts w:ascii="Courier New" w:hAnsi="Courier New" w:cs="Courier New"/>
          <w:sz w:val="24"/>
        </w:rPr>
        <w:lastRenderedPageBreak/>
        <w:t xml:space="preserve">teacher-respondents in terms of </w:t>
      </w:r>
      <w:r>
        <w:rPr>
          <w:rFonts w:ascii="Courier New" w:hAnsi="Courier New" w:cs="Courier New"/>
          <w:sz w:val="24"/>
          <w:szCs w:val="24"/>
        </w:rPr>
        <w:t xml:space="preserve">read aloud, shared reading, guided reading, language experience approach, independent reading, directed listening – thinking activity, use of the mother   tongue, and using multiple intelligences for literacy learning </w:t>
      </w:r>
      <w:r>
        <w:rPr>
          <w:rFonts w:ascii="Courier New" w:hAnsi="Courier New" w:cs="Courier New"/>
          <w:sz w:val="24"/>
        </w:rPr>
        <w:t>and the reading level of the student-r</w:t>
      </w:r>
      <w:r w:rsidRPr="00545850">
        <w:rPr>
          <w:rFonts w:ascii="Courier New" w:hAnsi="Courier New" w:cs="Courier New"/>
          <w:sz w:val="24"/>
        </w:rPr>
        <w:t>espondents</w:t>
      </w:r>
      <w:r>
        <w:rPr>
          <w:rFonts w:ascii="Courier New" w:hAnsi="Courier New" w:cs="Courier New"/>
          <w:sz w:val="24"/>
        </w:rPr>
        <w:t>.</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Read Aloud</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etween</w:t>
      </w:r>
      <w:r>
        <w:rPr>
          <w:rFonts w:ascii="Courier New" w:hAnsi="Courier New" w:cs="Courier New"/>
          <w:sz w:val="24"/>
        </w:rPr>
        <w:t xml:space="preserve">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read aloud</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with the use of the correlation coefficient, the calculated value was posted at .103 denoting a very weak linear association. To test further the significance of the coefficient, the Fisher’s t-test was employed whereby the computed value was posted at .254 with a p-value of .809.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read aloud</w:t>
      </w:r>
      <w:r>
        <w:rPr>
          <w:rFonts w:ascii="Courier New" w:hAnsi="Courier New" w:cs="Courier New"/>
          <w:sz w:val="24"/>
        </w:rPr>
        <w:t xml:space="preserve"> and the reading level of the student-</w:t>
      </w:r>
      <w:r>
        <w:rPr>
          <w:rFonts w:ascii="Courier New" w:hAnsi="Courier New" w:cs="Courier New"/>
          <w:sz w:val="24"/>
        </w:rPr>
        <w:lastRenderedPageBreak/>
        <w:t>r</w:t>
      </w:r>
      <w:r w:rsidRPr="00545850">
        <w:rPr>
          <w:rFonts w:ascii="Courier New" w:hAnsi="Courier New" w:cs="Courier New"/>
          <w:sz w:val="24"/>
        </w:rPr>
        <w:t>espondents</w:t>
      </w:r>
      <w:r>
        <w:rPr>
          <w:rFonts w:ascii="Courier New" w:hAnsi="Courier New" w:cs="Courier New"/>
          <w:sz w:val="24"/>
        </w:rPr>
        <w:t>.” This signified that the reading level of the student-respondents based on the result of the Phil-IRI was not significantly influenced by the extent of utilization of read aloud by the teacher-respondents as an approach to the teaching of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Shared Reading</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etween</w:t>
      </w:r>
      <w:r>
        <w:rPr>
          <w:rFonts w:ascii="Courier New" w:hAnsi="Courier New" w:cs="Courier New"/>
          <w:sz w:val="24"/>
        </w:rPr>
        <w:t xml:space="preserve">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shared reading</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with the use of the correlation coefficient, the calculated value was posted at .476 denoting a moderate linear association. To test further the significance of the coefficient, the Fisher’s t-test was employed whereby the computed value was posted at 1.326 with a p-value of .233.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shared reading</w:t>
      </w:r>
      <w:r>
        <w:rPr>
          <w:rFonts w:ascii="Courier New" w:hAnsi="Courier New" w:cs="Courier New"/>
          <w:sz w:val="24"/>
        </w:rPr>
        <w:t xml:space="preserve"> and the reading level of the student-</w:t>
      </w:r>
      <w:r>
        <w:rPr>
          <w:rFonts w:ascii="Courier New" w:hAnsi="Courier New" w:cs="Courier New"/>
          <w:sz w:val="24"/>
        </w:rPr>
        <w:lastRenderedPageBreak/>
        <w:t>r</w:t>
      </w:r>
      <w:r w:rsidRPr="00545850">
        <w:rPr>
          <w:rFonts w:ascii="Courier New" w:hAnsi="Courier New" w:cs="Courier New"/>
          <w:sz w:val="24"/>
        </w:rPr>
        <w:t>espondents</w:t>
      </w:r>
      <w:r>
        <w:rPr>
          <w:rFonts w:ascii="Courier New" w:hAnsi="Courier New" w:cs="Courier New"/>
          <w:sz w:val="24"/>
        </w:rPr>
        <w:t>.” This signified that the reading level of the student-respondents based on the result of the Phil-IRI was not significantly influenced by the extent of utilization of shared reading by the teacher-respondents as an approach to the teaching of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Guided Reading</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etween</w:t>
      </w:r>
      <w:r>
        <w:rPr>
          <w:rFonts w:ascii="Courier New" w:hAnsi="Courier New" w:cs="Courier New"/>
          <w:sz w:val="24"/>
        </w:rPr>
        <w:t xml:space="preserve">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guided reading</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with the use of the correlation coefficient, the calculated value was posted at .820 denoting a very strong linear association. To test further the significance of the coefficient, the Fisher’s t-test was employed whereby the computed value was posted at 3.509 with a p-value of .013.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greater than the critical value and the p-value turned lesser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significant. Following the decision rule, this gave the researcher enough evidence to reject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guided reading</w:t>
      </w:r>
      <w:r>
        <w:rPr>
          <w:rFonts w:ascii="Courier New" w:hAnsi="Courier New" w:cs="Courier New"/>
          <w:sz w:val="24"/>
        </w:rPr>
        <w:t xml:space="preserve"> and the reading level of the student-</w:t>
      </w:r>
      <w:r>
        <w:rPr>
          <w:rFonts w:ascii="Courier New" w:hAnsi="Courier New" w:cs="Courier New"/>
          <w:sz w:val="24"/>
        </w:rPr>
        <w:lastRenderedPageBreak/>
        <w:t>r</w:t>
      </w:r>
      <w:r w:rsidRPr="00545850">
        <w:rPr>
          <w:rFonts w:ascii="Courier New" w:hAnsi="Courier New" w:cs="Courier New"/>
          <w:sz w:val="24"/>
        </w:rPr>
        <w:t>espondents</w:t>
      </w:r>
      <w:r>
        <w:rPr>
          <w:rFonts w:ascii="Courier New" w:hAnsi="Courier New" w:cs="Courier New"/>
          <w:sz w:val="24"/>
        </w:rPr>
        <w:t>.” This signified that the reading level of the student-respondents based on the result of the Phil-IRI was significantly influenced by the extent of utilization of guided reading by the teacher-respondents as an approach to the teaching of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The coefficient being positive denoted a direct proportional linear relationship which signified that the more frequent the teacher-respondents utilized guided reading as an approach to teaching reading the higher reading level the student-respondents obtained.</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Language Experience Approach</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etween</w:t>
      </w:r>
      <w:r>
        <w:rPr>
          <w:rFonts w:ascii="Courier New" w:hAnsi="Courier New" w:cs="Courier New"/>
          <w:sz w:val="24"/>
        </w:rPr>
        <w:t xml:space="preserve">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language experience approach</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with the use of the correlation coefficient, the calculated value was posted at .278 denoting a weak linear association. To test further the significance of the coefficient, the Fisher’s t-test was employed whereby the computed value was posted at .709 with a p-value of .505.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lastRenderedPageBreak/>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language experience approach</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This signified that the reading level of the student-respondents based on the result of the Phil-IRI was not significantly influenced by the extent of utilization of language experience approach by the teacher-respondents as an approach to the teaching of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Independent Reading</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etween</w:t>
      </w:r>
      <w:r>
        <w:rPr>
          <w:rFonts w:ascii="Courier New" w:hAnsi="Courier New" w:cs="Courier New"/>
          <w:sz w:val="24"/>
        </w:rPr>
        <w:t xml:space="preserve">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independent reading</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with the use of the correlation coefficient, the calculated value was posted at .770 denoting a strong linear association. To test further the significance of the coefficient, the Fisher’s t-test was employed whereby the computed value was posted at 2.956 with a p-value of .025.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greater than the critical value and the p-value turned lesser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lastRenderedPageBreak/>
        <w:t>This denoted that the linear association between the aforesaid variables was significant. Following the decision rule, this gave the researcher enough evidence to reject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independent reading</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This signified that the reading level of the student-respondents based on the result of the Phil-IRI was significantly influenced by the extent of utilization of independent reading by the teacher-respondents as an approach to the teaching of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The coefficient being positive denoted a direct proportional linear relationship which signified that the more frequent the teacher-respondents utilized independent reading as an approach to teaching reading the higher reading level the student-respondents obtained.</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Directed Listening – Thinking Activity</w:t>
      </w:r>
      <w:r>
        <w:rPr>
          <w:rFonts w:ascii="Courier New" w:hAnsi="Courier New" w:cs="Courier New"/>
          <w:b/>
          <w:sz w:val="24"/>
        </w:rPr>
        <w:t xml:space="preserve">. </w:t>
      </w:r>
      <w:r w:rsidRPr="00E868B1">
        <w:rPr>
          <w:rFonts w:ascii="Courier New" w:hAnsi="Courier New" w:cs="Courier New"/>
          <w:sz w:val="24"/>
        </w:rPr>
        <w:t>In associating</w:t>
      </w:r>
    </w:p>
    <w:p w:rsidR="005C7BF2" w:rsidRDefault="005C7BF2" w:rsidP="005C7BF2">
      <w:pPr>
        <w:spacing w:after="0" w:line="480" w:lineRule="auto"/>
        <w:jc w:val="both"/>
        <w:rPr>
          <w:rFonts w:ascii="Courier New" w:hAnsi="Courier New" w:cs="Courier New"/>
          <w:sz w:val="24"/>
        </w:rPr>
      </w:pPr>
      <w:r w:rsidRPr="00E868B1">
        <w:rPr>
          <w:rFonts w:ascii="Courier New" w:hAnsi="Courier New" w:cs="Courier New"/>
          <w:sz w:val="24"/>
        </w:rPr>
        <w:t xml:space="preserve"> </w:t>
      </w:r>
      <w:r>
        <w:rPr>
          <w:rFonts w:ascii="Courier New" w:hAnsi="Courier New" w:cs="Courier New"/>
          <w:sz w:val="24"/>
        </w:rPr>
        <w:t>relationship b</w:t>
      </w:r>
      <w:r w:rsidRPr="00C56976">
        <w:rPr>
          <w:rFonts w:ascii="Courier New" w:hAnsi="Courier New" w:cs="Courier New"/>
          <w:sz w:val="24"/>
        </w:rPr>
        <w:t>etween</w:t>
      </w:r>
      <w:r>
        <w:rPr>
          <w:rFonts w:ascii="Courier New" w:hAnsi="Courier New" w:cs="Courier New"/>
          <w:sz w:val="24"/>
        </w:rPr>
        <w:t xml:space="preserve">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directed listening – thinking activity</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with the use of the correlation coefficient, the calculated value was posted at .796 denoting a strong linear association. To test further </w:t>
      </w:r>
      <w:r>
        <w:rPr>
          <w:rFonts w:ascii="Courier New" w:hAnsi="Courier New" w:cs="Courier New"/>
          <w:sz w:val="24"/>
        </w:rPr>
        <w:lastRenderedPageBreak/>
        <w:t xml:space="preserve">the significance of the coefficient, the Fisher’s t-test was employed whereby the computed value was posted at 3.221 with a p-value of .018.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greater than the critical value and the p-value turned lesser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significant. Following the decision rule, this gave the researcher enough evidence to reject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directed listening – thinking activity</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This signified that the reading level of the student-respondents based on the result of the Phil-IRI was significantly influenced by the extent of utilization of directed listening – thinking activity by the teacher-respondents as an approach to the </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teaching of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The coefficient being positive denoted a direct proportional linear relationship which signified that the more frequent the teacher-respondents utilized directed listening – thinking activity as an approach to teaching </w:t>
      </w:r>
      <w:r>
        <w:rPr>
          <w:rFonts w:ascii="Courier New" w:hAnsi="Courier New" w:cs="Courier New"/>
          <w:sz w:val="24"/>
        </w:rPr>
        <w:lastRenderedPageBreak/>
        <w:t>reading the higher reading level the student-respondents obtained.</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Use of the Mother Tongue</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etween</w:t>
      </w:r>
      <w:r>
        <w:rPr>
          <w:rFonts w:ascii="Courier New" w:hAnsi="Courier New" w:cs="Courier New"/>
          <w:sz w:val="24"/>
        </w:rPr>
        <w:t xml:space="preserve">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the </w:t>
      </w:r>
      <w:r>
        <w:rPr>
          <w:rFonts w:ascii="Courier New" w:hAnsi="Courier New" w:cs="Courier New"/>
          <w:sz w:val="24"/>
          <w:szCs w:val="24"/>
        </w:rPr>
        <w:t>use of mother tongue</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with the use of the correlation coefficient, the calculated value was posted at .658 denoting a strong linear association. To test further the significance of the coefficient, the Fisher’s t-test was employed whereby the computed value was posted at 2.140 with a p-value of .076.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lesser than the critical value and the p-value turned greater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This denoted that the linear association between the aforesaid variables was not significant. Following the decision rule, this gave the researcher enough evidence to accept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the use of the mother tongue</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This signified that the reading level of the student-respondents based on the result of the </w:t>
      </w:r>
      <w:r>
        <w:rPr>
          <w:rFonts w:ascii="Courier New" w:hAnsi="Courier New" w:cs="Courier New"/>
          <w:sz w:val="24"/>
        </w:rPr>
        <w:lastRenderedPageBreak/>
        <w:t>Phil-IRI was not significantly influenced by the extent of utilization of the mother tongue by the teacher-respondents as an approach to the teaching of reading.</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b/>
          <w:sz w:val="24"/>
          <w:u w:val="single"/>
        </w:rPr>
        <w:t>Using Multi Intelligences for Literacy Learning</w:t>
      </w:r>
      <w:r>
        <w:rPr>
          <w:rFonts w:ascii="Courier New" w:hAnsi="Courier New" w:cs="Courier New"/>
          <w:b/>
          <w:sz w:val="24"/>
        </w:rPr>
        <w:t xml:space="preserve">. </w:t>
      </w:r>
      <w:r w:rsidRPr="00E868B1">
        <w:rPr>
          <w:rFonts w:ascii="Courier New" w:hAnsi="Courier New" w:cs="Courier New"/>
          <w:sz w:val="24"/>
        </w:rPr>
        <w:t xml:space="preserve">In associating </w:t>
      </w:r>
      <w:r>
        <w:rPr>
          <w:rFonts w:ascii="Courier New" w:hAnsi="Courier New" w:cs="Courier New"/>
          <w:sz w:val="24"/>
        </w:rPr>
        <w:t>relationship b</w:t>
      </w:r>
      <w:r w:rsidRPr="00C56976">
        <w:rPr>
          <w:rFonts w:ascii="Courier New" w:hAnsi="Courier New" w:cs="Courier New"/>
          <w:sz w:val="24"/>
        </w:rPr>
        <w:t>etween</w:t>
      </w:r>
      <w:r>
        <w:rPr>
          <w:rFonts w:ascii="Courier New" w:hAnsi="Courier New" w:cs="Courier New"/>
          <w:sz w:val="24"/>
        </w:rPr>
        <w:t xml:space="preserve"> 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using multi intelligences for literacy learning</w:t>
      </w:r>
      <w:r>
        <w:rPr>
          <w:rFonts w:ascii="Courier New" w:hAnsi="Courier New" w:cs="Courier New"/>
          <w:sz w:val="24"/>
        </w:rPr>
        <w:t xml:space="preserve"> and the reading level of the student-r</w:t>
      </w:r>
      <w:r w:rsidRPr="00545850">
        <w:rPr>
          <w:rFonts w:ascii="Courier New" w:hAnsi="Courier New" w:cs="Courier New"/>
          <w:sz w:val="24"/>
        </w:rPr>
        <w:t>espondents</w:t>
      </w:r>
      <w:r>
        <w:rPr>
          <w:rFonts w:ascii="Courier New" w:hAnsi="Courier New" w:cs="Courier New"/>
          <w:sz w:val="24"/>
        </w:rPr>
        <w:t xml:space="preserve"> with the use of the correlation coefficient, the calculated value was posted at .777 denoting a strong linear association. To test further the significance of the coefficient, the Fisher’s t-test was employed whereby the computed value was posted at 3.023 with a p-value of .023. The critical value was set at </w:t>
      </w:r>
      <w:r>
        <w:rPr>
          <w:rFonts w:ascii="Courier New" w:hAnsi="Courier New" w:cs="Courier New"/>
          <w:sz w:val="24"/>
          <w:u w:val="single"/>
        </w:rPr>
        <w:t>+</w:t>
      </w:r>
      <w:r>
        <w:rPr>
          <w:rFonts w:ascii="Courier New" w:hAnsi="Courier New" w:cs="Courier New"/>
          <w:sz w:val="24"/>
        </w:rPr>
        <w:t xml:space="preserve">2.228 at df = 10 and α = .05. In the comparison, it was noted that the computed value turned greater than the critical value and the p-value turned lesser than the α.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This denoted that the linear association between the aforesaid variables was significant. </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Following the decision rule, this gave the researcher </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enough evidence to reject the null hypothesis stating, “there is no significant relationship b</w:t>
      </w:r>
      <w:r w:rsidRPr="00C56976">
        <w:rPr>
          <w:rFonts w:ascii="Courier New" w:hAnsi="Courier New" w:cs="Courier New"/>
          <w:sz w:val="24"/>
        </w:rPr>
        <w:t xml:space="preserve">etween </w:t>
      </w:r>
      <w:r>
        <w:rPr>
          <w:rFonts w:ascii="Courier New" w:hAnsi="Courier New" w:cs="Courier New"/>
          <w:sz w:val="24"/>
        </w:rPr>
        <w:t>the extent of u</w:t>
      </w:r>
      <w:r w:rsidRPr="00545850">
        <w:rPr>
          <w:rFonts w:ascii="Courier New" w:hAnsi="Courier New" w:cs="Courier New"/>
          <w:sz w:val="24"/>
        </w:rPr>
        <w:t xml:space="preserve">tilization </w:t>
      </w:r>
      <w:r>
        <w:rPr>
          <w:rFonts w:ascii="Courier New" w:hAnsi="Courier New" w:cs="Courier New"/>
          <w:sz w:val="24"/>
        </w:rPr>
        <w:t xml:space="preserve">of the different reading approaches by the teacher-respondents in terms of </w:t>
      </w:r>
      <w:r>
        <w:rPr>
          <w:rFonts w:ascii="Courier New" w:hAnsi="Courier New" w:cs="Courier New"/>
          <w:sz w:val="24"/>
          <w:szCs w:val="24"/>
        </w:rPr>
        <w:t>using multi intelligences for literacy learning</w:t>
      </w:r>
      <w:r>
        <w:rPr>
          <w:rFonts w:ascii="Courier New" w:hAnsi="Courier New" w:cs="Courier New"/>
          <w:sz w:val="24"/>
        </w:rPr>
        <w:t xml:space="preserve"> and the reading level of the student-</w:t>
      </w:r>
      <w:r>
        <w:rPr>
          <w:rFonts w:ascii="Courier New" w:hAnsi="Courier New" w:cs="Courier New"/>
          <w:sz w:val="24"/>
        </w:rPr>
        <w:lastRenderedPageBreak/>
        <w:t>r</w:t>
      </w:r>
      <w:r w:rsidRPr="00545850">
        <w:rPr>
          <w:rFonts w:ascii="Courier New" w:hAnsi="Courier New" w:cs="Courier New"/>
          <w:sz w:val="24"/>
        </w:rPr>
        <w:t>espondents</w:t>
      </w:r>
      <w:r>
        <w:rPr>
          <w:rFonts w:ascii="Courier New" w:hAnsi="Courier New" w:cs="Courier New"/>
          <w:sz w:val="24"/>
        </w:rPr>
        <w:t>.” This signified that the reading level of the student-respondents based on the result of the Phil-IRI was</w:t>
      </w:r>
    </w:p>
    <w:p w:rsidR="005C7BF2" w:rsidRPr="004220C1" w:rsidRDefault="005C7BF2" w:rsidP="005C7BF2">
      <w:pPr>
        <w:spacing w:after="0" w:line="240" w:lineRule="auto"/>
        <w:ind w:firstLine="720"/>
        <w:jc w:val="both"/>
        <w:rPr>
          <w:rFonts w:ascii="Courier New" w:hAnsi="Courier New" w:cs="Courier New"/>
          <w:sz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Table 35</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 xml:space="preserve">Relationship Between the Extent of Utilization of the Different Reading Approaches by the Teacher-Respondents </w:t>
      </w:r>
    </w:p>
    <w:p w:rsidR="005C7BF2" w:rsidRDefault="005C7BF2" w:rsidP="005C7BF2">
      <w:pPr>
        <w:spacing w:after="0" w:line="240" w:lineRule="auto"/>
        <w:jc w:val="center"/>
        <w:rPr>
          <w:rFonts w:ascii="Courier New" w:hAnsi="Courier New" w:cs="Courier New"/>
          <w:b/>
          <w:sz w:val="24"/>
        </w:rPr>
      </w:pPr>
      <w:r>
        <w:rPr>
          <w:rFonts w:ascii="Courier New" w:hAnsi="Courier New" w:cs="Courier New"/>
          <w:b/>
          <w:sz w:val="24"/>
        </w:rPr>
        <w:t>and the Reading Level of the Student-Respondents</w:t>
      </w:r>
    </w:p>
    <w:p w:rsidR="005C7BF2" w:rsidRDefault="005C7BF2" w:rsidP="005C7BF2">
      <w:pPr>
        <w:spacing w:after="0" w:line="240" w:lineRule="auto"/>
        <w:jc w:val="center"/>
        <w:rPr>
          <w:rFonts w:ascii="Courier New" w:hAnsi="Courier New" w:cs="Courier New"/>
          <w:b/>
          <w:sz w:val="24"/>
        </w:rPr>
      </w:pPr>
    </w:p>
    <w:tbl>
      <w:tblPr>
        <w:tblStyle w:val="TableGrid"/>
        <w:tblW w:w="0" w:type="auto"/>
        <w:tblLayout w:type="fixed"/>
        <w:tblLook w:val="04A0" w:firstRow="1" w:lastRow="0" w:firstColumn="1" w:lastColumn="0" w:noHBand="0" w:noVBand="1"/>
      </w:tblPr>
      <w:tblGrid>
        <w:gridCol w:w="1818"/>
        <w:gridCol w:w="1246"/>
        <w:gridCol w:w="1364"/>
        <w:gridCol w:w="1427"/>
        <w:gridCol w:w="1332"/>
        <w:gridCol w:w="1669"/>
      </w:tblGrid>
      <w:tr w:rsidR="005C7BF2" w:rsidRPr="000A44B3" w:rsidTr="005B4567">
        <w:tc>
          <w:tcPr>
            <w:tcW w:w="1818" w:type="dxa"/>
            <w:vMerge w:val="restart"/>
            <w:tcBorders>
              <w:top w:val="double" w:sz="12" w:space="0" w:color="auto"/>
              <w:left w:val="nil"/>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r w:rsidRPr="000A44B3">
              <w:rPr>
                <w:rFonts w:ascii="Courier New" w:hAnsi="Courier New" w:cs="Courier New"/>
                <w:b/>
                <w:sz w:val="20"/>
              </w:rPr>
              <w:t>Reading Approaches</w:t>
            </w:r>
          </w:p>
        </w:tc>
        <w:tc>
          <w:tcPr>
            <w:tcW w:w="2610" w:type="dxa"/>
            <w:gridSpan w:val="2"/>
            <w:tcBorders>
              <w:top w:val="doub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r w:rsidRPr="000A44B3">
              <w:rPr>
                <w:rFonts w:ascii="Courier New" w:hAnsi="Courier New" w:cs="Courier New"/>
                <w:b/>
                <w:sz w:val="20"/>
              </w:rPr>
              <w:t>Linear Association</w:t>
            </w:r>
          </w:p>
        </w:tc>
        <w:tc>
          <w:tcPr>
            <w:tcW w:w="1427" w:type="dxa"/>
            <w:vMerge w:val="restart"/>
            <w:tcBorders>
              <w:top w:val="doub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r w:rsidRPr="000A44B3">
              <w:rPr>
                <w:rFonts w:ascii="Courier New" w:hAnsi="Courier New" w:cs="Courier New"/>
                <w:b/>
                <w:sz w:val="20"/>
              </w:rPr>
              <w:t>Fisher’s t-Value</w:t>
            </w:r>
          </w:p>
        </w:tc>
        <w:tc>
          <w:tcPr>
            <w:tcW w:w="1332" w:type="dxa"/>
            <w:vMerge w:val="restart"/>
            <w:tcBorders>
              <w:top w:val="doub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r w:rsidRPr="000A44B3">
              <w:rPr>
                <w:rFonts w:ascii="Courier New" w:hAnsi="Courier New" w:cs="Courier New"/>
                <w:b/>
                <w:sz w:val="20"/>
              </w:rPr>
              <w:t>p-Value</w:t>
            </w:r>
          </w:p>
        </w:tc>
        <w:tc>
          <w:tcPr>
            <w:tcW w:w="1669" w:type="dxa"/>
            <w:vMerge w:val="restart"/>
            <w:tcBorders>
              <w:top w:val="double" w:sz="12" w:space="0" w:color="auto"/>
              <w:left w:val="single" w:sz="12" w:space="0" w:color="auto"/>
              <w:bottom w:val="single" w:sz="12" w:space="0" w:color="auto"/>
              <w:right w:val="nil"/>
            </w:tcBorders>
            <w:vAlign w:val="center"/>
          </w:tcPr>
          <w:p w:rsidR="005C7BF2" w:rsidRPr="000A44B3" w:rsidRDefault="005C7BF2" w:rsidP="005B4567">
            <w:pPr>
              <w:jc w:val="center"/>
              <w:rPr>
                <w:rFonts w:ascii="Courier New" w:hAnsi="Courier New" w:cs="Courier New"/>
                <w:b/>
                <w:sz w:val="20"/>
              </w:rPr>
            </w:pPr>
            <w:r w:rsidRPr="000A44B3">
              <w:rPr>
                <w:rFonts w:ascii="Courier New" w:hAnsi="Courier New" w:cs="Courier New"/>
                <w:b/>
                <w:sz w:val="20"/>
              </w:rPr>
              <w:t>Evaluation/ Decision</w:t>
            </w:r>
          </w:p>
        </w:tc>
      </w:tr>
      <w:tr w:rsidR="005C7BF2" w:rsidRPr="000A44B3" w:rsidTr="005B4567">
        <w:tc>
          <w:tcPr>
            <w:tcW w:w="1818" w:type="dxa"/>
            <w:vMerge/>
            <w:tcBorders>
              <w:top w:val="single" w:sz="12" w:space="0" w:color="auto"/>
              <w:left w:val="nil"/>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p>
        </w:tc>
        <w:tc>
          <w:tcPr>
            <w:tcW w:w="1246" w:type="dxa"/>
            <w:tcBorders>
              <w:top w:val="sing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r w:rsidRPr="000A44B3">
              <w:rPr>
                <w:rFonts w:ascii="Courier New" w:hAnsi="Courier New" w:cs="Courier New"/>
                <w:b/>
                <w:sz w:val="20"/>
              </w:rPr>
              <w:t>Coeffi-cient</w:t>
            </w:r>
          </w:p>
        </w:tc>
        <w:tc>
          <w:tcPr>
            <w:tcW w:w="1364" w:type="dxa"/>
            <w:tcBorders>
              <w:top w:val="sing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r w:rsidRPr="000A44B3">
              <w:rPr>
                <w:rFonts w:ascii="Courier New" w:hAnsi="Courier New" w:cs="Courier New"/>
                <w:b/>
                <w:sz w:val="20"/>
              </w:rPr>
              <w:t>Degree</w:t>
            </w:r>
          </w:p>
        </w:tc>
        <w:tc>
          <w:tcPr>
            <w:tcW w:w="1427" w:type="dxa"/>
            <w:vMerge/>
            <w:tcBorders>
              <w:top w:val="sing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p>
        </w:tc>
        <w:tc>
          <w:tcPr>
            <w:tcW w:w="1332" w:type="dxa"/>
            <w:vMerge/>
            <w:tcBorders>
              <w:top w:val="single" w:sz="12" w:space="0" w:color="auto"/>
              <w:left w:val="single" w:sz="12" w:space="0" w:color="auto"/>
              <w:bottom w:val="single" w:sz="12" w:space="0" w:color="auto"/>
              <w:right w:val="single" w:sz="12" w:space="0" w:color="auto"/>
            </w:tcBorders>
            <w:vAlign w:val="center"/>
          </w:tcPr>
          <w:p w:rsidR="005C7BF2" w:rsidRPr="000A44B3" w:rsidRDefault="005C7BF2" w:rsidP="005B4567">
            <w:pPr>
              <w:jc w:val="center"/>
              <w:rPr>
                <w:rFonts w:ascii="Courier New" w:hAnsi="Courier New" w:cs="Courier New"/>
                <w:b/>
                <w:sz w:val="20"/>
              </w:rPr>
            </w:pPr>
          </w:p>
        </w:tc>
        <w:tc>
          <w:tcPr>
            <w:tcW w:w="1669" w:type="dxa"/>
            <w:vMerge/>
            <w:tcBorders>
              <w:top w:val="single" w:sz="12" w:space="0" w:color="auto"/>
              <w:left w:val="single" w:sz="12" w:space="0" w:color="auto"/>
              <w:bottom w:val="single" w:sz="12" w:space="0" w:color="auto"/>
              <w:right w:val="nil"/>
            </w:tcBorders>
            <w:vAlign w:val="center"/>
          </w:tcPr>
          <w:p w:rsidR="005C7BF2" w:rsidRPr="000A44B3" w:rsidRDefault="005C7BF2" w:rsidP="005B4567">
            <w:pPr>
              <w:jc w:val="center"/>
              <w:rPr>
                <w:rFonts w:ascii="Courier New" w:hAnsi="Courier New" w:cs="Courier New"/>
                <w:b/>
                <w:sz w:val="20"/>
              </w:rPr>
            </w:pPr>
          </w:p>
        </w:tc>
      </w:tr>
      <w:tr w:rsidR="005C7BF2" w:rsidRPr="000A44B3" w:rsidTr="005B4567">
        <w:tc>
          <w:tcPr>
            <w:tcW w:w="1818" w:type="dxa"/>
            <w:tcBorders>
              <w:top w:val="single" w:sz="12" w:space="0" w:color="auto"/>
              <w:left w:val="nil"/>
              <w:right w:val="nil"/>
            </w:tcBorders>
            <w:vAlign w:val="center"/>
          </w:tcPr>
          <w:p w:rsidR="005C7BF2" w:rsidRPr="000A44B3" w:rsidRDefault="005C7BF2" w:rsidP="005B4567">
            <w:pPr>
              <w:ind w:left="180" w:hanging="180"/>
              <w:rPr>
                <w:rFonts w:ascii="Courier New" w:hAnsi="Courier New" w:cs="Courier New"/>
                <w:sz w:val="20"/>
              </w:rPr>
            </w:pPr>
            <w:r w:rsidRPr="000A44B3">
              <w:rPr>
                <w:rFonts w:ascii="Courier New" w:hAnsi="Courier New" w:cs="Courier New"/>
                <w:sz w:val="20"/>
              </w:rPr>
              <w:t>Read Aloud</w:t>
            </w:r>
          </w:p>
        </w:tc>
        <w:tc>
          <w:tcPr>
            <w:tcW w:w="1246"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.103</w:t>
            </w:r>
          </w:p>
        </w:tc>
        <w:tc>
          <w:tcPr>
            <w:tcW w:w="1364"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Very Weak</w:t>
            </w:r>
          </w:p>
        </w:tc>
        <w:tc>
          <w:tcPr>
            <w:tcW w:w="1427"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.254</w:t>
            </w:r>
          </w:p>
        </w:tc>
        <w:tc>
          <w:tcPr>
            <w:tcW w:w="1332"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.809</w:t>
            </w:r>
          </w:p>
        </w:tc>
        <w:tc>
          <w:tcPr>
            <w:tcW w:w="1669" w:type="dxa"/>
            <w:tcBorders>
              <w:top w:val="single" w:sz="12" w:space="0" w:color="auto"/>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NS / Accept Ho.</w:t>
            </w:r>
          </w:p>
        </w:tc>
      </w:tr>
      <w:tr w:rsidR="005C7BF2" w:rsidRPr="000A44B3" w:rsidTr="005B4567">
        <w:tc>
          <w:tcPr>
            <w:tcW w:w="1818" w:type="dxa"/>
            <w:tcBorders>
              <w:left w:val="nil"/>
              <w:right w:val="nil"/>
            </w:tcBorders>
            <w:vAlign w:val="center"/>
          </w:tcPr>
          <w:p w:rsidR="005C7BF2" w:rsidRPr="000A44B3" w:rsidRDefault="005C7BF2" w:rsidP="005B4567">
            <w:pPr>
              <w:ind w:left="180" w:hanging="180"/>
              <w:rPr>
                <w:rFonts w:ascii="Courier New" w:hAnsi="Courier New" w:cs="Courier New"/>
                <w:sz w:val="20"/>
              </w:rPr>
            </w:pPr>
            <w:r w:rsidRPr="000A44B3">
              <w:rPr>
                <w:rFonts w:ascii="Courier New" w:hAnsi="Courier New" w:cs="Courier New"/>
                <w:sz w:val="20"/>
              </w:rPr>
              <w:t>Shared Reading</w:t>
            </w:r>
          </w:p>
        </w:tc>
        <w:tc>
          <w:tcPr>
            <w:tcW w:w="1246"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.476</w:t>
            </w:r>
          </w:p>
        </w:tc>
        <w:tc>
          <w:tcPr>
            <w:tcW w:w="1364"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Moderate</w:t>
            </w:r>
          </w:p>
        </w:tc>
        <w:tc>
          <w:tcPr>
            <w:tcW w:w="1427"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1.326</w:t>
            </w:r>
          </w:p>
        </w:tc>
        <w:tc>
          <w:tcPr>
            <w:tcW w:w="1332"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.233</w:t>
            </w:r>
          </w:p>
        </w:tc>
        <w:tc>
          <w:tcPr>
            <w:tcW w:w="1669"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NS / Accept Ho.</w:t>
            </w:r>
          </w:p>
        </w:tc>
      </w:tr>
      <w:tr w:rsidR="005C7BF2" w:rsidRPr="000A44B3" w:rsidTr="005B4567">
        <w:tc>
          <w:tcPr>
            <w:tcW w:w="1818" w:type="dxa"/>
            <w:tcBorders>
              <w:left w:val="nil"/>
              <w:right w:val="nil"/>
            </w:tcBorders>
            <w:vAlign w:val="center"/>
          </w:tcPr>
          <w:p w:rsidR="005C7BF2" w:rsidRPr="000A44B3" w:rsidRDefault="005C7BF2" w:rsidP="005B4567">
            <w:pPr>
              <w:ind w:left="180" w:hanging="180"/>
              <w:rPr>
                <w:rFonts w:ascii="Courier New" w:hAnsi="Courier New" w:cs="Courier New"/>
                <w:sz w:val="20"/>
              </w:rPr>
            </w:pPr>
            <w:r w:rsidRPr="000A44B3">
              <w:rPr>
                <w:rFonts w:ascii="Courier New" w:hAnsi="Courier New" w:cs="Courier New"/>
                <w:sz w:val="20"/>
              </w:rPr>
              <w:t>Guided Reading</w:t>
            </w:r>
          </w:p>
        </w:tc>
        <w:tc>
          <w:tcPr>
            <w:tcW w:w="1246"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.820</w:t>
            </w:r>
          </w:p>
        </w:tc>
        <w:tc>
          <w:tcPr>
            <w:tcW w:w="1364"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Very Strong</w:t>
            </w:r>
          </w:p>
        </w:tc>
        <w:tc>
          <w:tcPr>
            <w:tcW w:w="1427"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3.509</w:t>
            </w:r>
          </w:p>
        </w:tc>
        <w:tc>
          <w:tcPr>
            <w:tcW w:w="1332"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.013</w:t>
            </w:r>
          </w:p>
        </w:tc>
        <w:tc>
          <w:tcPr>
            <w:tcW w:w="1669"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S / Reject Ho.</w:t>
            </w:r>
          </w:p>
        </w:tc>
      </w:tr>
      <w:tr w:rsidR="005C7BF2" w:rsidRPr="000A44B3" w:rsidTr="005B4567">
        <w:tc>
          <w:tcPr>
            <w:tcW w:w="1818" w:type="dxa"/>
            <w:tcBorders>
              <w:left w:val="nil"/>
              <w:right w:val="nil"/>
            </w:tcBorders>
            <w:vAlign w:val="center"/>
          </w:tcPr>
          <w:p w:rsidR="005C7BF2" w:rsidRPr="000A44B3" w:rsidRDefault="005C7BF2" w:rsidP="005B4567">
            <w:pPr>
              <w:ind w:left="180" w:hanging="180"/>
              <w:rPr>
                <w:rFonts w:ascii="Courier New" w:hAnsi="Courier New" w:cs="Courier New"/>
                <w:sz w:val="20"/>
              </w:rPr>
            </w:pPr>
            <w:r w:rsidRPr="000A44B3">
              <w:rPr>
                <w:rFonts w:ascii="Courier New" w:hAnsi="Courier New" w:cs="Courier New"/>
                <w:sz w:val="20"/>
              </w:rPr>
              <w:t>Language Experience Approach</w:t>
            </w:r>
          </w:p>
        </w:tc>
        <w:tc>
          <w:tcPr>
            <w:tcW w:w="1246"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.278</w:t>
            </w:r>
          </w:p>
        </w:tc>
        <w:tc>
          <w:tcPr>
            <w:tcW w:w="1364"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Weak</w:t>
            </w:r>
          </w:p>
        </w:tc>
        <w:tc>
          <w:tcPr>
            <w:tcW w:w="1427"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.709</w:t>
            </w:r>
          </w:p>
        </w:tc>
        <w:tc>
          <w:tcPr>
            <w:tcW w:w="1332"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.505</w:t>
            </w:r>
          </w:p>
        </w:tc>
        <w:tc>
          <w:tcPr>
            <w:tcW w:w="1669"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NS / Accept Ho.</w:t>
            </w:r>
          </w:p>
        </w:tc>
      </w:tr>
      <w:tr w:rsidR="005C7BF2" w:rsidRPr="000A44B3" w:rsidTr="005B4567">
        <w:tc>
          <w:tcPr>
            <w:tcW w:w="1818" w:type="dxa"/>
            <w:tcBorders>
              <w:left w:val="nil"/>
              <w:right w:val="nil"/>
            </w:tcBorders>
            <w:vAlign w:val="center"/>
          </w:tcPr>
          <w:p w:rsidR="005C7BF2" w:rsidRPr="000A44B3" w:rsidRDefault="005C7BF2" w:rsidP="005B4567">
            <w:pPr>
              <w:ind w:left="180" w:hanging="180"/>
              <w:rPr>
                <w:rFonts w:ascii="Courier New" w:hAnsi="Courier New" w:cs="Courier New"/>
                <w:sz w:val="20"/>
              </w:rPr>
            </w:pPr>
            <w:r w:rsidRPr="000A44B3">
              <w:rPr>
                <w:rFonts w:ascii="Courier New" w:hAnsi="Courier New" w:cs="Courier New"/>
                <w:sz w:val="20"/>
              </w:rPr>
              <w:t>Independent Reading</w:t>
            </w:r>
          </w:p>
        </w:tc>
        <w:tc>
          <w:tcPr>
            <w:tcW w:w="1246"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.770</w:t>
            </w:r>
          </w:p>
        </w:tc>
        <w:tc>
          <w:tcPr>
            <w:tcW w:w="1364"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Strong</w:t>
            </w:r>
          </w:p>
        </w:tc>
        <w:tc>
          <w:tcPr>
            <w:tcW w:w="1427"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2.956</w:t>
            </w:r>
          </w:p>
        </w:tc>
        <w:tc>
          <w:tcPr>
            <w:tcW w:w="1332"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.025</w:t>
            </w:r>
          </w:p>
        </w:tc>
        <w:tc>
          <w:tcPr>
            <w:tcW w:w="1669"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S / Reject Ho.</w:t>
            </w:r>
          </w:p>
        </w:tc>
      </w:tr>
      <w:tr w:rsidR="005C7BF2" w:rsidRPr="000A44B3" w:rsidTr="005B4567">
        <w:tc>
          <w:tcPr>
            <w:tcW w:w="1818" w:type="dxa"/>
            <w:tcBorders>
              <w:left w:val="nil"/>
              <w:right w:val="nil"/>
            </w:tcBorders>
            <w:vAlign w:val="center"/>
          </w:tcPr>
          <w:p w:rsidR="005C7BF2" w:rsidRPr="000A44B3" w:rsidRDefault="005C7BF2" w:rsidP="005B4567">
            <w:pPr>
              <w:ind w:left="180" w:hanging="180"/>
              <w:rPr>
                <w:rFonts w:ascii="Courier New" w:hAnsi="Courier New" w:cs="Courier New"/>
                <w:sz w:val="20"/>
              </w:rPr>
            </w:pPr>
            <w:r w:rsidRPr="000A44B3">
              <w:rPr>
                <w:rFonts w:ascii="Courier New" w:hAnsi="Courier New" w:cs="Courier New"/>
                <w:sz w:val="20"/>
              </w:rPr>
              <w:t>Directed Listening</w:t>
            </w:r>
          </w:p>
        </w:tc>
        <w:tc>
          <w:tcPr>
            <w:tcW w:w="1246"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.796</w:t>
            </w:r>
          </w:p>
        </w:tc>
        <w:tc>
          <w:tcPr>
            <w:tcW w:w="1364"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Strong</w:t>
            </w:r>
          </w:p>
        </w:tc>
        <w:tc>
          <w:tcPr>
            <w:tcW w:w="1427"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3.221</w:t>
            </w:r>
          </w:p>
        </w:tc>
        <w:tc>
          <w:tcPr>
            <w:tcW w:w="1332"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.018</w:t>
            </w:r>
          </w:p>
        </w:tc>
        <w:tc>
          <w:tcPr>
            <w:tcW w:w="1669"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S / Reject Ho.</w:t>
            </w:r>
          </w:p>
        </w:tc>
      </w:tr>
      <w:tr w:rsidR="005C7BF2" w:rsidRPr="000A44B3" w:rsidTr="005B4567">
        <w:tc>
          <w:tcPr>
            <w:tcW w:w="1818" w:type="dxa"/>
            <w:tcBorders>
              <w:left w:val="nil"/>
              <w:right w:val="nil"/>
            </w:tcBorders>
            <w:vAlign w:val="center"/>
          </w:tcPr>
          <w:p w:rsidR="005C7BF2" w:rsidRPr="000A44B3" w:rsidRDefault="005C7BF2" w:rsidP="005B4567">
            <w:pPr>
              <w:ind w:left="180" w:hanging="180"/>
              <w:rPr>
                <w:rFonts w:ascii="Courier New" w:hAnsi="Courier New" w:cs="Courier New"/>
                <w:sz w:val="20"/>
              </w:rPr>
            </w:pPr>
            <w:r w:rsidRPr="000A44B3">
              <w:rPr>
                <w:rFonts w:ascii="Courier New" w:hAnsi="Courier New" w:cs="Courier New"/>
                <w:sz w:val="20"/>
              </w:rPr>
              <w:t>Use of Mother Tongue</w:t>
            </w:r>
          </w:p>
        </w:tc>
        <w:tc>
          <w:tcPr>
            <w:tcW w:w="1246"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.658</w:t>
            </w:r>
          </w:p>
        </w:tc>
        <w:tc>
          <w:tcPr>
            <w:tcW w:w="1364"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Strong</w:t>
            </w:r>
          </w:p>
        </w:tc>
        <w:tc>
          <w:tcPr>
            <w:tcW w:w="1427"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2.140</w:t>
            </w:r>
          </w:p>
        </w:tc>
        <w:tc>
          <w:tcPr>
            <w:tcW w:w="1332"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.076</w:t>
            </w:r>
          </w:p>
        </w:tc>
        <w:tc>
          <w:tcPr>
            <w:tcW w:w="1669" w:type="dxa"/>
            <w:tcBorders>
              <w:left w:val="nil"/>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NS / Accept Ho.</w:t>
            </w:r>
          </w:p>
        </w:tc>
      </w:tr>
      <w:tr w:rsidR="005C7BF2" w:rsidRPr="000A44B3" w:rsidTr="005B4567">
        <w:tc>
          <w:tcPr>
            <w:tcW w:w="1818" w:type="dxa"/>
            <w:tcBorders>
              <w:left w:val="nil"/>
              <w:bottom w:val="double" w:sz="12" w:space="0" w:color="auto"/>
              <w:right w:val="nil"/>
            </w:tcBorders>
            <w:vAlign w:val="center"/>
          </w:tcPr>
          <w:p w:rsidR="005C7BF2" w:rsidRPr="000A44B3" w:rsidRDefault="005C7BF2" w:rsidP="005B4567">
            <w:pPr>
              <w:ind w:left="180" w:hanging="180"/>
              <w:rPr>
                <w:rFonts w:ascii="Courier New" w:hAnsi="Courier New" w:cs="Courier New"/>
                <w:sz w:val="20"/>
              </w:rPr>
            </w:pPr>
            <w:r w:rsidRPr="000A44B3">
              <w:rPr>
                <w:rFonts w:ascii="Courier New" w:hAnsi="Courier New" w:cs="Courier New"/>
                <w:sz w:val="20"/>
              </w:rPr>
              <w:t>Using Multiple Intelli-gences for literacy Learning</w:t>
            </w:r>
          </w:p>
        </w:tc>
        <w:tc>
          <w:tcPr>
            <w:tcW w:w="1246"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.777</w:t>
            </w:r>
          </w:p>
        </w:tc>
        <w:tc>
          <w:tcPr>
            <w:tcW w:w="1364"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Strong</w:t>
            </w:r>
          </w:p>
        </w:tc>
        <w:tc>
          <w:tcPr>
            <w:tcW w:w="1427"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3.023</w:t>
            </w:r>
          </w:p>
        </w:tc>
        <w:tc>
          <w:tcPr>
            <w:tcW w:w="1332"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.023</w:t>
            </w:r>
          </w:p>
        </w:tc>
        <w:tc>
          <w:tcPr>
            <w:tcW w:w="1669" w:type="dxa"/>
            <w:tcBorders>
              <w:left w:val="nil"/>
              <w:bottom w:val="double" w:sz="12" w:space="0" w:color="auto"/>
              <w:right w:val="nil"/>
            </w:tcBorders>
            <w:vAlign w:val="center"/>
          </w:tcPr>
          <w:p w:rsidR="005C7BF2" w:rsidRPr="000A44B3" w:rsidRDefault="005C7BF2" w:rsidP="005B4567">
            <w:pPr>
              <w:jc w:val="center"/>
              <w:rPr>
                <w:rFonts w:ascii="Courier New" w:hAnsi="Courier New" w:cs="Courier New"/>
                <w:sz w:val="20"/>
              </w:rPr>
            </w:pPr>
            <w:r w:rsidRPr="000A44B3">
              <w:rPr>
                <w:rFonts w:ascii="Courier New" w:hAnsi="Courier New" w:cs="Courier New"/>
                <w:sz w:val="20"/>
              </w:rPr>
              <w:t>S / Reject Ho.</w:t>
            </w:r>
          </w:p>
        </w:tc>
      </w:tr>
    </w:tbl>
    <w:p w:rsidR="005C7BF2" w:rsidRDefault="005C7BF2" w:rsidP="005C7BF2">
      <w:pPr>
        <w:spacing w:after="0" w:line="240" w:lineRule="auto"/>
        <w:rPr>
          <w:rFonts w:ascii="Courier New" w:hAnsi="Courier New" w:cs="Courier New"/>
          <w:b/>
          <w:i/>
        </w:rPr>
      </w:pPr>
    </w:p>
    <w:p w:rsidR="005C7BF2" w:rsidRDefault="005C7BF2" w:rsidP="005C7BF2">
      <w:pPr>
        <w:spacing w:after="0" w:line="240" w:lineRule="auto"/>
        <w:rPr>
          <w:rFonts w:ascii="Courier New" w:hAnsi="Courier New" w:cs="Courier New"/>
        </w:rPr>
      </w:pPr>
      <w:r w:rsidRPr="00DA4287">
        <w:rPr>
          <w:rFonts w:ascii="Courier New" w:hAnsi="Courier New" w:cs="Courier New"/>
        </w:rPr>
        <w:t>Fisher’s t-critical =</w:t>
      </w:r>
      <w:r>
        <w:rPr>
          <w:rFonts w:ascii="Courier New" w:hAnsi="Courier New" w:cs="Courier New"/>
          <w:u w:val="single"/>
        </w:rPr>
        <w:t>+</w:t>
      </w:r>
      <w:r>
        <w:rPr>
          <w:rFonts w:ascii="Courier New" w:hAnsi="Courier New" w:cs="Courier New"/>
        </w:rPr>
        <w:t>2.228</w:t>
      </w:r>
    </w:p>
    <w:p w:rsidR="005C7BF2" w:rsidRPr="00DA4287" w:rsidRDefault="005C7BF2" w:rsidP="005C7BF2">
      <w:pPr>
        <w:spacing w:after="0" w:line="240" w:lineRule="auto"/>
        <w:rPr>
          <w:rFonts w:ascii="Courier New" w:hAnsi="Courier New" w:cs="Courier New"/>
        </w:rPr>
      </w:pPr>
      <w:r>
        <w:rPr>
          <w:rFonts w:ascii="Courier New" w:hAnsi="Courier New" w:cs="Courier New"/>
        </w:rPr>
        <w:t>df = 10</w:t>
      </w:r>
    </w:p>
    <w:p w:rsidR="005C7BF2" w:rsidRDefault="005C7BF2" w:rsidP="005C7BF2">
      <w:pPr>
        <w:spacing w:after="0" w:line="240" w:lineRule="auto"/>
        <w:rPr>
          <w:rFonts w:ascii="Courier New" w:hAnsi="Courier New" w:cs="Courier New"/>
        </w:rPr>
      </w:pPr>
      <w:r w:rsidRPr="00DA4287">
        <w:rPr>
          <w:rFonts w:ascii="Courier New" w:hAnsi="Courier New" w:cs="Courier New"/>
        </w:rPr>
        <w:t>α = .05</w:t>
      </w:r>
    </w:p>
    <w:p w:rsidR="005C7BF2" w:rsidRDefault="005C7BF2" w:rsidP="005C7BF2">
      <w:pPr>
        <w:spacing w:after="0" w:line="240" w:lineRule="auto"/>
        <w:rPr>
          <w:rFonts w:ascii="Courier New" w:hAnsi="Courier New" w:cs="Courier New"/>
        </w:rPr>
      </w:pPr>
      <w:r>
        <w:rPr>
          <w:rFonts w:ascii="Courier New" w:hAnsi="Courier New" w:cs="Courier New"/>
        </w:rPr>
        <w:t>S  = Significant</w:t>
      </w:r>
    </w:p>
    <w:p w:rsidR="005C7BF2" w:rsidRDefault="005C7BF2" w:rsidP="005C7BF2">
      <w:pPr>
        <w:spacing w:after="0" w:line="240" w:lineRule="auto"/>
        <w:rPr>
          <w:rFonts w:ascii="Courier New" w:hAnsi="Courier New" w:cs="Courier New"/>
        </w:rPr>
      </w:pPr>
      <w:r>
        <w:rPr>
          <w:rFonts w:ascii="Courier New" w:hAnsi="Courier New" w:cs="Courier New"/>
        </w:rPr>
        <w:t>NS = Not Significant</w:t>
      </w:r>
    </w:p>
    <w:p w:rsidR="005C7BF2" w:rsidRPr="004220C1" w:rsidRDefault="005C7BF2" w:rsidP="005C7BF2">
      <w:pPr>
        <w:spacing w:after="0" w:line="240" w:lineRule="auto"/>
        <w:rPr>
          <w:rFonts w:ascii="Courier New" w:hAnsi="Courier New" w:cs="Courier New"/>
        </w:rPr>
      </w:pP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 xml:space="preserve">significantly influenced by the extent of utilization of using multi intelligences for literacy learning by the teacher-respondents as an approach to the teaching of reading. The coefficient being positive denoted a direct proportional linear relationship which signified that the </w:t>
      </w:r>
      <w:r>
        <w:rPr>
          <w:rFonts w:ascii="Courier New" w:hAnsi="Courier New" w:cs="Courier New"/>
          <w:sz w:val="24"/>
        </w:rPr>
        <w:lastRenderedPageBreak/>
        <w:t>more frequent the teacher-respondents utilized multi intelligences for literacy learning as an approach to teaching reading the higher reading level the student-respondents obtained.</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In summary, of the identified reading approaches utilized by the teacher-respondents in teaching reading, more frequent utilization of guided reading, independent reading, directed listening – thinking activity, and using multiple intelligences for literacy learning significantly influenced the reading level of the student-respondents based on the Phil-IRI results in a direct proportional way. The other approaches proved to have no influence to it.</w:t>
      </w:r>
    </w:p>
    <w:p w:rsidR="005C7BF2" w:rsidRDefault="005C7BF2" w:rsidP="005C7BF2">
      <w:pPr>
        <w:spacing w:after="0" w:line="240" w:lineRule="auto"/>
        <w:jc w:val="both"/>
        <w:rPr>
          <w:rFonts w:ascii="Courier New" w:hAnsi="Courier New" w:cs="Courier New"/>
          <w:sz w:val="24"/>
        </w:rPr>
      </w:pPr>
    </w:p>
    <w:p w:rsidR="005C7BF2" w:rsidRDefault="005C7BF2" w:rsidP="005C7BF2">
      <w:pPr>
        <w:spacing w:after="0" w:line="240" w:lineRule="auto"/>
        <w:ind w:left="720" w:hanging="720"/>
        <w:jc w:val="both"/>
        <w:rPr>
          <w:rFonts w:ascii="Courier New" w:hAnsi="Courier New" w:cs="Courier New"/>
          <w:b/>
          <w:sz w:val="24"/>
          <w:u w:val="single"/>
        </w:rPr>
      </w:pPr>
      <w:r>
        <w:rPr>
          <w:rFonts w:ascii="Courier New" w:hAnsi="Courier New" w:cs="Courier New"/>
          <w:b/>
          <w:sz w:val="24"/>
          <w:u w:val="single"/>
        </w:rPr>
        <w:t xml:space="preserve">Implications Derived Based on the </w:t>
      </w:r>
    </w:p>
    <w:p w:rsidR="005C7BF2" w:rsidRDefault="005C7BF2" w:rsidP="005C7BF2">
      <w:pPr>
        <w:spacing w:after="0" w:line="240" w:lineRule="auto"/>
        <w:ind w:left="810" w:hanging="360"/>
        <w:jc w:val="both"/>
        <w:rPr>
          <w:rFonts w:ascii="Courier New" w:hAnsi="Courier New" w:cs="Courier New"/>
          <w:b/>
          <w:sz w:val="24"/>
          <w:u w:val="single"/>
        </w:rPr>
      </w:pPr>
      <w:r>
        <w:rPr>
          <w:rFonts w:ascii="Courier New" w:hAnsi="Courier New" w:cs="Courier New"/>
          <w:b/>
          <w:sz w:val="24"/>
          <w:u w:val="single"/>
        </w:rPr>
        <w:t>Findings of the Study</w:t>
      </w:r>
    </w:p>
    <w:p w:rsidR="005C7BF2" w:rsidRDefault="005C7BF2" w:rsidP="005C7BF2">
      <w:pPr>
        <w:spacing w:after="0" w:line="240" w:lineRule="auto"/>
        <w:jc w:val="both"/>
        <w:rPr>
          <w:rFonts w:ascii="Courier New" w:hAnsi="Courier New" w:cs="Courier New"/>
          <w:b/>
          <w:sz w:val="24"/>
          <w:u w:val="single"/>
        </w:rPr>
      </w:pP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t>As it was uncovered in this study, the reading level of the student-respondents was on the average, there is a need for the teachers to exert all efforts to raise it from frustration to independent with the use of reading approaches. The use of the identified reading approaches is necessary.</w:t>
      </w:r>
    </w:p>
    <w:p w:rsidR="005C7BF2" w:rsidRDefault="005C7BF2" w:rsidP="005C7BF2">
      <w:pPr>
        <w:spacing w:after="0" w:line="480" w:lineRule="auto"/>
        <w:ind w:firstLine="720"/>
        <w:jc w:val="both"/>
        <w:rPr>
          <w:rFonts w:ascii="Courier New" w:hAnsi="Courier New" w:cs="Courier New"/>
          <w:sz w:val="24"/>
        </w:rPr>
      </w:pPr>
      <w:r>
        <w:rPr>
          <w:rFonts w:ascii="Courier New" w:hAnsi="Courier New" w:cs="Courier New"/>
          <w:sz w:val="24"/>
        </w:rPr>
        <w:t xml:space="preserve">The study revealed also that the teacher utilized several identified reading approaches in teaching reading whereby, single teachers focused more on its use than the married ones because of the luxury of time they devoted in </w:t>
      </w:r>
      <w:r>
        <w:rPr>
          <w:rFonts w:ascii="Courier New" w:hAnsi="Courier New" w:cs="Courier New"/>
          <w:sz w:val="24"/>
        </w:rPr>
        <w:lastRenderedPageBreak/>
        <w:t>teaching reading. Therefore, for any intervention to be implemented for the reading teachers, better appreciation of the different approaches should be given to the married ones who thought that they have no time to indulge with these approaches due to their family matters.</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t>Likewise, from the study, it was discovered that four of the identified reading approaches influenced significantly to the reading level of the students, namely: guided reading, independent reading, directed listening – thinking activity, and using multiple intelligences for literacy learning. Therefore, these four approaches should be recommended to be used in teaching reading.</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t xml:space="preserve">However, the influence of other approaches should not be discounted so that teachers should focus also in developing and using them. </w:t>
      </w:r>
    </w:p>
    <w:p w:rsidR="005C7BF2" w:rsidRPr="00392E68"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noProof/>
          <w:sz w:val="24"/>
          <w:szCs w:val="24"/>
        </w:rPr>
        <w:lastRenderedPageBreak/>
        <mc:AlternateContent>
          <mc:Choice Requires="wps">
            <w:drawing>
              <wp:anchor distT="0" distB="0" distL="114300" distR="114300" simplePos="0" relativeHeight="251670528" behindDoc="0" locked="0" layoutInCell="1" allowOverlap="1" wp14:anchorId="12CB6F89" wp14:editId="21828482">
                <wp:simplePos x="0" y="0"/>
                <wp:positionH relativeFrom="column">
                  <wp:posOffset>4686300</wp:posOffset>
                </wp:positionH>
                <wp:positionV relativeFrom="paragraph">
                  <wp:posOffset>-523875</wp:posOffset>
                </wp:positionV>
                <wp:extent cx="1162050" cy="333375"/>
                <wp:effectExtent l="0" t="0" r="0" b="0"/>
                <wp:wrapNone/>
                <wp:docPr id="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7BF2" w:rsidRDefault="005C7BF2" w:rsidP="005C7B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6F89" id="Text Box 143" o:spid="_x0000_s1069" type="#_x0000_t202" style="position:absolute;left:0;text-align:left;margin-left:369pt;margin-top:-41.25pt;width:91.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" stroked="f">
                <v:textbox>
                  <w:txbxContent>
                    <w:p w:rsidR="005C7BF2" w:rsidRDefault="005C7BF2" w:rsidP="005C7BF2"/>
                  </w:txbxContent>
                </v:textbox>
              </v:shape>
            </w:pict>
          </mc:Fallback>
        </mc:AlternateContent>
      </w:r>
      <w:r>
        <w:rPr>
          <w:rFonts w:ascii="Courier New" w:hAnsi="Courier New" w:cs="Courier New"/>
          <w:b/>
          <w:sz w:val="24"/>
          <w:szCs w:val="24"/>
        </w:rPr>
        <w:t>Chapter 5</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r>
        <w:rPr>
          <w:rFonts w:ascii="Courier New" w:hAnsi="Courier New" w:cs="Courier New"/>
          <w:b/>
          <w:sz w:val="24"/>
          <w:szCs w:val="24"/>
        </w:rPr>
        <w:t>SUMMARY OF FINDINGS, CONCLUSIONS AND RECOMMENDATIONS</w:t>
      </w: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This chapter presents the summary of the findings of the study with the corresponding conclusions drawn and the recommendation anchored on the conclusions drawn from the findings of the study.</w:t>
      </w:r>
    </w:p>
    <w:p w:rsidR="005C7BF2" w:rsidRDefault="005C7BF2" w:rsidP="005C7BF2">
      <w:pPr>
        <w:spacing w:after="0" w:line="240" w:lineRule="auto"/>
        <w:jc w:val="both"/>
        <w:rPr>
          <w:rFonts w:ascii="Courier New" w:hAnsi="Courier New" w:cs="Courier New"/>
          <w:b/>
          <w:sz w:val="24"/>
          <w:szCs w:val="24"/>
        </w:rPr>
      </w:pPr>
    </w:p>
    <w:p w:rsidR="005C7BF2" w:rsidRDefault="005C7BF2" w:rsidP="005C7BF2">
      <w:pPr>
        <w:spacing w:after="0" w:line="240" w:lineRule="auto"/>
        <w:jc w:val="both"/>
        <w:rPr>
          <w:rFonts w:ascii="Courier New" w:hAnsi="Courier New" w:cs="Courier New"/>
          <w:b/>
          <w:sz w:val="24"/>
          <w:szCs w:val="24"/>
          <w:u w:val="single"/>
        </w:rPr>
      </w:pPr>
      <w:r>
        <w:rPr>
          <w:rFonts w:ascii="Courier New" w:hAnsi="Courier New" w:cs="Courier New"/>
          <w:b/>
          <w:sz w:val="24"/>
          <w:szCs w:val="24"/>
          <w:u w:val="single"/>
        </w:rPr>
        <w:t>Summary of Findings</w:t>
      </w:r>
    </w:p>
    <w:p w:rsidR="005C7BF2" w:rsidRDefault="005C7BF2" w:rsidP="005C7BF2">
      <w:pPr>
        <w:spacing w:after="0" w:line="240" w:lineRule="auto"/>
        <w:jc w:val="both"/>
        <w:rPr>
          <w:rFonts w:ascii="Courier New" w:hAnsi="Courier New" w:cs="Courier New"/>
          <w:b/>
          <w:sz w:val="24"/>
          <w:szCs w:val="24"/>
          <w:u w:val="single"/>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The following were the major findings of the study:</w:t>
      </w:r>
    </w:p>
    <w:p w:rsidR="005C7BF2"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eastAsia="Times New Roman" w:hAnsi="Courier New" w:cs="Courier New"/>
          <w:sz w:val="24"/>
          <w:szCs w:val="24"/>
        </w:rPr>
        <w:t>The mean age of student-respondents was posted at 8.40 years old with a SD 0.62 years.</w:t>
      </w:r>
    </w:p>
    <w:p w:rsidR="005C7BF2"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eastAsia="Times New Roman" w:hAnsi="Courier New" w:cs="Courier New"/>
          <w:sz w:val="24"/>
          <w:szCs w:val="24"/>
        </w:rPr>
        <w:t>Majority of the student-respondents spoke Waray at home accounting for 184 or 66.67 percent.</w:t>
      </w:r>
    </w:p>
    <w:p w:rsidR="005C7BF2"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eastAsia="Times New Roman" w:hAnsi="Courier New" w:cs="Courier New"/>
          <w:sz w:val="24"/>
          <w:szCs w:val="24"/>
        </w:rPr>
        <w:t>Of the fathers of the student-respondents, a number of them, that is, 123 or 44.57 percent were fishermen while a number of the mothers of the student-respondents, that is, 113 or 40.94 percent were housekeepers.</w:t>
      </w:r>
    </w:p>
    <w:p w:rsidR="005C7BF2"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eastAsia="Times New Roman" w:hAnsi="Courier New" w:cs="Courier New"/>
          <w:sz w:val="24"/>
          <w:szCs w:val="24"/>
        </w:rPr>
        <w:t>On the part of the fathers of the student-respondents, a number of them, that is, 57 or 20.65 percent had reached the elementary level while a number of the mothers, that is, 59 or 20.21 percent were high school graduates.</w:t>
      </w:r>
    </w:p>
    <w:p w:rsidR="005C7BF2"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eastAsia="Times New Roman" w:hAnsi="Courier New" w:cs="Courier New"/>
          <w:sz w:val="24"/>
          <w:szCs w:val="24"/>
        </w:rPr>
        <w:t>The mean income earned by the family of student-</w:t>
      </w:r>
    </w:p>
    <w:p w:rsidR="005C7BF2" w:rsidRPr="00BE20A6" w:rsidRDefault="005C7BF2" w:rsidP="005C7BF2">
      <w:pPr>
        <w:spacing w:after="0" w:line="480" w:lineRule="auto"/>
        <w:jc w:val="both"/>
        <w:rPr>
          <w:rFonts w:ascii="Courier New" w:eastAsia="Times New Roman" w:hAnsi="Courier New" w:cs="Courier New"/>
          <w:sz w:val="24"/>
          <w:szCs w:val="24"/>
        </w:rPr>
      </w:pPr>
      <w:r w:rsidRPr="00BE20A6">
        <w:rPr>
          <w:rFonts w:ascii="Courier New" w:eastAsia="Times New Roman" w:hAnsi="Courier New" w:cs="Courier New"/>
          <w:sz w:val="24"/>
          <w:szCs w:val="24"/>
        </w:rPr>
        <w:t>respondents was calculated at P4,638.18 with a SD of 1,586.48.</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lastRenderedPageBreak/>
        <w:t>A number of the student-respondents, that is, 110 or 39.86 percent were in the frustration level.</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The mean age of the teacher-respondents was posted at 39.91 years old with a standard deviation of 10.77 years whereby majority were female accounting for 11 or 91.67 percent.</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A number of the teacher-respondents, that is, five or 41.67 percent were married.</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A number of the teacher-respondents, that is, three or 25.00 percent earned a monthly family income of P40,000 and above.</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All the teacher-respondents, that is, 12 or 100.00 percent were baccalaureate degree holders.</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The mean years in teaching of the teacher-respondents was posted at 12 years with a SD of 10.83 years.</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The mean trainings of the teacher-respondents in the different level was posted as follows: national, one training with a SD 1.25 trainings; regional, two  trainings  with  a  SD of 1.75 trainings; division, 15 trainings; and district/school, nine trainings with a SD of 5.63 trainings.</w:t>
      </w:r>
    </w:p>
    <w:p w:rsidR="005C7BF2"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eastAsia="Times New Roman" w:hAnsi="Courier New" w:cs="Courier New"/>
          <w:sz w:val="24"/>
          <w:szCs w:val="24"/>
        </w:rPr>
        <w:t>The teacher-respondents “agreed” on their attitude toward teaching reading being shown by the grand weighted mean of 4.09.</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lastRenderedPageBreak/>
        <w:t>The mean age of the school administrator-respondents was posted at 44.14 years old with a SD of 5.52 years whereby more than half of the school administrator-respondents, that is, four or 57.14 percent were male.</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Majority of the school administrator-respondents were single accounting for five or 71.43 percent.</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The mean monthly family income of the school administrator-respondents was posted at P30,070.93 with  a SD P6,900.66.</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More than half of the school administrator-respondents had earned MA units while two of them or 28.57 percent were MA degree holders.</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The mean number of years as administrator of the school administrator-respondents was posted at 6.29 years with a SD of 3.40 years.</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t>The mean trainings of the school administrator-respondents in the different level were posted as follows: national, 11 trainings with a SD 18.44 trainings; regional, 15 trainings with a SD of 16.35 trainings; division, 43 trainings with a SD of 34.38 trainings; and district/school, 48 trainings with a SD of 69.43 trainings.</w:t>
      </w:r>
    </w:p>
    <w:p w:rsidR="005C7BF2"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eastAsia="Times New Roman" w:hAnsi="Courier New" w:cs="Courier New"/>
          <w:sz w:val="24"/>
          <w:szCs w:val="24"/>
        </w:rPr>
        <w:t>The school administrator-respondents “agreed” on their attitude toward reading being indicated by the grand weighted mean of 4.17.</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szCs w:val="24"/>
        </w:rPr>
        <w:lastRenderedPageBreak/>
        <w:t>The teacher-respondents considered the following approaches as “often” utilized, namely: read aloud, shared reading, guided reading, language experience approach, independent reading, directed listening – thinking activity, use of the mother tongue, and using multiple intelligences for literacy learning.</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rPr>
        <w:t xml:space="preserve">In associating relationship between the reading level of the student-respondents based on the Phil-IRI results and the teacher-related factors, the following was the evaluation: age, not significant; sex, not significant; civil status, significant; gross monthly family income, not significant; highest educational attainment, no linear association; number of years in teaching, not significant; number of relevant in-service trainings, not significant; and attitude toward teaching reading, not significant. </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rPr>
        <w:t>In associating relationship between the reading level of the student-respondents based on the Phil-IRI results and the school administrator-related factors, the not significant evaluation was arrived at along age, sex, civil status, gross monthly family income, highest educational attainment, number of years as administrator, number of relevant in-service trainings, and attitude toward reading.</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rPr>
        <w:t xml:space="preserve">In associating relationship between the reading level of the student-respondents based on the Phil-IRI </w:t>
      </w:r>
      <w:r w:rsidRPr="00B728BA">
        <w:rPr>
          <w:rFonts w:ascii="Courier New" w:hAnsi="Courier New" w:cs="Courier New"/>
          <w:sz w:val="24"/>
        </w:rPr>
        <w:lastRenderedPageBreak/>
        <w:t>results and the student-related factors, a not significant evaluation was arrived at, also, along age, sex, language spoken at home, parents’ occupation, parents’ highest educational attainment, and gross monthly family income.</w:t>
      </w:r>
    </w:p>
    <w:p w:rsidR="005C7BF2" w:rsidRPr="00B728BA" w:rsidRDefault="005C7BF2" w:rsidP="0053494D">
      <w:pPr>
        <w:pStyle w:val="ListParagraph"/>
        <w:numPr>
          <w:ilvl w:val="0"/>
          <w:numId w:val="7"/>
        </w:numPr>
        <w:spacing w:after="0" w:line="480" w:lineRule="auto"/>
        <w:ind w:left="0" w:firstLine="720"/>
        <w:jc w:val="both"/>
        <w:rPr>
          <w:rFonts w:ascii="Courier New" w:eastAsia="Times New Roman" w:hAnsi="Courier New" w:cs="Courier New"/>
          <w:sz w:val="24"/>
          <w:szCs w:val="24"/>
        </w:rPr>
      </w:pPr>
      <w:r w:rsidRPr="00B728BA">
        <w:rPr>
          <w:rFonts w:ascii="Courier New" w:hAnsi="Courier New" w:cs="Courier New"/>
          <w:sz w:val="24"/>
        </w:rPr>
        <w:t xml:space="preserve">In associating relationship between the extent of utilization of the different reading approaches by the teacher-respondents and the reading level of the student-respondents, the following was the evaluation: </w:t>
      </w:r>
      <w:r w:rsidRPr="00B728BA">
        <w:rPr>
          <w:rFonts w:ascii="Courier New" w:hAnsi="Courier New" w:cs="Courier New"/>
          <w:sz w:val="24"/>
          <w:szCs w:val="24"/>
        </w:rPr>
        <w:t xml:space="preserve">read aloud, not significant; shared reading, not significant; guided reading, significant; language experience approach, not significant; independent reading, significant; directed listening – thinking activity, significant; use of the mother   tongue,   not significant; and  using  multiple  intelligences for literacy learning, significant. </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b/>
          <w:sz w:val="24"/>
          <w:szCs w:val="24"/>
          <w:u w:val="single"/>
        </w:rPr>
      </w:pPr>
      <w:r>
        <w:rPr>
          <w:rFonts w:ascii="Courier New" w:hAnsi="Courier New" w:cs="Courier New"/>
          <w:b/>
          <w:sz w:val="24"/>
          <w:szCs w:val="24"/>
          <w:u w:val="single"/>
        </w:rPr>
        <w:t>Conclusions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From the findings of the study, the following conclusions were drawn:</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 xml:space="preserve">The </w:t>
      </w:r>
      <w:r w:rsidRPr="00B728BA">
        <w:rPr>
          <w:rFonts w:ascii="Courier New" w:eastAsia="Times New Roman" w:hAnsi="Courier New" w:cs="Courier New"/>
          <w:sz w:val="24"/>
          <w:szCs w:val="24"/>
        </w:rPr>
        <w:t>student-respondents were on their right age fitted for the grade level they were enrolled in which indicated that they were ready for the instruction as well as to learn the competences required in this grade level.</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eastAsia="Times New Roman" w:hAnsi="Courier New" w:cs="Courier New"/>
          <w:sz w:val="24"/>
          <w:szCs w:val="24"/>
        </w:rPr>
        <w:t xml:space="preserve">The ethnicity of most of the student-respondents was Waray so that they usually spoke Waray at home with some </w:t>
      </w:r>
      <w:r w:rsidRPr="00B728BA">
        <w:rPr>
          <w:rFonts w:ascii="Courier New" w:eastAsia="Times New Roman" w:hAnsi="Courier New" w:cs="Courier New"/>
          <w:sz w:val="24"/>
          <w:szCs w:val="24"/>
        </w:rPr>
        <w:lastRenderedPageBreak/>
        <w:t>spoke other Filipino language in addition to Waray which probably they acquired by birth or learned through schooling.</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eastAsia="Times New Roman" w:hAnsi="Courier New" w:cs="Courier New"/>
          <w:sz w:val="24"/>
          <w:szCs w:val="24"/>
        </w:rPr>
        <w:t>The parents of the student-respondents, mostly the fathers, were gainfully employed which served as their primary source of their monthly income which they used to finance the basic nutritional as well as educational needs of the members of the family.</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eastAsia="Times New Roman" w:hAnsi="Courier New" w:cs="Courier New"/>
          <w:sz w:val="24"/>
          <w:szCs w:val="24"/>
        </w:rPr>
        <w:t>The parents of the student-respondents were functional literate, that is, they had the capability to read, write, and understand simple messages which was an advantage for them specifically in processing information sourced from different sources including the tri-media.</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eastAsia="Times New Roman" w:hAnsi="Courier New" w:cs="Courier New"/>
          <w:sz w:val="24"/>
          <w:szCs w:val="24"/>
        </w:rPr>
        <w:t>The family of the student-respondents earned a regular monthly income from their occupations which they used to defray the monthly expenses of the family. Meager though but they prioritize the education of their schooling member.</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student-respondents had an average reading level based on the results of the Phil-IRI which indicated that these students need assistance from their teachers to raise their reading level through an enhancement program.</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 xml:space="preserve">The teacher-respondents were in their late 30s which signified that they were relatively young and at the prime of their age, dominated by the female sex which was a usual observation where in the roster of the teaching </w:t>
      </w:r>
      <w:r w:rsidRPr="00B728BA">
        <w:rPr>
          <w:rFonts w:ascii="Courier New" w:hAnsi="Courier New" w:cs="Courier New"/>
          <w:sz w:val="24"/>
          <w:szCs w:val="24"/>
        </w:rPr>
        <w:lastRenderedPageBreak/>
        <w:t>workforce in most districts in the Division of Catbalogan City the female outnumbered the male always indicating that more female embraced teaching as their profession of choice during their tertiary education.</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teacher-respondents had their respective families to support by the income they derived from their teaching profession. For the married ones, they have their nuclear family to support while the single ones they support their family being part and parcel of a nuclear family where he/she belongs.</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gross monthly family income of the teacher-respondents registered a bimodal income with the amount of P42,499.50 and P27,499.50. This indicated that the teacher-respondents earned regular income which was sufficient to defray the basic nutritional needs of the family including the educational needs of the schooling family member.</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teacher-respondents possessed the minimum educational requirement for the teaching position hence they were qualified.</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teacher-respondents had been in the service for a longer period of time, an ample period to hone their skills and competence in teaching.</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 xml:space="preserve">The teacher-respondents exerted efforts to enhance their teaching skills and competence by attending trainings </w:t>
      </w:r>
      <w:r w:rsidRPr="00B728BA">
        <w:rPr>
          <w:rFonts w:ascii="Courier New" w:hAnsi="Courier New" w:cs="Courier New"/>
          <w:sz w:val="24"/>
          <w:szCs w:val="24"/>
        </w:rPr>
        <w:lastRenderedPageBreak/>
        <w:t>in the different levels when opportunities warranted them to attend.</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eastAsia="Times New Roman" w:hAnsi="Courier New" w:cs="Courier New"/>
          <w:sz w:val="24"/>
          <w:szCs w:val="24"/>
        </w:rPr>
        <w:t>The teacher-respondents had a highly favorable attitude toward teaching reading.</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school administrator-respondents were on their early 40s, relatively young and at the prime of their age, still far from the retirement age. Usually, in the array of school administrators in most of the districts in the Division of Samar, female dominance was observed but in this study it turned the otherwise indicating that the male was already at par with the female in aspiring for the school administrator position.</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school administrator-respondents were more focused to their career as school administrator that they neglected their personal life and end up in the single blessedness. This indicated that they had concentrated more in enhancing their administrative and supervisory skills and competence.</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school administrator-respondents earned a regular monthly income sufficient enough to defray their monthly financial requirements.</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school administrator-respondents had pursued advance education and earned units which qualified them for the position.</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lastRenderedPageBreak/>
        <w:t>The school administrator-respondents had been administrators for quite a number of years which gave them ample time to hone their administrative and supervisory skills.</w:t>
      </w:r>
    </w:p>
    <w:p w:rsidR="005C7BF2"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szCs w:val="24"/>
        </w:rPr>
        <w:t>The school administrator-respondents exerted efforts to enhance their administrative and supervisory skills and competence by attending trainings in the different levels when opportunities warranted them to attend.</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eastAsia="Times New Roman" w:hAnsi="Courier New" w:cs="Courier New"/>
          <w:sz w:val="24"/>
          <w:szCs w:val="24"/>
        </w:rPr>
        <w:t>The school administrator-respondents highly favored reading as a learning area.</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eastAsia="Times New Roman" w:hAnsi="Courier New" w:cs="Courier New"/>
          <w:sz w:val="24"/>
          <w:szCs w:val="24"/>
        </w:rPr>
        <w:t>The teacher-respondents frequently utilized all the identified reading approaches in teaching reading to be effective.</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rPr>
        <w:t>Of the profile variates of the teacher-respondents, only civil status posed significant influence to the student-respondents’ reading level based on the results of the Phil-IRI. The other variates proved to have no significant influence to it.</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rPr>
        <w:t>None of the profile variates of the school administrator-respondents posed significant influence to the reading level of the student-respondents based on the Phil-IRI results.</w:t>
      </w:r>
    </w:p>
    <w:p w:rsidR="005C7BF2" w:rsidRPr="00BE20A6"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rPr>
        <w:t>None of the profile variates of the student-respondents significantly influenced their reading level</w:t>
      </w:r>
    </w:p>
    <w:p w:rsidR="005C7BF2" w:rsidRPr="00BE20A6" w:rsidRDefault="005C7BF2" w:rsidP="005C7BF2">
      <w:pPr>
        <w:spacing w:after="0" w:line="480" w:lineRule="auto"/>
        <w:jc w:val="both"/>
        <w:rPr>
          <w:rFonts w:ascii="Courier New" w:hAnsi="Courier New" w:cs="Courier New"/>
          <w:sz w:val="24"/>
          <w:szCs w:val="24"/>
        </w:rPr>
      </w:pPr>
      <w:r w:rsidRPr="00BE20A6">
        <w:rPr>
          <w:rFonts w:ascii="Courier New" w:hAnsi="Courier New" w:cs="Courier New"/>
          <w:sz w:val="24"/>
        </w:rPr>
        <w:lastRenderedPageBreak/>
        <w:t>based on the results of the Phil-IRI.</w:t>
      </w:r>
    </w:p>
    <w:p w:rsidR="005C7BF2" w:rsidRPr="00B728BA" w:rsidRDefault="005C7BF2" w:rsidP="0053494D">
      <w:pPr>
        <w:pStyle w:val="ListParagraph"/>
        <w:numPr>
          <w:ilvl w:val="0"/>
          <w:numId w:val="8"/>
        </w:numPr>
        <w:spacing w:after="0" w:line="480" w:lineRule="auto"/>
        <w:ind w:left="0" w:firstLine="720"/>
        <w:jc w:val="both"/>
        <w:rPr>
          <w:rFonts w:ascii="Courier New" w:hAnsi="Courier New" w:cs="Courier New"/>
          <w:sz w:val="24"/>
          <w:szCs w:val="24"/>
        </w:rPr>
      </w:pPr>
      <w:r w:rsidRPr="00B728BA">
        <w:rPr>
          <w:rFonts w:ascii="Courier New" w:hAnsi="Courier New" w:cs="Courier New"/>
          <w:sz w:val="24"/>
        </w:rPr>
        <w:t>Of the identified reading approaches utilized by the teacher-respondents in teaching reading, more frequent utilization of guided reading, independent reading, directed listening – thinking activity, and using multiple intelligences for literacy learning significantly influenced the reading level of the student-respondents based on the Phil-IRI results in a direct proportional way. The other approaches proved to have no influence to it.</w:t>
      </w:r>
    </w:p>
    <w:p w:rsidR="005C7BF2" w:rsidRDefault="005C7BF2" w:rsidP="005C7BF2">
      <w:pPr>
        <w:spacing w:after="0" w:line="24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b/>
          <w:sz w:val="24"/>
          <w:u w:val="single"/>
        </w:rPr>
      </w:pPr>
      <w:r>
        <w:rPr>
          <w:rFonts w:ascii="Courier New" w:hAnsi="Courier New" w:cs="Courier New"/>
          <w:b/>
          <w:sz w:val="24"/>
          <w:u w:val="single"/>
        </w:rPr>
        <w:t>Recommendations</w:t>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t>Based on the conclusions drawn from the findings of the study, the following are recommended:</w:t>
      </w:r>
    </w:p>
    <w:p w:rsidR="005C7BF2" w:rsidRDefault="005C7BF2" w:rsidP="0053494D">
      <w:pPr>
        <w:pStyle w:val="ListParagraph"/>
        <w:numPr>
          <w:ilvl w:val="0"/>
          <w:numId w:val="9"/>
        </w:numPr>
        <w:spacing w:after="0" w:line="480" w:lineRule="auto"/>
        <w:ind w:left="90" w:firstLine="630"/>
        <w:jc w:val="both"/>
        <w:rPr>
          <w:rFonts w:ascii="Courier New" w:hAnsi="Courier New" w:cs="Courier New"/>
          <w:sz w:val="24"/>
        </w:rPr>
      </w:pPr>
      <w:r w:rsidRPr="00B728BA">
        <w:rPr>
          <w:rFonts w:ascii="Courier New" w:hAnsi="Courier New" w:cs="Courier New"/>
          <w:sz w:val="24"/>
        </w:rPr>
        <w:t>As it was uncovered in this study, the reading level of the student-respondents was on the average, with this, it is recommended for teachers to use the different reading approaches. The use of the identified reading approaches enables the reading level of the students to rise from frustration to independent.</w:t>
      </w:r>
    </w:p>
    <w:p w:rsidR="005C7BF2" w:rsidRDefault="005C7BF2" w:rsidP="0053494D">
      <w:pPr>
        <w:pStyle w:val="ListParagraph"/>
        <w:numPr>
          <w:ilvl w:val="0"/>
          <w:numId w:val="9"/>
        </w:numPr>
        <w:spacing w:after="0" w:line="480" w:lineRule="auto"/>
        <w:ind w:left="90" w:firstLine="630"/>
        <w:jc w:val="both"/>
        <w:rPr>
          <w:rFonts w:ascii="Courier New" w:hAnsi="Courier New" w:cs="Courier New"/>
          <w:sz w:val="24"/>
        </w:rPr>
      </w:pPr>
      <w:r w:rsidRPr="00B728BA">
        <w:rPr>
          <w:rFonts w:ascii="Courier New" w:hAnsi="Courier New" w:cs="Courier New"/>
          <w:sz w:val="24"/>
        </w:rPr>
        <w:t xml:space="preserve">As the study revealed also, the teachers utilized several identified reading approaches in teaching reading whereby, single teachers focused more on its use than the married ones because of the luxury of time they devoted in teaching reading, it is recommended that for any intervention to be implemented for the reading teachers, better </w:t>
      </w:r>
      <w:r w:rsidRPr="00B728BA">
        <w:rPr>
          <w:rFonts w:ascii="Courier New" w:hAnsi="Courier New" w:cs="Courier New"/>
          <w:sz w:val="24"/>
        </w:rPr>
        <w:lastRenderedPageBreak/>
        <w:t>appreciation of the different approaches should be given to the married ones who thought that they have no time to indulge with these approaches due to their family matters.</w:t>
      </w:r>
    </w:p>
    <w:p w:rsidR="005C7BF2" w:rsidRDefault="005C7BF2" w:rsidP="0053494D">
      <w:pPr>
        <w:pStyle w:val="ListParagraph"/>
        <w:numPr>
          <w:ilvl w:val="0"/>
          <w:numId w:val="9"/>
        </w:numPr>
        <w:spacing w:after="0" w:line="480" w:lineRule="auto"/>
        <w:ind w:left="90" w:firstLine="630"/>
        <w:jc w:val="both"/>
        <w:rPr>
          <w:rFonts w:ascii="Courier New" w:hAnsi="Courier New" w:cs="Courier New"/>
          <w:sz w:val="24"/>
        </w:rPr>
      </w:pPr>
      <w:r w:rsidRPr="00B728BA">
        <w:rPr>
          <w:rFonts w:ascii="Courier New" w:hAnsi="Courier New" w:cs="Courier New"/>
          <w:sz w:val="24"/>
        </w:rPr>
        <w:t xml:space="preserve">Likewise, as </w:t>
      </w:r>
      <w:bookmarkStart w:id="3" w:name="_Hlk507252696"/>
      <w:r w:rsidRPr="00B728BA">
        <w:rPr>
          <w:rFonts w:ascii="Courier New" w:hAnsi="Courier New" w:cs="Courier New"/>
          <w:sz w:val="24"/>
        </w:rPr>
        <w:t>it was discovered, four of the identified reading approaches influenced significantly to the reading level of the students, namely: guided reading, independent reading, directed listening – thinking activity, and using multiple intelligences for literacy learning, it is recommended that these four approaches should be used in teaching reading to raise the reading level of the students.</w:t>
      </w:r>
      <w:bookmarkEnd w:id="3"/>
    </w:p>
    <w:p w:rsidR="005C7BF2" w:rsidRDefault="005C7BF2" w:rsidP="0053494D">
      <w:pPr>
        <w:pStyle w:val="ListParagraph"/>
        <w:numPr>
          <w:ilvl w:val="0"/>
          <w:numId w:val="9"/>
        </w:numPr>
        <w:spacing w:after="0" w:line="480" w:lineRule="auto"/>
        <w:ind w:left="90" w:firstLine="630"/>
        <w:jc w:val="both"/>
        <w:rPr>
          <w:rFonts w:ascii="Courier New" w:hAnsi="Courier New" w:cs="Courier New"/>
          <w:sz w:val="24"/>
        </w:rPr>
      </w:pPr>
      <w:r w:rsidRPr="00B728BA">
        <w:rPr>
          <w:rFonts w:ascii="Courier New" w:hAnsi="Courier New" w:cs="Courier New"/>
          <w:sz w:val="24"/>
        </w:rPr>
        <w:t>However, considering that the influence of the other approaches cannot be discounted, it is recommended, also, that teachers should develop such approaches and use them frequently in teaching reading.</w:t>
      </w:r>
    </w:p>
    <w:p w:rsidR="005C7BF2" w:rsidRDefault="005C7BF2" w:rsidP="0053494D">
      <w:pPr>
        <w:pStyle w:val="ListParagraph"/>
        <w:numPr>
          <w:ilvl w:val="0"/>
          <w:numId w:val="9"/>
        </w:numPr>
        <w:spacing w:after="0" w:line="480" w:lineRule="auto"/>
        <w:ind w:left="90" w:firstLine="630"/>
        <w:jc w:val="both"/>
        <w:rPr>
          <w:rFonts w:ascii="Courier New" w:hAnsi="Courier New" w:cs="Courier New"/>
          <w:sz w:val="24"/>
        </w:rPr>
      </w:pPr>
      <w:r w:rsidRPr="00B23F3C">
        <w:rPr>
          <w:rFonts w:ascii="Courier New" w:hAnsi="Courier New" w:cs="Courier New"/>
          <w:sz w:val="24"/>
        </w:rPr>
        <w:t xml:space="preserve">As it was indicated in the study, the respondents favored reading approaches utilized by the teachers. With this regard, the school as well as the government should prioritized programs that can improve the reading approaches of the teachers. Such program is not limited to seminars, workshops and trainings wherein teachers and school administrators can also acquire Continuing Professional Development (CPD) units needed for license renewal. </w:t>
      </w:r>
    </w:p>
    <w:p w:rsidR="005C7BF2" w:rsidRDefault="005C7BF2" w:rsidP="0053494D">
      <w:pPr>
        <w:pStyle w:val="ListParagraph"/>
        <w:numPr>
          <w:ilvl w:val="0"/>
          <w:numId w:val="9"/>
        </w:numPr>
        <w:spacing w:after="0" w:line="480" w:lineRule="auto"/>
        <w:ind w:left="90" w:firstLine="630"/>
        <w:jc w:val="both"/>
        <w:rPr>
          <w:rFonts w:ascii="Courier New" w:hAnsi="Courier New" w:cs="Courier New"/>
          <w:sz w:val="24"/>
        </w:rPr>
      </w:pPr>
      <w:r w:rsidRPr="00B23F3C">
        <w:rPr>
          <w:rFonts w:ascii="Courier New" w:hAnsi="Courier New" w:cs="Courier New"/>
          <w:sz w:val="24"/>
        </w:rPr>
        <w:t xml:space="preserve">Another study may be conducted in other divisions </w:t>
      </w:r>
    </w:p>
    <w:p w:rsidR="005C7BF2" w:rsidRPr="00BE20A6" w:rsidRDefault="005C7BF2" w:rsidP="005C7BF2">
      <w:pPr>
        <w:spacing w:after="0" w:line="480" w:lineRule="auto"/>
        <w:ind w:left="90"/>
        <w:jc w:val="both"/>
        <w:rPr>
          <w:rFonts w:ascii="Courier New" w:hAnsi="Courier New" w:cs="Courier New"/>
          <w:sz w:val="24"/>
        </w:rPr>
      </w:pPr>
      <w:r w:rsidRPr="00BE20A6">
        <w:rPr>
          <w:rFonts w:ascii="Courier New" w:hAnsi="Courier New" w:cs="Courier New"/>
          <w:sz w:val="24"/>
        </w:rPr>
        <w:t>to validate the findings of this study.</w:t>
      </w:r>
    </w:p>
    <w:p w:rsidR="005C7BF2" w:rsidRDefault="005C7BF2" w:rsidP="0053494D">
      <w:pPr>
        <w:pStyle w:val="ListParagraph"/>
        <w:numPr>
          <w:ilvl w:val="0"/>
          <w:numId w:val="9"/>
        </w:numPr>
        <w:spacing w:after="0" w:line="480" w:lineRule="auto"/>
        <w:ind w:left="90" w:firstLine="630"/>
        <w:jc w:val="both"/>
        <w:rPr>
          <w:rFonts w:ascii="Courier New" w:hAnsi="Courier New" w:cs="Courier New"/>
          <w:sz w:val="24"/>
        </w:rPr>
      </w:pPr>
      <w:r w:rsidRPr="00B728BA">
        <w:rPr>
          <w:rFonts w:ascii="Courier New" w:hAnsi="Courier New" w:cs="Courier New"/>
          <w:sz w:val="24"/>
        </w:rPr>
        <w:lastRenderedPageBreak/>
        <w:t>A follow-up study may be conducted, also, considering other approaches and variables relative to teaching reading.</w:t>
      </w: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Pr="00BE20A6" w:rsidRDefault="005C7BF2" w:rsidP="005C7BF2">
      <w:pPr>
        <w:spacing w:after="0" w:line="480" w:lineRule="auto"/>
        <w:jc w:val="both"/>
        <w:rPr>
          <w:rFonts w:ascii="Courier New" w:hAnsi="Courier New" w:cs="Courier New"/>
          <w:sz w:val="24"/>
        </w:rPr>
      </w:pPr>
    </w:p>
    <w:p w:rsidR="005C7BF2" w:rsidRPr="00B96E0E" w:rsidRDefault="005C7BF2" w:rsidP="005C7BF2">
      <w:pPr>
        <w:spacing w:after="0" w:line="240" w:lineRule="auto"/>
        <w:jc w:val="center"/>
        <w:rPr>
          <w:rFonts w:ascii="Courier New" w:hAnsi="Courier New" w:cs="Courier New"/>
          <w:b/>
          <w:sz w:val="24"/>
          <w:szCs w:val="24"/>
          <w:lang w:val="en-PH"/>
        </w:rPr>
      </w:pPr>
      <w:r>
        <w:rPr>
          <w:rFonts w:ascii="Courier New" w:hAnsi="Courier New" w:cs="Courier New"/>
          <w:b/>
          <w:noProof/>
          <w:sz w:val="24"/>
          <w:szCs w:val="24"/>
        </w:rPr>
        <w:lastRenderedPageBreak/>
        <mc:AlternateContent>
          <mc:Choice Requires="wps">
            <w:drawing>
              <wp:anchor distT="0" distB="0" distL="114300" distR="114300" simplePos="0" relativeHeight="251671552" behindDoc="0" locked="0" layoutInCell="1" allowOverlap="1" wp14:anchorId="2722295F" wp14:editId="6499F98D">
                <wp:simplePos x="0" y="0"/>
                <wp:positionH relativeFrom="column">
                  <wp:posOffset>4981575</wp:posOffset>
                </wp:positionH>
                <wp:positionV relativeFrom="paragraph">
                  <wp:posOffset>-638175</wp:posOffset>
                </wp:positionV>
                <wp:extent cx="819150" cy="457200"/>
                <wp:effectExtent l="0" t="0" r="0" b="0"/>
                <wp:wrapNone/>
                <wp:docPr id="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7BF2" w:rsidRDefault="005C7BF2" w:rsidP="005C7B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2295F" id="Text Box 144" o:spid="_x0000_s1070" type="#_x0000_t202" style="position:absolute;left:0;text-align:left;margin-left:392.25pt;margin-top:-50.25pt;width:6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YLgwIAABg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" stroked="f">
                <v:textbox>
                  <w:txbxContent>
                    <w:p w:rsidR="005C7BF2" w:rsidRDefault="005C7BF2" w:rsidP="005C7BF2"/>
                  </w:txbxContent>
                </v:textbox>
              </v:shape>
            </w:pict>
          </mc:Fallback>
        </mc:AlternateContent>
      </w:r>
      <w:r w:rsidRPr="00B96E0E">
        <w:rPr>
          <w:rFonts w:ascii="Courier New" w:hAnsi="Courier New" w:cs="Courier New"/>
          <w:b/>
          <w:sz w:val="24"/>
          <w:szCs w:val="24"/>
          <w:lang w:val="en-PH"/>
        </w:rPr>
        <w:t>Chapter 6</w:t>
      </w:r>
    </w:p>
    <w:p w:rsidR="005C7BF2" w:rsidRPr="00B96E0E" w:rsidRDefault="005C7BF2" w:rsidP="005C7BF2">
      <w:pPr>
        <w:spacing w:after="0" w:line="240" w:lineRule="auto"/>
        <w:jc w:val="center"/>
        <w:rPr>
          <w:rFonts w:ascii="Courier New" w:hAnsi="Courier New" w:cs="Courier New"/>
          <w:b/>
          <w:sz w:val="24"/>
          <w:szCs w:val="24"/>
          <w:lang w:val="en-PH"/>
        </w:rPr>
      </w:pPr>
    </w:p>
    <w:p w:rsidR="005C7BF2" w:rsidRPr="00B96E0E" w:rsidRDefault="005C7BF2" w:rsidP="005C7BF2">
      <w:pPr>
        <w:spacing w:after="0" w:line="240" w:lineRule="auto"/>
        <w:jc w:val="center"/>
        <w:rPr>
          <w:rFonts w:ascii="Courier New" w:hAnsi="Courier New" w:cs="Courier New"/>
          <w:b/>
          <w:sz w:val="24"/>
          <w:szCs w:val="24"/>
          <w:lang w:val="en-PH"/>
        </w:rPr>
      </w:pPr>
    </w:p>
    <w:p w:rsidR="005C7BF2" w:rsidRPr="00B96E0E" w:rsidRDefault="005C7BF2" w:rsidP="005C7BF2">
      <w:pPr>
        <w:spacing w:after="0" w:line="240" w:lineRule="auto"/>
        <w:jc w:val="center"/>
        <w:rPr>
          <w:rFonts w:ascii="Courier New" w:hAnsi="Courier New" w:cs="Courier New"/>
          <w:b/>
          <w:sz w:val="24"/>
          <w:szCs w:val="24"/>
          <w:lang w:val="en-PH"/>
        </w:rPr>
      </w:pPr>
      <w:r w:rsidRPr="00B96E0E">
        <w:rPr>
          <w:rFonts w:ascii="Courier New" w:hAnsi="Courier New" w:cs="Courier New"/>
          <w:b/>
          <w:sz w:val="24"/>
          <w:szCs w:val="24"/>
          <w:lang w:val="en-PH"/>
        </w:rPr>
        <w:t>TEACHING READING INTERVENTION PROGRAM</w:t>
      </w:r>
    </w:p>
    <w:p w:rsidR="005C7BF2" w:rsidRDefault="005C7BF2" w:rsidP="005C7BF2">
      <w:pPr>
        <w:spacing w:after="0" w:line="480" w:lineRule="auto"/>
        <w:jc w:val="both"/>
        <w:rPr>
          <w:rFonts w:ascii="Courier New" w:hAnsi="Courier New" w:cs="Courier New"/>
          <w:sz w:val="24"/>
          <w:szCs w:val="24"/>
        </w:rPr>
      </w:pPr>
    </w:p>
    <w:p w:rsidR="005C7BF2" w:rsidRPr="001F09EE" w:rsidRDefault="005C7BF2" w:rsidP="005C7BF2">
      <w:pPr>
        <w:spacing w:after="0" w:line="480" w:lineRule="auto"/>
        <w:jc w:val="both"/>
        <w:rPr>
          <w:rFonts w:ascii="Courier New" w:hAnsi="Courier New" w:cs="Courier New"/>
          <w:b/>
          <w:sz w:val="24"/>
          <w:szCs w:val="24"/>
          <w:u w:val="single"/>
        </w:rPr>
      </w:pPr>
      <w:r w:rsidRPr="001F09EE">
        <w:rPr>
          <w:rFonts w:ascii="Courier New" w:hAnsi="Courier New" w:cs="Courier New"/>
          <w:b/>
          <w:sz w:val="24"/>
          <w:szCs w:val="24"/>
          <w:u w:val="single"/>
        </w:rPr>
        <w:t>Rationale</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The study revealed</w:t>
      </w:r>
      <w:r w:rsidRPr="004D6E5A">
        <w:rPr>
          <w:rFonts w:ascii="Courier New" w:hAnsi="Courier New" w:cs="Courier New"/>
          <w:sz w:val="24"/>
          <w:szCs w:val="24"/>
        </w:rPr>
        <w:t xml:space="preserve"> that four of the identified reading approaches influenced significantly the reading level of the students, namely: guided reading, independent reading, directed listening – thinking activity, and using multiple intelligences for literacy learning, it is recommended that these four approaches should be used in teaching reading to raise the reading level of the students.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As an offshoot of this research endeavor the researcher is proposing an intervention program entitled “Teaching Reading Intervention Program” which will be conducted to Grade 3 teachers in public elementary schools in the Division of Catbalogan City.</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intervention program will be a sort of an enhancement </w:t>
      </w:r>
      <w:r w:rsidRPr="004D6E5A">
        <w:rPr>
          <w:rFonts w:ascii="Courier New" w:hAnsi="Courier New" w:cs="Courier New"/>
          <w:sz w:val="24"/>
          <w:szCs w:val="24"/>
        </w:rPr>
        <w:t>activity</w:t>
      </w:r>
      <w:r>
        <w:rPr>
          <w:rFonts w:ascii="Courier New" w:hAnsi="Courier New" w:cs="Courier New"/>
          <w:sz w:val="24"/>
          <w:szCs w:val="24"/>
        </w:rPr>
        <w:t xml:space="preserve"> for teachers teaching reading particularly in Grade 3, thus, a School Learning Action Cell (SLAC) shall be conducted.</w:t>
      </w:r>
    </w:p>
    <w:p w:rsidR="005C7BF2" w:rsidRDefault="005C7BF2" w:rsidP="005C7BF2">
      <w:pPr>
        <w:spacing w:after="0" w:line="240" w:lineRule="auto"/>
        <w:contextualSpacing/>
        <w:jc w:val="both"/>
        <w:rPr>
          <w:rFonts w:ascii="Courier New" w:hAnsi="Courier New" w:cs="Courier New"/>
          <w:b/>
          <w:sz w:val="24"/>
          <w:szCs w:val="24"/>
          <w:u w:val="single"/>
        </w:rPr>
      </w:pPr>
    </w:p>
    <w:p w:rsidR="005C7BF2" w:rsidRDefault="005C7BF2" w:rsidP="005C7BF2">
      <w:pPr>
        <w:spacing w:after="0" w:line="480" w:lineRule="auto"/>
        <w:contextualSpacing/>
        <w:jc w:val="both"/>
        <w:rPr>
          <w:rFonts w:ascii="Courier New" w:hAnsi="Courier New" w:cs="Courier New"/>
          <w:b/>
          <w:sz w:val="24"/>
          <w:szCs w:val="24"/>
          <w:u w:val="single"/>
        </w:rPr>
      </w:pPr>
      <w:r w:rsidRPr="006F289F">
        <w:rPr>
          <w:rFonts w:ascii="Courier New" w:hAnsi="Courier New" w:cs="Courier New"/>
          <w:b/>
          <w:sz w:val="24"/>
          <w:szCs w:val="24"/>
          <w:u w:val="single"/>
        </w:rPr>
        <w:t>Objectives</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intervention program shall be in a sort of an enhancement activity through a School Learning Action Cell (SLAC). This will equip teachers with the proper strategies </w:t>
      </w:r>
      <w:r>
        <w:rPr>
          <w:rFonts w:ascii="Courier New" w:hAnsi="Courier New" w:cs="Courier New"/>
          <w:sz w:val="24"/>
          <w:szCs w:val="24"/>
        </w:rPr>
        <w:lastRenderedPageBreak/>
        <w:t xml:space="preserve">in teaching reading using the four approaches such as </w:t>
      </w:r>
      <w:r w:rsidRPr="007756D5">
        <w:rPr>
          <w:rFonts w:ascii="Courier New" w:hAnsi="Courier New" w:cs="Courier New"/>
          <w:sz w:val="24"/>
          <w:szCs w:val="24"/>
        </w:rPr>
        <w:t>guided reading, independent reading, directed listening – thinking activity, and using multiple intelligences for literacy learning</w:t>
      </w:r>
      <w:r>
        <w:rPr>
          <w:rFonts w:ascii="Courier New" w:hAnsi="Courier New" w:cs="Courier New"/>
          <w:sz w:val="24"/>
          <w:szCs w:val="24"/>
        </w:rPr>
        <w:t>.</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480" w:lineRule="auto"/>
        <w:contextualSpacing/>
        <w:jc w:val="both"/>
        <w:rPr>
          <w:rFonts w:ascii="Courier New" w:hAnsi="Courier New" w:cs="Courier New"/>
          <w:b/>
          <w:sz w:val="24"/>
          <w:szCs w:val="24"/>
          <w:u w:val="single"/>
        </w:rPr>
      </w:pPr>
      <w:r w:rsidRPr="004729E6">
        <w:rPr>
          <w:rFonts w:ascii="Courier New" w:hAnsi="Courier New" w:cs="Courier New"/>
          <w:b/>
          <w:sz w:val="24"/>
          <w:szCs w:val="24"/>
          <w:u w:val="single"/>
        </w:rPr>
        <w:t xml:space="preserve">Features of the </w:t>
      </w:r>
      <w:r>
        <w:rPr>
          <w:rFonts w:ascii="Courier New" w:hAnsi="Courier New" w:cs="Courier New"/>
          <w:b/>
          <w:sz w:val="24"/>
          <w:szCs w:val="24"/>
          <w:u w:val="single"/>
        </w:rPr>
        <w:t>Intervention</w:t>
      </w:r>
      <w:r w:rsidRPr="004729E6">
        <w:rPr>
          <w:rFonts w:ascii="Courier New" w:hAnsi="Courier New" w:cs="Courier New"/>
          <w:b/>
          <w:sz w:val="24"/>
          <w:szCs w:val="24"/>
          <w:u w:val="single"/>
        </w:rPr>
        <w:t xml:space="preserve"> Program</w:t>
      </w:r>
    </w:p>
    <w:p w:rsidR="005C7BF2" w:rsidRDefault="005C7BF2" w:rsidP="005C7BF2">
      <w:pPr>
        <w:spacing w:after="0" w:line="480" w:lineRule="auto"/>
        <w:contextualSpacing/>
        <w:jc w:val="both"/>
        <w:rPr>
          <w:rFonts w:ascii="Courier New" w:hAnsi="Courier New" w:cs="Courier New"/>
          <w:sz w:val="24"/>
          <w:szCs w:val="24"/>
        </w:rPr>
      </w:pPr>
      <w:r>
        <w:rPr>
          <w:rFonts w:ascii="Courier New" w:hAnsi="Courier New" w:cs="Courier New"/>
          <w:sz w:val="24"/>
          <w:szCs w:val="24"/>
        </w:rPr>
        <w:tab/>
        <w:t>The intervention program will be in a sort of School Learning Action Cell (SLAC) in which a facilitator will demonstrate how the strategy in teaching reading is properly done. Grade 3 teachers will likewise show a return demonstration teaching applying the strategy being discussed during SLAC. This will be done every second and fourth Friday of the month until all the approaches will be mastered by the teachers teaching reading to Grade 3 students.</w:t>
      </w:r>
    </w:p>
    <w:p w:rsidR="005C7BF2" w:rsidRPr="00085C83" w:rsidRDefault="005C7BF2" w:rsidP="005C7BF2">
      <w:pPr>
        <w:spacing w:after="0" w:line="240" w:lineRule="auto"/>
        <w:contextualSpacing/>
        <w:jc w:val="center"/>
        <w:rPr>
          <w:rFonts w:ascii="Courier New" w:hAnsi="Courier New" w:cs="Courier New"/>
          <w:b/>
          <w:sz w:val="24"/>
          <w:szCs w:val="24"/>
        </w:rPr>
      </w:pPr>
      <w:r w:rsidRPr="00085C83">
        <w:rPr>
          <w:rFonts w:ascii="Courier New" w:hAnsi="Courier New" w:cs="Courier New"/>
          <w:b/>
          <w:sz w:val="24"/>
          <w:szCs w:val="24"/>
        </w:rPr>
        <w:t>TEACHING READING INTERVENTION PROGRAM</w:t>
      </w:r>
    </w:p>
    <w:p w:rsidR="005C7BF2" w:rsidRDefault="005C7BF2" w:rsidP="005C7BF2">
      <w:pPr>
        <w:spacing w:after="0" w:line="480" w:lineRule="auto"/>
        <w:contextualSpacing/>
        <w:jc w:val="center"/>
        <w:rPr>
          <w:rFonts w:ascii="Courier New" w:hAnsi="Courier New" w:cs="Courier New"/>
          <w:sz w:val="24"/>
          <w:szCs w:val="24"/>
        </w:rPr>
      </w:pPr>
      <w:r>
        <w:rPr>
          <w:rFonts w:ascii="Courier New" w:hAnsi="Courier New" w:cs="Courier New"/>
          <w:sz w:val="24"/>
          <w:szCs w:val="24"/>
        </w:rPr>
        <w:t>School Learning Action Cell Plan</w:t>
      </w:r>
    </w:p>
    <w:tbl>
      <w:tblPr>
        <w:tblStyle w:val="TableGrid"/>
        <w:tblW w:w="9800" w:type="dxa"/>
        <w:tblInd w:w="-702" w:type="dxa"/>
        <w:tblLayout w:type="fixed"/>
        <w:tblLook w:val="04A0" w:firstRow="1" w:lastRow="0" w:firstColumn="1" w:lastColumn="0" w:noHBand="0" w:noVBand="1"/>
      </w:tblPr>
      <w:tblGrid>
        <w:gridCol w:w="1424"/>
        <w:gridCol w:w="2094"/>
        <w:gridCol w:w="1759"/>
        <w:gridCol w:w="1357"/>
        <w:gridCol w:w="1742"/>
        <w:gridCol w:w="1424"/>
      </w:tblGrid>
      <w:tr w:rsidR="005C7BF2" w:rsidRPr="003C3EC5" w:rsidTr="005B4567">
        <w:trPr>
          <w:trHeight w:val="814"/>
        </w:trPr>
        <w:tc>
          <w:tcPr>
            <w:tcW w:w="1424" w:type="dxa"/>
            <w:vAlign w:val="center"/>
          </w:tcPr>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Topic</w:t>
            </w:r>
          </w:p>
        </w:tc>
        <w:tc>
          <w:tcPr>
            <w:tcW w:w="2094" w:type="dxa"/>
            <w:vAlign w:val="center"/>
          </w:tcPr>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Objectives</w:t>
            </w:r>
          </w:p>
        </w:tc>
        <w:tc>
          <w:tcPr>
            <w:tcW w:w="1759" w:type="dxa"/>
            <w:vAlign w:val="center"/>
          </w:tcPr>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Strategies</w:t>
            </w:r>
          </w:p>
        </w:tc>
        <w:tc>
          <w:tcPr>
            <w:tcW w:w="1357" w:type="dxa"/>
            <w:vAlign w:val="center"/>
          </w:tcPr>
          <w:p w:rsidR="005C7BF2"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Schedule/</w:t>
            </w:r>
            <w:r>
              <w:rPr>
                <w:rFonts w:ascii="Courier New" w:hAnsi="Courier New" w:cs="Courier New"/>
                <w:b/>
                <w:sz w:val="24"/>
                <w:szCs w:val="24"/>
              </w:rPr>
              <w:t xml:space="preserve"> </w:t>
            </w:r>
          </w:p>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Time</w:t>
            </w:r>
          </w:p>
        </w:tc>
        <w:tc>
          <w:tcPr>
            <w:tcW w:w="1742" w:type="dxa"/>
            <w:vAlign w:val="center"/>
          </w:tcPr>
          <w:p w:rsidR="005C7BF2" w:rsidRPr="003C3EC5" w:rsidRDefault="005C7BF2" w:rsidP="005B4567">
            <w:pPr>
              <w:contextualSpacing/>
              <w:jc w:val="center"/>
              <w:rPr>
                <w:rFonts w:ascii="Courier New" w:hAnsi="Courier New" w:cs="Courier New"/>
                <w:b/>
                <w:sz w:val="24"/>
                <w:szCs w:val="24"/>
              </w:rPr>
            </w:pPr>
            <w:r>
              <w:rPr>
                <w:rFonts w:ascii="Courier New" w:hAnsi="Courier New" w:cs="Courier New"/>
                <w:b/>
                <w:sz w:val="24"/>
                <w:szCs w:val="24"/>
              </w:rPr>
              <w:t>Persons</w:t>
            </w:r>
            <w:r w:rsidRPr="003C3EC5">
              <w:rPr>
                <w:rFonts w:ascii="Courier New" w:hAnsi="Courier New" w:cs="Courier New"/>
                <w:b/>
                <w:sz w:val="24"/>
                <w:szCs w:val="24"/>
              </w:rPr>
              <w:t xml:space="preserve"> Involved</w:t>
            </w:r>
          </w:p>
        </w:tc>
        <w:tc>
          <w:tcPr>
            <w:tcW w:w="1424" w:type="dxa"/>
            <w:vAlign w:val="center"/>
          </w:tcPr>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Expected Output</w:t>
            </w:r>
          </w:p>
        </w:tc>
      </w:tr>
      <w:tr w:rsidR="005C7BF2" w:rsidRPr="003C3EC5" w:rsidTr="005B4567">
        <w:trPr>
          <w:trHeight w:val="440"/>
        </w:trPr>
        <w:tc>
          <w:tcPr>
            <w:tcW w:w="1424" w:type="dxa"/>
          </w:tcPr>
          <w:p w:rsidR="005C7BF2" w:rsidRDefault="005C7BF2" w:rsidP="005B4567">
            <w:pPr>
              <w:contextualSpacing/>
              <w:jc w:val="center"/>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Guided Reading</w:t>
            </w:r>
          </w:p>
        </w:tc>
        <w:tc>
          <w:tcPr>
            <w:tcW w:w="2094" w:type="dxa"/>
          </w:tcPr>
          <w:p w:rsidR="005C7BF2" w:rsidRDefault="005C7BF2" w:rsidP="005B4567">
            <w:pPr>
              <w:rPr>
                <w:rFonts w:ascii="Courier New" w:hAnsi="Courier New" w:cs="Courier New"/>
                <w:sz w:val="24"/>
                <w:szCs w:val="24"/>
              </w:rPr>
            </w:pPr>
          </w:p>
          <w:p w:rsidR="005C7BF2" w:rsidRDefault="005C7BF2" w:rsidP="005B4567">
            <w:pPr>
              <w:jc w:val="center"/>
              <w:rPr>
                <w:rFonts w:ascii="Courier New" w:hAnsi="Courier New" w:cs="Courier New"/>
                <w:sz w:val="24"/>
                <w:szCs w:val="24"/>
              </w:rPr>
            </w:pPr>
            <w:r w:rsidRPr="003C3EC5">
              <w:rPr>
                <w:rFonts w:ascii="Courier New" w:hAnsi="Courier New" w:cs="Courier New"/>
                <w:sz w:val="24"/>
                <w:szCs w:val="24"/>
              </w:rPr>
              <w:t>To provide very effective support for students.</w:t>
            </w:r>
          </w:p>
          <w:p w:rsidR="005C7BF2" w:rsidRPr="003C3EC5" w:rsidRDefault="005C7BF2" w:rsidP="005B4567">
            <w:pPr>
              <w:jc w:val="center"/>
              <w:rPr>
                <w:rFonts w:ascii="Courier New" w:hAnsi="Courier New" w:cs="Courier New"/>
                <w:sz w:val="24"/>
                <w:szCs w:val="24"/>
              </w:rPr>
            </w:pPr>
          </w:p>
          <w:p w:rsidR="005C7BF2" w:rsidRPr="003C3EC5" w:rsidRDefault="005C7BF2" w:rsidP="005B4567">
            <w:pPr>
              <w:jc w:val="center"/>
              <w:rPr>
                <w:rFonts w:ascii="Courier New" w:hAnsi="Courier New" w:cs="Courier New"/>
                <w:sz w:val="24"/>
                <w:szCs w:val="24"/>
              </w:rPr>
            </w:pPr>
            <w:r w:rsidRPr="003C3EC5">
              <w:rPr>
                <w:rFonts w:ascii="Courier New" w:hAnsi="Courier New" w:cs="Courier New"/>
                <w:sz w:val="24"/>
                <w:szCs w:val="24"/>
              </w:rPr>
              <w:t>To actively enhance</w:t>
            </w:r>
          </w:p>
          <w:p w:rsidR="005C7BF2" w:rsidRPr="003C3EC5" w:rsidRDefault="005C7BF2" w:rsidP="005B4567">
            <w:pPr>
              <w:jc w:val="center"/>
              <w:rPr>
                <w:rFonts w:ascii="Courier New" w:hAnsi="Courier New" w:cs="Courier New"/>
                <w:sz w:val="24"/>
                <w:szCs w:val="24"/>
              </w:rPr>
            </w:pPr>
            <w:r w:rsidRPr="003C3EC5">
              <w:rPr>
                <w:rFonts w:ascii="Courier New" w:hAnsi="Courier New" w:cs="Courier New"/>
                <w:sz w:val="24"/>
                <w:szCs w:val="24"/>
              </w:rPr>
              <w:t xml:space="preserve">students’ </w:t>
            </w:r>
            <w:r>
              <w:rPr>
                <w:rFonts w:ascii="Courier New" w:hAnsi="Courier New" w:cs="Courier New"/>
                <w:sz w:val="24"/>
                <w:szCs w:val="24"/>
              </w:rPr>
              <w:t>understanding</w:t>
            </w:r>
          </w:p>
        </w:tc>
        <w:tc>
          <w:tcPr>
            <w:tcW w:w="1759" w:type="dxa"/>
          </w:tcPr>
          <w:p w:rsidR="005C7BF2" w:rsidRDefault="005C7BF2" w:rsidP="005B4567">
            <w:pPr>
              <w:contextualSpacing/>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Pr>
                <w:rFonts w:ascii="Courier New" w:hAnsi="Courier New" w:cs="Courier New"/>
                <w:sz w:val="24"/>
                <w:szCs w:val="24"/>
              </w:rPr>
              <w:t>S</w:t>
            </w:r>
            <w:r w:rsidRPr="003C3EC5">
              <w:rPr>
                <w:rFonts w:ascii="Courier New" w:hAnsi="Courier New" w:cs="Courier New"/>
                <w:sz w:val="24"/>
                <w:szCs w:val="24"/>
              </w:rPr>
              <w:t>elects a text that is appropriate for a particular group of students</w:t>
            </w:r>
          </w:p>
        </w:tc>
        <w:tc>
          <w:tcPr>
            <w:tcW w:w="1357" w:type="dxa"/>
          </w:tcPr>
          <w:p w:rsidR="005C7BF2" w:rsidRDefault="005C7BF2" w:rsidP="005B4567">
            <w:pPr>
              <w:contextualSpacing/>
              <w:jc w:val="center"/>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Second Friday of the Month</w:t>
            </w:r>
          </w:p>
        </w:tc>
        <w:tc>
          <w:tcPr>
            <w:tcW w:w="1742" w:type="dxa"/>
          </w:tcPr>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Facilitator</w:t>
            </w:r>
          </w:p>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Grade 3 Teachers</w:t>
            </w:r>
          </w:p>
          <w:p w:rsidR="005C7BF2" w:rsidRDefault="005C7BF2" w:rsidP="005B4567">
            <w:pPr>
              <w:contextualSpacing/>
              <w:jc w:val="center"/>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 xml:space="preserve"> </w:t>
            </w:r>
            <w:r>
              <w:rPr>
                <w:rFonts w:ascii="Courier New" w:hAnsi="Courier New" w:cs="Courier New"/>
                <w:sz w:val="24"/>
                <w:szCs w:val="24"/>
              </w:rPr>
              <w:t>School H</w:t>
            </w:r>
            <w:r w:rsidRPr="003C3EC5">
              <w:rPr>
                <w:rFonts w:ascii="Courier New" w:hAnsi="Courier New" w:cs="Courier New"/>
                <w:sz w:val="24"/>
                <w:szCs w:val="24"/>
              </w:rPr>
              <w:t>ead</w:t>
            </w:r>
          </w:p>
        </w:tc>
        <w:tc>
          <w:tcPr>
            <w:tcW w:w="1424" w:type="dxa"/>
          </w:tcPr>
          <w:p w:rsidR="005C7BF2" w:rsidRDefault="005C7BF2" w:rsidP="005B4567">
            <w:pPr>
              <w:contextualSpacing/>
              <w:jc w:val="center"/>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Pr>
                <w:rFonts w:ascii="Courier New" w:hAnsi="Courier New" w:cs="Courier New"/>
                <w:sz w:val="24"/>
                <w:szCs w:val="24"/>
              </w:rPr>
              <w:t>E</w:t>
            </w:r>
            <w:r w:rsidRPr="003C3EC5">
              <w:rPr>
                <w:rFonts w:ascii="Courier New" w:hAnsi="Courier New" w:cs="Courier New"/>
                <w:sz w:val="24"/>
                <w:szCs w:val="24"/>
              </w:rPr>
              <w:t>nhanced students’ under</w:t>
            </w:r>
            <w:r>
              <w:rPr>
                <w:rFonts w:ascii="Courier New" w:hAnsi="Courier New" w:cs="Courier New"/>
                <w:sz w:val="24"/>
                <w:szCs w:val="24"/>
              </w:rPr>
              <w:t>-</w:t>
            </w:r>
            <w:r w:rsidRPr="003C3EC5">
              <w:rPr>
                <w:rFonts w:ascii="Courier New" w:hAnsi="Courier New" w:cs="Courier New"/>
                <w:sz w:val="24"/>
                <w:szCs w:val="24"/>
              </w:rPr>
              <w:t>standing</w:t>
            </w:r>
          </w:p>
        </w:tc>
      </w:tr>
      <w:tr w:rsidR="005C7BF2" w:rsidRPr="003C3EC5" w:rsidTr="005B4567">
        <w:trPr>
          <w:trHeight w:val="814"/>
        </w:trPr>
        <w:tc>
          <w:tcPr>
            <w:tcW w:w="1424" w:type="dxa"/>
            <w:vAlign w:val="center"/>
          </w:tcPr>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Topic</w:t>
            </w:r>
          </w:p>
        </w:tc>
        <w:tc>
          <w:tcPr>
            <w:tcW w:w="2094" w:type="dxa"/>
            <w:vAlign w:val="center"/>
          </w:tcPr>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Objectives</w:t>
            </w:r>
          </w:p>
        </w:tc>
        <w:tc>
          <w:tcPr>
            <w:tcW w:w="1759" w:type="dxa"/>
            <w:vAlign w:val="center"/>
          </w:tcPr>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Strategies</w:t>
            </w:r>
          </w:p>
        </w:tc>
        <w:tc>
          <w:tcPr>
            <w:tcW w:w="1357" w:type="dxa"/>
            <w:vAlign w:val="center"/>
          </w:tcPr>
          <w:p w:rsidR="005C7BF2"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Schedule/</w:t>
            </w:r>
            <w:r>
              <w:rPr>
                <w:rFonts w:ascii="Courier New" w:hAnsi="Courier New" w:cs="Courier New"/>
                <w:b/>
                <w:sz w:val="24"/>
                <w:szCs w:val="24"/>
              </w:rPr>
              <w:t xml:space="preserve"> </w:t>
            </w:r>
          </w:p>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Time</w:t>
            </w:r>
          </w:p>
        </w:tc>
        <w:tc>
          <w:tcPr>
            <w:tcW w:w="1742" w:type="dxa"/>
            <w:vAlign w:val="center"/>
          </w:tcPr>
          <w:p w:rsidR="005C7BF2" w:rsidRPr="003C3EC5" w:rsidRDefault="005C7BF2" w:rsidP="005B4567">
            <w:pPr>
              <w:contextualSpacing/>
              <w:jc w:val="center"/>
              <w:rPr>
                <w:rFonts w:ascii="Courier New" w:hAnsi="Courier New" w:cs="Courier New"/>
                <w:b/>
                <w:sz w:val="24"/>
                <w:szCs w:val="24"/>
              </w:rPr>
            </w:pPr>
            <w:r>
              <w:rPr>
                <w:rFonts w:ascii="Courier New" w:hAnsi="Courier New" w:cs="Courier New"/>
                <w:b/>
                <w:sz w:val="24"/>
                <w:szCs w:val="24"/>
              </w:rPr>
              <w:t>Persons</w:t>
            </w:r>
            <w:r w:rsidRPr="003C3EC5">
              <w:rPr>
                <w:rFonts w:ascii="Courier New" w:hAnsi="Courier New" w:cs="Courier New"/>
                <w:b/>
                <w:sz w:val="24"/>
                <w:szCs w:val="24"/>
              </w:rPr>
              <w:t xml:space="preserve"> Involved</w:t>
            </w:r>
          </w:p>
        </w:tc>
        <w:tc>
          <w:tcPr>
            <w:tcW w:w="1424" w:type="dxa"/>
            <w:vAlign w:val="center"/>
          </w:tcPr>
          <w:p w:rsidR="005C7BF2" w:rsidRPr="003C3EC5" w:rsidRDefault="005C7BF2" w:rsidP="005B4567">
            <w:pPr>
              <w:contextualSpacing/>
              <w:jc w:val="center"/>
              <w:rPr>
                <w:rFonts w:ascii="Courier New" w:hAnsi="Courier New" w:cs="Courier New"/>
                <w:b/>
                <w:sz w:val="24"/>
                <w:szCs w:val="24"/>
              </w:rPr>
            </w:pPr>
            <w:r w:rsidRPr="003C3EC5">
              <w:rPr>
                <w:rFonts w:ascii="Courier New" w:hAnsi="Courier New" w:cs="Courier New"/>
                <w:b/>
                <w:sz w:val="24"/>
                <w:szCs w:val="24"/>
              </w:rPr>
              <w:t>Expected Output</w:t>
            </w:r>
          </w:p>
        </w:tc>
      </w:tr>
      <w:tr w:rsidR="005C7BF2" w:rsidRPr="003C3EC5" w:rsidTr="005B4567">
        <w:trPr>
          <w:trHeight w:val="6329"/>
        </w:trPr>
        <w:tc>
          <w:tcPr>
            <w:tcW w:w="1424" w:type="dxa"/>
          </w:tcPr>
          <w:p w:rsidR="005C7BF2" w:rsidRDefault="005C7BF2" w:rsidP="005B4567">
            <w:pPr>
              <w:contextualSpacing/>
              <w:jc w:val="center"/>
              <w:rPr>
                <w:rFonts w:ascii="Courier New" w:hAnsi="Courier New" w:cs="Courier New"/>
                <w:sz w:val="24"/>
                <w:szCs w:val="24"/>
              </w:rPr>
            </w:pPr>
          </w:p>
        </w:tc>
        <w:tc>
          <w:tcPr>
            <w:tcW w:w="2094" w:type="dxa"/>
          </w:tcPr>
          <w:p w:rsidR="005C7BF2" w:rsidRPr="003C3EC5" w:rsidRDefault="005C7BF2" w:rsidP="005B4567">
            <w:pPr>
              <w:rPr>
                <w:rFonts w:ascii="Courier New" w:hAnsi="Courier New" w:cs="Courier New"/>
                <w:sz w:val="24"/>
                <w:szCs w:val="24"/>
              </w:rPr>
            </w:pPr>
            <w:r w:rsidRPr="003C3EC5">
              <w:rPr>
                <w:rFonts w:ascii="Courier New" w:hAnsi="Courier New" w:cs="Courier New"/>
                <w:sz w:val="24"/>
                <w:szCs w:val="24"/>
              </w:rPr>
              <w:t>To build their own</w:t>
            </w:r>
          </w:p>
          <w:p w:rsidR="005C7BF2" w:rsidRDefault="005C7BF2" w:rsidP="005B4567">
            <w:pPr>
              <w:rPr>
                <w:rFonts w:ascii="Courier New" w:hAnsi="Courier New" w:cs="Courier New"/>
                <w:sz w:val="24"/>
                <w:szCs w:val="24"/>
              </w:rPr>
            </w:pPr>
            <w:r>
              <w:rPr>
                <w:rFonts w:ascii="Courier New" w:hAnsi="Courier New" w:cs="Courier New"/>
                <w:sz w:val="24"/>
                <w:szCs w:val="24"/>
              </w:rPr>
              <w:t>Understanding</w:t>
            </w:r>
          </w:p>
        </w:tc>
        <w:tc>
          <w:tcPr>
            <w:tcW w:w="1759" w:type="dxa"/>
          </w:tcPr>
          <w:p w:rsidR="005C7BF2" w:rsidRPr="003C3EC5" w:rsidRDefault="005C7BF2" w:rsidP="005B4567">
            <w:pPr>
              <w:contextualSpacing/>
              <w:jc w:val="center"/>
              <w:rPr>
                <w:rFonts w:ascii="Courier New" w:hAnsi="Courier New" w:cs="Courier New"/>
                <w:sz w:val="24"/>
                <w:szCs w:val="24"/>
              </w:rPr>
            </w:pPr>
            <w:r>
              <w:rPr>
                <w:rFonts w:ascii="Courier New" w:hAnsi="Courier New" w:cs="Courier New"/>
                <w:sz w:val="24"/>
                <w:szCs w:val="24"/>
              </w:rPr>
              <w:t>I</w:t>
            </w:r>
            <w:r w:rsidRPr="003C3EC5">
              <w:rPr>
                <w:rFonts w:ascii="Courier New" w:hAnsi="Courier New" w:cs="Courier New"/>
                <w:sz w:val="24"/>
                <w:szCs w:val="24"/>
              </w:rPr>
              <w:t>ntroduces that text by talking to the students about relevant experiences</w:t>
            </w:r>
          </w:p>
          <w:p w:rsidR="005C7BF2" w:rsidRPr="003C3EC5" w:rsidRDefault="005C7BF2" w:rsidP="005B4567">
            <w:pPr>
              <w:contextualSpacing/>
              <w:rPr>
                <w:rFonts w:ascii="Courier New" w:hAnsi="Courier New" w:cs="Courier New"/>
                <w:sz w:val="24"/>
                <w:szCs w:val="24"/>
              </w:rPr>
            </w:pPr>
            <w:r w:rsidRPr="003C3EC5">
              <w:rPr>
                <w:rFonts w:ascii="Courier New" w:hAnsi="Courier New" w:cs="Courier New"/>
                <w:sz w:val="24"/>
                <w:szCs w:val="24"/>
              </w:rPr>
              <w:t>that they may have had,</w:t>
            </w:r>
          </w:p>
          <w:p w:rsidR="005C7BF2" w:rsidRDefault="005C7BF2" w:rsidP="005B4567">
            <w:pPr>
              <w:contextualSpacing/>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P</w:t>
            </w:r>
            <w:r w:rsidRPr="003C3EC5">
              <w:rPr>
                <w:rFonts w:ascii="Courier New" w:hAnsi="Courier New" w:cs="Courier New"/>
                <w:sz w:val="24"/>
                <w:szCs w:val="24"/>
              </w:rPr>
              <w:t>rovides sensitive support for t</w:t>
            </w:r>
            <w:r>
              <w:rPr>
                <w:rFonts w:ascii="Courier New" w:hAnsi="Courier New" w:cs="Courier New"/>
                <w:sz w:val="24"/>
                <w:szCs w:val="24"/>
              </w:rPr>
              <w:t xml:space="preserve">he students to talk, read, and </w:t>
            </w:r>
            <w:r w:rsidRPr="003C3EC5">
              <w:rPr>
                <w:rFonts w:ascii="Courier New" w:hAnsi="Courier New" w:cs="Courier New"/>
                <w:sz w:val="24"/>
                <w:szCs w:val="24"/>
              </w:rPr>
              <w:t>think their</w:t>
            </w:r>
            <w:r>
              <w:rPr>
                <w:rFonts w:ascii="Courier New" w:hAnsi="Courier New" w:cs="Courier New"/>
                <w:sz w:val="24"/>
                <w:szCs w:val="24"/>
              </w:rPr>
              <w:t xml:space="preserve"> </w:t>
            </w:r>
            <w:r w:rsidRPr="003C3EC5">
              <w:rPr>
                <w:rFonts w:ascii="Courier New" w:hAnsi="Courier New" w:cs="Courier New"/>
                <w:sz w:val="24"/>
                <w:szCs w:val="24"/>
              </w:rPr>
              <w:t xml:space="preserve">way </w:t>
            </w:r>
            <w:r>
              <w:rPr>
                <w:rFonts w:ascii="Courier New" w:hAnsi="Courier New" w:cs="Courier New"/>
                <w:sz w:val="24"/>
                <w:szCs w:val="24"/>
              </w:rPr>
              <w:t>t</w:t>
            </w:r>
            <w:r w:rsidRPr="003C3EC5">
              <w:rPr>
                <w:rFonts w:ascii="Courier New" w:hAnsi="Courier New" w:cs="Courier New"/>
                <w:sz w:val="24"/>
                <w:szCs w:val="24"/>
              </w:rPr>
              <w:t>hrough</w:t>
            </w:r>
            <w:r>
              <w:rPr>
                <w:rFonts w:ascii="Courier New" w:hAnsi="Courier New" w:cs="Courier New"/>
                <w:sz w:val="24"/>
                <w:szCs w:val="24"/>
              </w:rPr>
              <w:t xml:space="preserve"> </w:t>
            </w:r>
            <w:r w:rsidRPr="003C3EC5">
              <w:rPr>
                <w:rFonts w:ascii="Courier New" w:hAnsi="Courier New" w:cs="Courier New"/>
                <w:sz w:val="24"/>
                <w:szCs w:val="24"/>
              </w:rPr>
              <w:t>the text</w:t>
            </w:r>
          </w:p>
          <w:p w:rsidR="005C7BF2" w:rsidRDefault="005C7BF2" w:rsidP="005B4567">
            <w:pPr>
              <w:contextualSpacing/>
              <w:rPr>
                <w:rFonts w:ascii="Courier New" w:hAnsi="Courier New" w:cs="Courier New"/>
                <w:sz w:val="24"/>
                <w:szCs w:val="24"/>
              </w:rPr>
            </w:pPr>
          </w:p>
        </w:tc>
        <w:tc>
          <w:tcPr>
            <w:tcW w:w="1357" w:type="dxa"/>
          </w:tcPr>
          <w:p w:rsidR="005C7BF2" w:rsidRDefault="005C7BF2" w:rsidP="005B4567">
            <w:pPr>
              <w:contextualSpacing/>
              <w:jc w:val="center"/>
              <w:rPr>
                <w:rFonts w:ascii="Courier New" w:hAnsi="Courier New" w:cs="Courier New"/>
                <w:sz w:val="24"/>
                <w:szCs w:val="24"/>
              </w:rPr>
            </w:pPr>
          </w:p>
        </w:tc>
        <w:tc>
          <w:tcPr>
            <w:tcW w:w="1742" w:type="dxa"/>
          </w:tcPr>
          <w:p w:rsidR="005C7BF2" w:rsidRDefault="005C7BF2" w:rsidP="005B4567">
            <w:pPr>
              <w:contextualSpacing/>
              <w:jc w:val="center"/>
              <w:rPr>
                <w:rFonts w:ascii="Courier New" w:hAnsi="Courier New" w:cs="Courier New"/>
                <w:sz w:val="24"/>
                <w:szCs w:val="24"/>
              </w:rPr>
            </w:pPr>
          </w:p>
        </w:tc>
        <w:tc>
          <w:tcPr>
            <w:tcW w:w="1424" w:type="dxa"/>
          </w:tcPr>
          <w:p w:rsidR="005C7BF2" w:rsidRDefault="005C7BF2" w:rsidP="005B4567">
            <w:pPr>
              <w:contextualSpacing/>
              <w:jc w:val="center"/>
              <w:rPr>
                <w:rFonts w:ascii="Courier New" w:hAnsi="Courier New" w:cs="Courier New"/>
                <w:sz w:val="24"/>
                <w:szCs w:val="24"/>
              </w:rPr>
            </w:pPr>
          </w:p>
        </w:tc>
      </w:tr>
      <w:tr w:rsidR="005C7BF2" w:rsidRPr="003C3EC5" w:rsidTr="005B4567">
        <w:trPr>
          <w:trHeight w:val="2197"/>
        </w:trPr>
        <w:tc>
          <w:tcPr>
            <w:tcW w:w="1424" w:type="dxa"/>
          </w:tcPr>
          <w:p w:rsidR="005C7BF2"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Independent Reading</w:t>
            </w:r>
          </w:p>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p>
        </w:tc>
        <w:tc>
          <w:tcPr>
            <w:tcW w:w="2094" w:type="dxa"/>
          </w:tcPr>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To allow students to practice the strategies they have learned</w:t>
            </w:r>
          </w:p>
        </w:tc>
        <w:tc>
          <w:tcPr>
            <w:tcW w:w="1759" w:type="dxa"/>
          </w:tcPr>
          <w:p w:rsidR="005C7BF2"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Decoding</w:t>
            </w:r>
          </w:p>
          <w:p w:rsidR="005C7BF2" w:rsidRPr="003C3EC5" w:rsidRDefault="005C7BF2" w:rsidP="005B4567">
            <w:pPr>
              <w:contextualSpacing/>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Comprehen</w:t>
            </w:r>
            <w:r>
              <w:rPr>
                <w:rFonts w:ascii="Courier New" w:hAnsi="Courier New" w:cs="Courier New"/>
                <w:sz w:val="24"/>
                <w:szCs w:val="24"/>
              </w:rPr>
              <w:t>-</w:t>
            </w:r>
            <w:r w:rsidRPr="003C3EC5">
              <w:rPr>
                <w:rFonts w:ascii="Courier New" w:hAnsi="Courier New" w:cs="Courier New"/>
                <w:sz w:val="24"/>
                <w:szCs w:val="24"/>
              </w:rPr>
              <w:t>sion</w:t>
            </w:r>
          </w:p>
          <w:p w:rsidR="005C7BF2" w:rsidRPr="003C3EC5" w:rsidRDefault="005C7BF2" w:rsidP="005B4567">
            <w:pPr>
              <w:contextualSpacing/>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Visualiza</w:t>
            </w:r>
            <w:r>
              <w:rPr>
                <w:rFonts w:ascii="Courier New" w:hAnsi="Courier New" w:cs="Courier New"/>
                <w:sz w:val="24"/>
                <w:szCs w:val="24"/>
              </w:rPr>
              <w:t>-</w:t>
            </w:r>
            <w:r w:rsidRPr="003C3EC5">
              <w:rPr>
                <w:rFonts w:ascii="Courier New" w:hAnsi="Courier New" w:cs="Courier New"/>
                <w:sz w:val="24"/>
                <w:szCs w:val="24"/>
              </w:rPr>
              <w:t>tion</w:t>
            </w:r>
          </w:p>
        </w:tc>
        <w:tc>
          <w:tcPr>
            <w:tcW w:w="1357" w:type="dxa"/>
          </w:tcPr>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Fourth Friday of the Month</w:t>
            </w:r>
          </w:p>
        </w:tc>
        <w:tc>
          <w:tcPr>
            <w:tcW w:w="1742" w:type="dxa"/>
          </w:tcPr>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Facilitator</w:t>
            </w:r>
          </w:p>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Grade 3 Teachers</w:t>
            </w:r>
          </w:p>
          <w:p w:rsidR="005C7BF2" w:rsidRDefault="005C7BF2" w:rsidP="005B4567">
            <w:pPr>
              <w:contextualSpacing/>
              <w:jc w:val="center"/>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 xml:space="preserve"> </w:t>
            </w:r>
            <w:r>
              <w:rPr>
                <w:rFonts w:ascii="Courier New" w:hAnsi="Courier New" w:cs="Courier New"/>
                <w:sz w:val="24"/>
                <w:szCs w:val="24"/>
              </w:rPr>
              <w:t>School H</w:t>
            </w:r>
            <w:r w:rsidRPr="003C3EC5">
              <w:rPr>
                <w:rFonts w:ascii="Courier New" w:hAnsi="Courier New" w:cs="Courier New"/>
                <w:sz w:val="24"/>
                <w:szCs w:val="24"/>
              </w:rPr>
              <w:t>ead</w:t>
            </w:r>
          </w:p>
        </w:tc>
        <w:tc>
          <w:tcPr>
            <w:tcW w:w="1424" w:type="dxa"/>
          </w:tcPr>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Students can read independently and get to the end of a book</w:t>
            </w:r>
          </w:p>
        </w:tc>
      </w:tr>
      <w:tr w:rsidR="005C7BF2" w:rsidRPr="003C3EC5" w:rsidTr="005B4567">
        <w:trPr>
          <w:trHeight w:val="3562"/>
        </w:trPr>
        <w:tc>
          <w:tcPr>
            <w:tcW w:w="1424" w:type="dxa"/>
          </w:tcPr>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Directed listening– thinking</w:t>
            </w: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activity</w:t>
            </w:r>
          </w:p>
        </w:tc>
        <w:tc>
          <w:tcPr>
            <w:tcW w:w="2094" w:type="dxa"/>
          </w:tcPr>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To give the students skills so that they can eventually internalize reading skills.</w:t>
            </w: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 xml:space="preserve">To develop reading abilities for better comprehension, </w:t>
            </w:r>
            <w:r w:rsidRPr="003C3EC5">
              <w:rPr>
                <w:rFonts w:ascii="Courier New" w:hAnsi="Courier New" w:cs="Courier New"/>
                <w:sz w:val="24"/>
                <w:szCs w:val="24"/>
              </w:rPr>
              <w:lastRenderedPageBreak/>
              <w:t>understanding, and connections to texts.</w:t>
            </w:r>
          </w:p>
        </w:tc>
        <w:tc>
          <w:tcPr>
            <w:tcW w:w="1759" w:type="dxa"/>
          </w:tcPr>
          <w:p w:rsidR="005C7BF2" w:rsidRPr="003C3EC5" w:rsidRDefault="005C7BF2" w:rsidP="005B4567">
            <w:pPr>
              <w:contextualSpacing/>
              <w:rPr>
                <w:rFonts w:ascii="Courier New" w:hAnsi="Courier New" w:cs="Courier New"/>
                <w:sz w:val="24"/>
                <w:szCs w:val="24"/>
              </w:rPr>
            </w:pPr>
            <w:r w:rsidRPr="003C3EC5">
              <w:rPr>
                <w:rFonts w:ascii="Courier New" w:hAnsi="Courier New" w:cs="Courier New"/>
                <w:sz w:val="24"/>
                <w:szCs w:val="24"/>
              </w:rPr>
              <w:lastRenderedPageBreak/>
              <w:t>Preparing for reading,</w:t>
            </w:r>
          </w:p>
          <w:p w:rsidR="005C7BF2" w:rsidRPr="003C3EC5" w:rsidRDefault="005C7BF2" w:rsidP="005B4567">
            <w:pPr>
              <w:contextualSpacing/>
              <w:rPr>
                <w:rFonts w:ascii="Courier New" w:hAnsi="Courier New" w:cs="Courier New"/>
                <w:sz w:val="24"/>
                <w:szCs w:val="24"/>
              </w:rPr>
            </w:pPr>
            <w:r w:rsidRPr="003C3EC5">
              <w:rPr>
                <w:rFonts w:ascii="Courier New" w:hAnsi="Courier New" w:cs="Courier New"/>
                <w:sz w:val="24"/>
                <w:szCs w:val="24"/>
              </w:rPr>
              <w:t>Reading the story and Discussion after reading</w:t>
            </w:r>
          </w:p>
        </w:tc>
        <w:tc>
          <w:tcPr>
            <w:tcW w:w="1357" w:type="dxa"/>
          </w:tcPr>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Second Friday of the Month</w:t>
            </w:r>
          </w:p>
        </w:tc>
        <w:tc>
          <w:tcPr>
            <w:tcW w:w="1742" w:type="dxa"/>
          </w:tcPr>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Facilitator</w:t>
            </w:r>
          </w:p>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Grade 3 Teachers</w:t>
            </w:r>
          </w:p>
          <w:p w:rsidR="005C7BF2" w:rsidRDefault="005C7BF2" w:rsidP="005B4567">
            <w:pPr>
              <w:contextualSpacing/>
              <w:jc w:val="center"/>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 xml:space="preserve"> </w:t>
            </w:r>
            <w:r>
              <w:rPr>
                <w:rFonts w:ascii="Courier New" w:hAnsi="Courier New" w:cs="Courier New"/>
                <w:sz w:val="24"/>
                <w:szCs w:val="24"/>
              </w:rPr>
              <w:t>School H</w:t>
            </w:r>
            <w:r w:rsidRPr="003C3EC5">
              <w:rPr>
                <w:rFonts w:ascii="Courier New" w:hAnsi="Courier New" w:cs="Courier New"/>
                <w:sz w:val="24"/>
                <w:szCs w:val="24"/>
              </w:rPr>
              <w:t>ead</w:t>
            </w:r>
          </w:p>
        </w:tc>
        <w:tc>
          <w:tcPr>
            <w:tcW w:w="1424" w:type="dxa"/>
          </w:tcPr>
          <w:p w:rsidR="005C7BF2" w:rsidRPr="003C3EC5" w:rsidRDefault="005C7BF2" w:rsidP="005B4567">
            <w:pPr>
              <w:contextualSpacing/>
              <w:jc w:val="center"/>
              <w:rPr>
                <w:rFonts w:ascii="Courier New" w:hAnsi="Courier New" w:cs="Courier New"/>
                <w:sz w:val="24"/>
                <w:szCs w:val="24"/>
              </w:rPr>
            </w:pPr>
            <w:r>
              <w:rPr>
                <w:rFonts w:ascii="Courier New" w:hAnsi="Courier New" w:cs="Courier New"/>
                <w:sz w:val="24"/>
                <w:szCs w:val="24"/>
              </w:rPr>
              <w:t>E</w:t>
            </w:r>
            <w:r w:rsidRPr="003C3EC5">
              <w:rPr>
                <w:rFonts w:ascii="Courier New" w:hAnsi="Courier New" w:cs="Courier New"/>
                <w:sz w:val="24"/>
                <w:szCs w:val="24"/>
              </w:rPr>
              <w:t xml:space="preserve">ngaged and skilled readers who possess the ability to think critical and analyze the texts </w:t>
            </w:r>
            <w:r w:rsidRPr="003C3EC5">
              <w:rPr>
                <w:rFonts w:ascii="Courier New" w:hAnsi="Courier New" w:cs="Courier New"/>
                <w:sz w:val="24"/>
                <w:szCs w:val="24"/>
              </w:rPr>
              <w:lastRenderedPageBreak/>
              <w:t>that they have read</w:t>
            </w:r>
          </w:p>
        </w:tc>
      </w:tr>
      <w:tr w:rsidR="005C7BF2" w:rsidRPr="003C3EC5" w:rsidTr="005B4567">
        <w:trPr>
          <w:trHeight w:val="2728"/>
        </w:trPr>
        <w:tc>
          <w:tcPr>
            <w:tcW w:w="1424" w:type="dxa"/>
          </w:tcPr>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lastRenderedPageBreak/>
              <w:t>Multiple Intelligences for learning literacy</w:t>
            </w:r>
          </w:p>
        </w:tc>
        <w:tc>
          <w:tcPr>
            <w:tcW w:w="2094" w:type="dxa"/>
          </w:tcPr>
          <w:p w:rsidR="005C7BF2" w:rsidRPr="003C3EC5" w:rsidRDefault="005C7BF2" w:rsidP="005B4567">
            <w:pPr>
              <w:contextualSpacing/>
              <w:rPr>
                <w:rFonts w:ascii="Courier New" w:hAnsi="Courier New" w:cs="Courier New"/>
                <w:sz w:val="24"/>
                <w:szCs w:val="24"/>
              </w:rPr>
            </w:pPr>
            <w:r w:rsidRPr="003C3EC5">
              <w:rPr>
                <w:rFonts w:ascii="Courier New" w:hAnsi="Courier New" w:cs="Courier New"/>
                <w:sz w:val="24"/>
                <w:szCs w:val="24"/>
              </w:rPr>
              <w:t>To teach reading to students with varied types of intelligences</w:t>
            </w:r>
          </w:p>
        </w:tc>
        <w:tc>
          <w:tcPr>
            <w:tcW w:w="1759" w:type="dxa"/>
          </w:tcPr>
          <w:p w:rsidR="005C7BF2" w:rsidRPr="003C3EC5" w:rsidRDefault="005C7BF2" w:rsidP="005B4567">
            <w:pPr>
              <w:contextualSpacing/>
              <w:rPr>
                <w:rFonts w:ascii="Courier New" w:hAnsi="Courier New" w:cs="Courier New"/>
                <w:sz w:val="24"/>
                <w:szCs w:val="24"/>
              </w:rPr>
            </w:pPr>
            <w:r w:rsidRPr="003C3EC5">
              <w:rPr>
                <w:rFonts w:ascii="Courier New" w:hAnsi="Courier New" w:cs="Courier New"/>
                <w:sz w:val="24"/>
                <w:szCs w:val="24"/>
              </w:rPr>
              <w:t>Reading, writing and storytelling,</w:t>
            </w:r>
          </w:p>
          <w:p w:rsidR="005C7BF2" w:rsidRPr="003C3EC5" w:rsidRDefault="005C7BF2" w:rsidP="005B4567">
            <w:pPr>
              <w:contextualSpacing/>
              <w:rPr>
                <w:rFonts w:ascii="Courier New" w:hAnsi="Courier New" w:cs="Courier New"/>
                <w:sz w:val="24"/>
                <w:szCs w:val="24"/>
              </w:rPr>
            </w:pPr>
            <w:r w:rsidRPr="003C3EC5">
              <w:rPr>
                <w:rFonts w:ascii="Courier New" w:hAnsi="Courier New" w:cs="Courier New"/>
                <w:sz w:val="24"/>
                <w:szCs w:val="24"/>
              </w:rPr>
              <w:t>Saying, hearing and seeing words</w:t>
            </w:r>
          </w:p>
          <w:p w:rsidR="005C7BF2" w:rsidRPr="003C3EC5" w:rsidRDefault="005C7BF2" w:rsidP="005B4567">
            <w:pPr>
              <w:contextualSpacing/>
              <w:rPr>
                <w:rFonts w:ascii="Courier New" w:hAnsi="Courier New" w:cs="Courier New"/>
                <w:sz w:val="24"/>
                <w:szCs w:val="24"/>
              </w:rPr>
            </w:pPr>
          </w:p>
        </w:tc>
        <w:tc>
          <w:tcPr>
            <w:tcW w:w="1357" w:type="dxa"/>
          </w:tcPr>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Fourth Friday of the Month</w:t>
            </w:r>
          </w:p>
        </w:tc>
        <w:tc>
          <w:tcPr>
            <w:tcW w:w="1742" w:type="dxa"/>
          </w:tcPr>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Facilitator</w:t>
            </w:r>
          </w:p>
          <w:p w:rsidR="005C7BF2" w:rsidRDefault="005C7BF2" w:rsidP="005B4567">
            <w:pPr>
              <w:contextualSpacing/>
              <w:jc w:val="center"/>
              <w:rPr>
                <w:rFonts w:ascii="Courier New" w:hAnsi="Courier New" w:cs="Courier New"/>
                <w:sz w:val="24"/>
                <w:szCs w:val="24"/>
              </w:rPr>
            </w:pPr>
          </w:p>
          <w:p w:rsidR="005C7BF2" w:rsidRDefault="005C7BF2" w:rsidP="005B4567">
            <w:pPr>
              <w:contextualSpacing/>
              <w:jc w:val="center"/>
              <w:rPr>
                <w:rFonts w:ascii="Courier New" w:hAnsi="Courier New" w:cs="Courier New"/>
                <w:sz w:val="24"/>
                <w:szCs w:val="24"/>
              </w:rPr>
            </w:pPr>
            <w:r>
              <w:rPr>
                <w:rFonts w:ascii="Courier New" w:hAnsi="Courier New" w:cs="Courier New"/>
                <w:sz w:val="24"/>
                <w:szCs w:val="24"/>
              </w:rPr>
              <w:t>Grade 3 Teachers</w:t>
            </w:r>
          </w:p>
          <w:p w:rsidR="005C7BF2" w:rsidRDefault="005C7BF2" w:rsidP="005B4567">
            <w:pPr>
              <w:contextualSpacing/>
              <w:jc w:val="center"/>
              <w:rPr>
                <w:rFonts w:ascii="Courier New" w:hAnsi="Courier New" w:cs="Courier New"/>
                <w:sz w:val="24"/>
                <w:szCs w:val="24"/>
              </w:rPr>
            </w:pPr>
          </w:p>
          <w:p w:rsidR="005C7BF2" w:rsidRPr="003C3EC5" w:rsidRDefault="005C7BF2" w:rsidP="005B4567">
            <w:pPr>
              <w:contextualSpacing/>
              <w:jc w:val="center"/>
              <w:rPr>
                <w:rFonts w:ascii="Courier New" w:hAnsi="Courier New" w:cs="Courier New"/>
                <w:sz w:val="24"/>
                <w:szCs w:val="24"/>
              </w:rPr>
            </w:pPr>
            <w:r w:rsidRPr="003C3EC5">
              <w:rPr>
                <w:rFonts w:ascii="Courier New" w:hAnsi="Courier New" w:cs="Courier New"/>
                <w:sz w:val="24"/>
                <w:szCs w:val="24"/>
              </w:rPr>
              <w:t xml:space="preserve"> </w:t>
            </w:r>
            <w:r>
              <w:rPr>
                <w:rFonts w:ascii="Courier New" w:hAnsi="Courier New" w:cs="Courier New"/>
                <w:sz w:val="24"/>
                <w:szCs w:val="24"/>
              </w:rPr>
              <w:t>School H</w:t>
            </w:r>
            <w:r w:rsidRPr="003C3EC5">
              <w:rPr>
                <w:rFonts w:ascii="Courier New" w:hAnsi="Courier New" w:cs="Courier New"/>
                <w:sz w:val="24"/>
                <w:szCs w:val="24"/>
              </w:rPr>
              <w:t>ead</w:t>
            </w:r>
          </w:p>
        </w:tc>
        <w:tc>
          <w:tcPr>
            <w:tcW w:w="1424" w:type="dxa"/>
          </w:tcPr>
          <w:p w:rsidR="005C7BF2" w:rsidRPr="003C3EC5" w:rsidRDefault="005C7BF2" w:rsidP="005B4567">
            <w:pPr>
              <w:contextualSpacing/>
              <w:rPr>
                <w:rFonts w:ascii="Courier New" w:hAnsi="Courier New" w:cs="Courier New"/>
                <w:sz w:val="24"/>
                <w:szCs w:val="24"/>
              </w:rPr>
            </w:pPr>
            <w:r w:rsidRPr="003C3EC5">
              <w:rPr>
                <w:rFonts w:ascii="Courier New" w:hAnsi="Courier New" w:cs="Courier New"/>
                <w:sz w:val="24"/>
                <w:szCs w:val="24"/>
              </w:rPr>
              <w:t xml:space="preserve">Enhanced reading abilities of learners with varied type of intelligences </w:t>
            </w:r>
          </w:p>
        </w:tc>
      </w:tr>
    </w:tbl>
    <w:p w:rsidR="005C7BF2" w:rsidRDefault="005C7BF2" w:rsidP="005C7BF2">
      <w:pPr>
        <w:spacing w:after="0" w:line="480" w:lineRule="auto"/>
        <w:jc w:val="both"/>
        <w:rPr>
          <w:rFonts w:ascii="Courier New" w:hAnsi="Courier New" w:cs="Courier New"/>
          <w:b/>
          <w:sz w:val="24"/>
          <w:szCs w:val="24"/>
          <w:u w:val="single"/>
        </w:rPr>
      </w:pPr>
    </w:p>
    <w:p w:rsidR="005C7BF2" w:rsidRDefault="005C7BF2" w:rsidP="005C7BF2">
      <w:pPr>
        <w:spacing w:after="0" w:line="480" w:lineRule="auto"/>
        <w:jc w:val="both"/>
        <w:rPr>
          <w:rFonts w:ascii="Courier New" w:hAnsi="Courier New" w:cs="Courier New"/>
          <w:b/>
          <w:sz w:val="24"/>
          <w:szCs w:val="24"/>
          <w:u w:val="single"/>
        </w:rPr>
      </w:pPr>
      <w:r w:rsidRPr="009240E8">
        <w:rPr>
          <w:rFonts w:ascii="Courier New" w:hAnsi="Courier New" w:cs="Courier New"/>
          <w:b/>
          <w:sz w:val="24"/>
          <w:szCs w:val="24"/>
          <w:u w:val="single"/>
        </w:rPr>
        <w:t>Strategy of Implementation</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school head and the facilitator will initiate the activity.  The school head shall assign Grade 3 teachers who are actually reading specialists to take charge of the demonstration of the different teaching reading approaches during the conduct of the School Learning Action Cell (SLAC). </w:t>
      </w:r>
    </w:p>
    <w:p w:rsidR="005C7BF2" w:rsidRDefault="005C7BF2" w:rsidP="005C7BF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Since School Learning Action Cell (SLAC) is conducted twice a month and held on a Friday, there will be four (4) teachers who shall take charge of the demonstration of the different teaching reading approaches. All teachers in the school shall serve as participants, however, the school head may assign one teacher to have a return demonstration </w:t>
      </w:r>
      <w:r>
        <w:rPr>
          <w:rFonts w:ascii="Courier New" w:hAnsi="Courier New" w:cs="Courier New"/>
          <w:sz w:val="24"/>
          <w:szCs w:val="24"/>
        </w:rPr>
        <w:lastRenderedPageBreak/>
        <w:t>teaching. There will be process observers to evaluate the activity.</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480" w:lineRule="auto"/>
        <w:contextualSpacing/>
        <w:jc w:val="both"/>
        <w:rPr>
          <w:rFonts w:ascii="Courier New" w:hAnsi="Courier New" w:cs="Courier New"/>
          <w:b/>
          <w:sz w:val="24"/>
          <w:szCs w:val="24"/>
          <w:u w:val="single"/>
        </w:rPr>
      </w:pPr>
      <w:r w:rsidRPr="004D2C92">
        <w:rPr>
          <w:rFonts w:ascii="Courier New" w:hAnsi="Courier New" w:cs="Courier New"/>
          <w:b/>
          <w:sz w:val="24"/>
          <w:szCs w:val="24"/>
          <w:u w:val="single"/>
        </w:rPr>
        <w:t>Monitoring and Evaluation</w:t>
      </w: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monitoring and evaluation of the SLAC shall be based on DepEd Order Number 35, Series of 2016 specifically on the following areas: </w:t>
      </w:r>
      <w:r w:rsidRPr="005D556D">
        <w:rPr>
          <w:rFonts w:ascii="Courier New" w:hAnsi="Courier New" w:cs="Courier New"/>
          <w:sz w:val="24"/>
          <w:szCs w:val="24"/>
        </w:rPr>
        <w:t>development in teacher quality;</w:t>
      </w:r>
      <w:r>
        <w:rPr>
          <w:rFonts w:ascii="Courier New" w:hAnsi="Courier New" w:cs="Courier New"/>
          <w:sz w:val="24"/>
          <w:szCs w:val="24"/>
        </w:rPr>
        <w:t xml:space="preserve"> </w:t>
      </w:r>
      <w:r w:rsidRPr="005D556D">
        <w:rPr>
          <w:rFonts w:ascii="Courier New" w:hAnsi="Courier New" w:cs="Courier New"/>
          <w:sz w:val="24"/>
          <w:szCs w:val="24"/>
        </w:rPr>
        <w:t>impact on students’ performance; and</w:t>
      </w:r>
      <w:r>
        <w:rPr>
          <w:rFonts w:ascii="Courier New" w:hAnsi="Courier New" w:cs="Courier New"/>
          <w:sz w:val="24"/>
          <w:szCs w:val="24"/>
        </w:rPr>
        <w:t xml:space="preserve"> </w:t>
      </w:r>
      <w:r w:rsidRPr="005D556D">
        <w:rPr>
          <w:rFonts w:ascii="Courier New" w:hAnsi="Courier New" w:cs="Courier New"/>
          <w:sz w:val="24"/>
          <w:szCs w:val="24"/>
        </w:rPr>
        <w:t>effectiveness of the implemented strategies.</w:t>
      </w:r>
    </w:p>
    <w:p w:rsidR="005C7BF2" w:rsidRPr="009548BF"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ab/>
        <w:t>In terms of budget, it now depends on the school administrators and personnel to allocate funds and other resources for the above-mentioned activity, however, school heads are allowed to use school fund for SLAC activities based on DepEd Order Number 35, Series 2016.</w:t>
      </w:r>
    </w:p>
    <w:p w:rsidR="005C7BF2" w:rsidRDefault="005C7BF2" w:rsidP="005C7BF2">
      <w:pPr>
        <w:spacing w:after="0" w:line="240" w:lineRule="auto"/>
        <w:jc w:val="both"/>
        <w:rPr>
          <w:rFonts w:ascii="Courier New" w:hAnsi="Courier New" w:cs="Courier New"/>
          <w:b/>
          <w:sz w:val="24"/>
          <w:u w:val="single"/>
        </w:rPr>
      </w:pP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r>
    </w:p>
    <w:p w:rsidR="005C7BF2" w:rsidRDefault="005C7BF2" w:rsidP="005C7BF2">
      <w:pPr>
        <w:spacing w:after="0" w:line="480" w:lineRule="auto"/>
        <w:jc w:val="both"/>
        <w:rPr>
          <w:rFonts w:ascii="Courier New" w:hAnsi="Courier New" w:cs="Courier New"/>
          <w:sz w:val="24"/>
        </w:rPr>
      </w:pPr>
      <w:r>
        <w:rPr>
          <w:rFonts w:ascii="Courier New" w:hAnsi="Courier New" w:cs="Courier New"/>
          <w:sz w:val="24"/>
        </w:rPr>
        <w:tab/>
      </w:r>
      <w:r>
        <w:rPr>
          <w:rFonts w:ascii="Courier New" w:hAnsi="Courier New" w:cs="Courier New"/>
          <w:sz w:val="24"/>
        </w:rPr>
        <w:tab/>
      </w: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Default="005C7BF2" w:rsidP="005C7BF2">
      <w:pPr>
        <w:spacing w:after="0" w:line="480" w:lineRule="auto"/>
        <w:jc w:val="both"/>
        <w:rPr>
          <w:rFonts w:ascii="Courier New" w:hAnsi="Courier New" w:cs="Courier New"/>
          <w:sz w:val="24"/>
        </w:rPr>
      </w:pPr>
    </w:p>
    <w:p w:rsidR="005C7BF2" w:rsidRPr="00392E68" w:rsidRDefault="005C7BF2" w:rsidP="005C7BF2">
      <w:pPr>
        <w:spacing w:after="0" w:line="480" w:lineRule="auto"/>
        <w:jc w:val="both"/>
        <w:rPr>
          <w:rFonts w:ascii="Courier New" w:hAnsi="Courier New" w:cs="Courier New"/>
          <w:sz w:val="24"/>
        </w:rPr>
      </w:pPr>
    </w:p>
    <w:p w:rsidR="005C7BF2" w:rsidRPr="00460ED1" w:rsidRDefault="005C7BF2" w:rsidP="005C7BF2">
      <w:pPr>
        <w:spacing w:after="0" w:line="240" w:lineRule="auto"/>
        <w:jc w:val="center"/>
        <w:rPr>
          <w:rFonts w:ascii="Courier New" w:hAnsi="Courier New" w:cs="Courier New"/>
          <w:b/>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both"/>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b/>
          <w:sz w:val="24"/>
          <w:szCs w:val="24"/>
        </w:rPr>
      </w:pPr>
      <w:r>
        <w:rPr>
          <w:rFonts w:ascii="Courier New" w:hAnsi="Courier New" w:cs="Courier New"/>
          <w:b/>
          <w:noProof/>
          <w:sz w:val="24"/>
          <w:szCs w:val="24"/>
        </w:rPr>
        <mc:AlternateContent>
          <mc:Choice Requires="wps">
            <w:drawing>
              <wp:anchor distT="0" distB="0" distL="114300" distR="114300" simplePos="0" relativeHeight="251701248" behindDoc="0" locked="0" layoutInCell="1" allowOverlap="1" wp14:anchorId="0207807A" wp14:editId="74D86B29">
                <wp:simplePos x="0" y="0"/>
                <wp:positionH relativeFrom="column">
                  <wp:posOffset>3834765</wp:posOffset>
                </wp:positionH>
                <wp:positionV relativeFrom="paragraph">
                  <wp:posOffset>-576580</wp:posOffset>
                </wp:positionV>
                <wp:extent cx="2178050" cy="386715"/>
                <wp:effectExtent l="5715" t="13970" r="10795" b="8890"/>
                <wp:wrapNone/>
                <wp:docPr id="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86715"/>
                        </a:xfrm>
                        <a:prstGeom prst="rect">
                          <a:avLst/>
                        </a:prstGeom>
                        <a:solidFill>
                          <a:srgbClr val="FFFFFF"/>
                        </a:solidFill>
                        <a:ln w="9525">
                          <a:solidFill>
                            <a:schemeClr val="bg1">
                              <a:lumMod val="100000"/>
                              <a:lumOff val="0"/>
                            </a:schemeClr>
                          </a:solidFill>
                          <a:miter lim="800000"/>
                          <a:headEnd/>
                          <a:tailEnd/>
                        </a:ln>
                      </wps:spPr>
                      <wps:txbx>
                        <w:txbxContent>
                          <w:p w:rsidR="005C7BF2" w:rsidRDefault="005C7BF2" w:rsidP="005C7BF2"/>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207807A" id="Text Box 183" o:spid="_x0000_s1071" type="#_x0000_t202" style="position:absolute;left:0;text-align:left;margin-left:301.95pt;margin-top:-45.4pt;width:171.5pt;height:30.45pt;z-index:2517012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" strokecolor="white [3212]">
                <v:textbox style="mso-fit-shape-to-text:t">
                  <w:txbxContent>
                    <w:p w:rsidR="005C7BF2" w:rsidRDefault="005C7BF2" w:rsidP="005C7BF2"/>
                  </w:txbxContent>
                </v:textbox>
              </v:shape>
            </w:pict>
          </mc:Fallback>
        </mc:AlternateContent>
      </w:r>
    </w:p>
    <w:p w:rsidR="005C7BF2" w:rsidRDefault="005C7BF2" w:rsidP="005C7BF2">
      <w:pPr>
        <w:spacing w:after="0" w:line="480" w:lineRule="auto"/>
        <w:jc w:val="center"/>
        <w:rPr>
          <w:rFonts w:ascii="Courier New" w:hAnsi="Courier New" w:cs="Courier New"/>
          <w:b/>
          <w:sz w:val="24"/>
          <w:szCs w:val="24"/>
        </w:rPr>
      </w:pPr>
      <w:r>
        <w:rPr>
          <w:rFonts w:ascii="Courier New" w:hAnsi="Courier New" w:cs="Courier New"/>
          <w:b/>
          <w:noProof/>
          <w:sz w:val="24"/>
          <w:szCs w:val="24"/>
        </w:rPr>
        <w:lastRenderedPageBreak/>
        <mc:AlternateContent>
          <mc:Choice Requires="wps">
            <w:drawing>
              <wp:anchor distT="0" distB="0" distL="114300" distR="114300" simplePos="0" relativeHeight="251716608" behindDoc="0" locked="0" layoutInCell="1" allowOverlap="1" wp14:anchorId="2D93EF7F" wp14:editId="1F579F66">
                <wp:simplePos x="0" y="0"/>
                <wp:positionH relativeFrom="column">
                  <wp:posOffset>4615841</wp:posOffset>
                </wp:positionH>
                <wp:positionV relativeFrom="paragraph">
                  <wp:posOffset>-501041</wp:posOffset>
                </wp:positionV>
                <wp:extent cx="1603332" cy="601249"/>
                <wp:effectExtent l="0" t="0" r="16510" b="27940"/>
                <wp:wrapNone/>
                <wp:docPr id="2" name="Rectangle 2"/>
                <wp:cNvGraphicFramePr/>
                <a:graphic xmlns:a="http://schemas.openxmlformats.org/drawingml/2006/main">
                  <a:graphicData uri="http://schemas.microsoft.com/office/word/2010/wordprocessingShape">
                    <wps:wsp>
                      <wps:cNvSpPr/>
                      <wps:spPr>
                        <a:xfrm>
                          <a:off x="0" y="0"/>
                          <a:ext cx="1603332" cy="60124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92922" id="Rectangle 2" o:spid="_x0000_s1026" style="position:absolute;margin-left:363.45pt;margin-top:-39.45pt;width:126.25pt;height:47.3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" fillcolor="white [3201]" strokecolor="white [3212]" strokeweight="1pt"/>
            </w:pict>
          </mc:Fallback>
        </mc:AlternateContent>
      </w: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r w:rsidRPr="00EA4467">
        <w:rPr>
          <w:rFonts w:ascii="Courier New" w:hAnsi="Courier New" w:cs="Courier New"/>
          <w:b/>
          <w:sz w:val="24"/>
          <w:szCs w:val="24"/>
        </w:rPr>
        <w:t>B</w:t>
      </w:r>
      <w:r>
        <w:rPr>
          <w:rFonts w:ascii="Courier New" w:hAnsi="Courier New" w:cs="Courier New"/>
          <w:b/>
          <w:sz w:val="24"/>
          <w:szCs w:val="24"/>
        </w:rPr>
        <w:t xml:space="preserve"> </w:t>
      </w:r>
      <w:r w:rsidRPr="00EA4467">
        <w:rPr>
          <w:rFonts w:ascii="Courier New" w:hAnsi="Courier New" w:cs="Courier New"/>
          <w:b/>
          <w:sz w:val="24"/>
          <w:szCs w:val="24"/>
        </w:rPr>
        <w:t>I</w:t>
      </w:r>
      <w:r>
        <w:rPr>
          <w:rFonts w:ascii="Courier New" w:hAnsi="Courier New" w:cs="Courier New"/>
          <w:b/>
          <w:sz w:val="24"/>
          <w:szCs w:val="24"/>
        </w:rPr>
        <w:t xml:space="preserve"> </w:t>
      </w:r>
      <w:r w:rsidRPr="00EA4467">
        <w:rPr>
          <w:rFonts w:ascii="Courier New" w:hAnsi="Courier New" w:cs="Courier New"/>
          <w:b/>
          <w:sz w:val="24"/>
          <w:szCs w:val="24"/>
        </w:rPr>
        <w:t>B</w:t>
      </w:r>
      <w:r>
        <w:rPr>
          <w:rFonts w:ascii="Courier New" w:hAnsi="Courier New" w:cs="Courier New"/>
          <w:b/>
          <w:sz w:val="24"/>
          <w:szCs w:val="24"/>
        </w:rPr>
        <w:t xml:space="preserve"> </w:t>
      </w:r>
      <w:r w:rsidRPr="00EA4467">
        <w:rPr>
          <w:rFonts w:ascii="Courier New" w:hAnsi="Courier New" w:cs="Courier New"/>
          <w:b/>
          <w:sz w:val="24"/>
          <w:szCs w:val="24"/>
        </w:rPr>
        <w:t>L</w:t>
      </w:r>
      <w:r>
        <w:rPr>
          <w:rFonts w:ascii="Courier New" w:hAnsi="Courier New" w:cs="Courier New"/>
          <w:b/>
          <w:sz w:val="24"/>
          <w:szCs w:val="24"/>
        </w:rPr>
        <w:t xml:space="preserve"> </w:t>
      </w:r>
      <w:r w:rsidRPr="00EA4467">
        <w:rPr>
          <w:rFonts w:ascii="Courier New" w:hAnsi="Courier New" w:cs="Courier New"/>
          <w:b/>
          <w:sz w:val="24"/>
          <w:szCs w:val="24"/>
        </w:rPr>
        <w:t>I</w:t>
      </w:r>
      <w:r>
        <w:rPr>
          <w:rFonts w:ascii="Courier New" w:hAnsi="Courier New" w:cs="Courier New"/>
          <w:b/>
          <w:sz w:val="24"/>
          <w:szCs w:val="24"/>
        </w:rPr>
        <w:t xml:space="preserve"> </w:t>
      </w:r>
      <w:r w:rsidRPr="00EA4467">
        <w:rPr>
          <w:rFonts w:ascii="Courier New" w:hAnsi="Courier New" w:cs="Courier New"/>
          <w:b/>
          <w:sz w:val="24"/>
          <w:szCs w:val="24"/>
        </w:rPr>
        <w:t>O</w:t>
      </w:r>
      <w:r>
        <w:rPr>
          <w:rFonts w:ascii="Courier New" w:hAnsi="Courier New" w:cs="Courier New"/>
          <w:b/>
          <w:sz w:val="24"/>
          <w:szCs w:val="24"/>
        </w:rPr>
        <w:t xml:space="preserve"> </w:t>
      </w:r>
      <w:r w:rsidRPr="00EA4467">
        <w:rPr>
          <w:rFonts w:ascii="Courier New" w:hAnsi="Courier New" w:cs="Courier New"/>
          <w:b/>
          <w:sz w:val="24"/>
          <w:szCs w:val="24"/>
        </w:rPr>
        <w:t>G</w:t>
      </w:r>
      <w:r>
        <w:rPr>
          <w:rFonts w:ascii="Courier New" w:hAnsi="Courier New" w:cs="Courier New"/>
          <w:b/>
          <w:sz w:val="24"/>
          <w:szCs w:val="24"/>
        </w:rPr>
        <w:t xml:space="preserve"> </w:t>
      </w:r>
      <w:r w:rsidRPr="00EA4467">
        <w:rPr>
          <w:rFonts w:ascii="Courier New" w:hAnsi="Courier New" w:cs="Courier New"/>
          <w:b/>
          <w:sz w:val="24"/>
          <w:szCs w:val="24"/>
        </w:rPr>
        <w:t>R</w:t>
      </w:r>
      <w:r>
        <w:rPr>
          <w:rFonts w:ascii="Courier New" w:hAnsi="Courier New" w:cs="Courier New"/>
          <w:b/>
          <w:sz w:val="24"/>
          <w:szCs w:val="24"/>
        </w:rPr>
        <w:t xml:space="preserve"> </w:t>
      </w:r>
      <w:r w:rsidRPr="00EA4467">
        <w:rPr>
          <w:rFonts w:ascii="Courier New" w:hAnsi="Courier New" w:cs="Courier New"/>
          <w:b/>
          <w:sz w:val="24"/>
          <w:szCs w:val="24"/>
        </w:rPr>
        <w:t>A</w:t>
      </w:r>
      <w:r>
        <w:rPr>
          <w:rFonts w:ascii="Courier New" w:hAnsi="Courier New" w:cs="Courier New"/>
          <w:b/>
          <w:sz w:val="24"/>
          <w:szCs w:val="24"/>
        </w:rPr>
        <w:t xml:space="preserve"> </w:t>
      </w:r>
      <w:r w:rsidRPr="00EA4467">
        <w:rPr>
          <w:rFonts w:ascii="Courier New" w:hAnsi="Courier New" w:cs="Courier New"/>
          <w:b/>
          <w:sz w:val="24"/>
          <w:szCs w:val="24"/>
        </w:rPr>
        <w:t>P</w:t>
      </w:r>
      <w:r>
        <w:rPr>
          <w:rFonts w:ascii="Courier New" w:hAnsi="Courier New" w:cs="Courier New"/>
          <w:b/>
          <w:sz w:val="24"/>
          <w:szCs w:val="24"/>
        </w:rPr>
        <w:t xml:space="preserve"> </w:t>
      </w:r>
      <w:r w:rsidRPr="00EA4467">
        <w:rPr>
          <w:rFonts w:ascii="Courier New" w:hAnsi="Courier New" w:cs="Courier New"/>
          <w:b/>
          <w:sz w:val="24"/>
          <w:szCs w:val="24"/>
        </w:rPr>
        <w:t>H</w:t>
      </w:r>
      <w:r>
        <w:rPr>
          <w:rFonts w:ascii="Courier New" w:hAnsi="Courier New" w:cs="Courier New"/>
          <w:b/>
          <w:sz w:val="24"/>
          <w:szCs w:val="24"/>
        </w:rPr>
        <w:t xml:space="preserve"> </w:t>
      </w:r>
      <w:r w:rsidRPr="00EA4467">
        <w:rPr>
          <w:rFonts w:ascii="Courier New" w:hAnsi="Courier New" w:cs="Courier New"/>
          <w:b/>
          <w:sz w:val="24"/>
          <w:szCs w:val="24"/>
        </w:rPr>
        <w:t>Y</w:t>
      </w: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240" w:lineRule="auto"/>
        <w:jc w:val="center"/>
        <w:rPr>
          <w:rFonts w:ascii="Courier New" w:eastAsia="Times New Roman" w:hAnsi="Courier New" w:cs="Courier New"/>
          <w:b/>
          <w:sz w:val="24"/>
          <w:szCs w:val="24"/>
        </w:rPr>
      </w:pPr>
    </w:p>
    <w:p w:rsidR="005C7BF2" w:rsidRPr="007F2DA4" w:rsidRDefault="005C7BF2" w:rsidP="005C7BF2">
      <w:pPr>
        <w:spacing w:after="0" w:line="240" w:lineRule="auto"/>
        <w:jc w:val="center"/>
        <w:rPr>
          <w:rFonts w:ascii="Courier New" w:eastAsia="Times New Roman" w:hAnsi="Courier New" w:cs="Courier New"/>
          <w:b/>
          <w:sz w:val="24"/>
          <w:szCs w:val="24"/>
          <w:u w:val="single"/>
        </w:rPr>
      </w:pPr>
      <w:r w:rsidRPr="007F2DA4">
        <w:rPr>
          <w:rFonts w:ascii="Courier New" w:eastAsia="Times New Roman" w:hAnsi="Courier New" w:cs="Courier New"/>
          <w:b/>
          <w:sz w:val="24"/>
          <w:szCs w:val="24"/>
        </w:rPr>
        <w:t>A.</w:t>
      </w:r>
      <w:r w:rsidRPr="007F2DA4">
        <w:rPr>
          <w:rFonts w:ascii="Courier New" w:eastAsia="Times New Roman" w:hAnsi="Courier New" w:cs="Courier New"/>
          <w:b/>
          <w:sz w:val="24"/>
          <w:szCs w:val="24"/>
          <w:u w:val="single"/>
        </w:rPr>
        <w:t>BOOKS</w:t>
      </w:r>
    </w:p>
    <w:p w:rsidR="005C7BF2" w:rsidRDefault="005C7BF2" w:rsidP="005C7BF2">
      <w:pPr>
        <w:spacing w:after="0" w:line="240" w:lineRule="auto"/>
        <w:rPr>
          <w:rFonts w:ascii="Courier New" w:hAnsi="Courier New" w:cs="Courier New"/>
          <w:sz w:val="24"/>
          <w:szCs w:val="24"/>
        </w:rPr>
      </w:pPr>
    </w:p>
    <w:p w:rsidR="005C7BF2" w:rsidRDefault="005C7BF2" w:rsidP="005C7BF2">
      <w:pPr>
        <w:spacing w:after="0" w:line="276" w:lineRule="auto"/>
        <w:ind w:left="360" w:hanging="360"/>
        <w:jc w:val="both"/>
        <w:rPr>
          <w:rFonts w:ascii="Courier New" w:hAnsi="Courier New" w:cs="Courier New"/>
          <w:sz w:val="24"/>
          <w:szCs w:val="24"/>
        </w:rPr>
      </w:pPr>
      <w:r w:rsidRPr="00F32461">
        <w:rPr>
          <w:rFonts w:ascii="Courier New" w:hAnsi="Courier New" w:cs="Courier New"/>
          <w:sz w:val="24"/>
          <w:szCs w:val="24"/>
        </w:rPr>
        <w:t xml:space="preserve">Calmorin, Laurentina P., </w:t>
      </w:r>
      <w:r w:rsidRPr="00F32461">
        <w:rPr>
          <w:rFonts w:ascii="Courier New" w:hAnsi="Courier New" w:cs="Courier New"/>
          <w:b/>
          <w:sz w:val="24"/>
          <w:szCs w:val="24"/>
          <w:u w:val="single"/>
        </w:rPr>
        <w:t>Measurement and Evaluation</w:t>
      </w:r>
      <w:r w:rsidRPr="00F32461">
        <w:rPr>
          <w:rFonts w:ascii="Courier New" w:hAnsi="Courier New" w:cs="Courier New"/>
          <w:sz w:val="24"/>
          <w:szCs w:val="24"/>
        </w:rPr>
        <w:t>, Manila: National Bookstore, 1987.</w:t>
      </w:r>
    </w:p>
    <w:p w:rsidR="005C7BF2" w:rsidRPr="007F2DA4" w:rsidRDefault="005C7BF2" w:rsidP="005C7BF2">
      <w:pPr>
        <w:spacing w:after="0" w:line="276" w:lineRule="auto"/>
        <w:rPr>
          <w:rFonts w:ascii="Courier New" w:hAnsi="Courier New" w:cs="Courier New"/>
          <w:sz w:val="24"/>
          <w:szCs w:val="24"/>
        </w:rPr>
      </w:pPr>
    </w:p>
    <w:p w:rsidR="005C7BF2" w:rsidRPr="007F2DA4" w:rsidRDefault="005C7BF2" w:rsidP="005C7BF2">
      <w:pPr>
        <w:pStyle w:val="NoSpacing"/>
        <w:spacing w:line="276" w:lineRule="auto"/>
        <w:rPr>
          <w:rFonts w:ascii="Courier New" w:hAnsi="Courier New" w:cs="Courier New"/>
          <w:sz w:val="24"/>
          <w:szCs w:val="24"/>
        </w:rPr>
      </w:pPr>
      <w:r w:rsidRPr="007F2DA4">
        <w:rPr>
          <w:rFonts w:ascii="Courier New" w:hAnsi="Courier New" w:cs="Courier New"/>
          <w:sz w:val="24"/>
          <w:szCs w:val="24"/>
        </w:rPr>
        <w:t xml:space="preserve">Ebel, R.L., </w:t>
      </w:r>
      <w:r w:rsidRPr="007F2DA4">
        <w:rPr>
          <w:rFonts w:ascii="Courier New" w:hAnsi="Courier New" w:cs="Courier New"/>
          <w:b/>
          <w:sz w:val="24"/>
          <w:szCs w:val="24"/>
          <w:u w:val="single"/>
        </w:rPr>
        <w:t>Measuring Educational Achievement</w:t>
      </w:r>
      <w:r w:rsidRPr="007F2DA4">
        <w:rPr>
          <w:rFonts w:ascii="Courier New" w:hAnsi="Courier New" w:cs="Courier New"/>
          <w:sz w:val="24"/>
          <w:szCs w:val="24"/>
        </w:rPr>
        <w:t>, Eaglewood</w:t>
      </w:r>
    </w:p>
    <w:p w:rsidR="005C7BF2" w:rsidRDefault="005C7BF2" w:rsidP="005C7BF2">
      <w:pPr>
        <w:pStyle w:val="NoSpacing"/>
        <w:spacing w:line="276" w:lineRule="auto"/>
        <w:rPr>
          <w:rFonts w:ascii="Courier New" w:hAnsi="Courier New" w:cs="Courier New"/>
          <w:sz w:val="24"/>
          <w:szCs w:val="24"/>
        </w:rPr>
      </w:pPr>
      <w:r w:rsidRPr="007F2DA4">
        <w:rPr>
          <w:rFonts w:ascii="Courier New" w:hAnsi="Courier New" w:cs="Courier New"/>
          <w:sz w:val="24"/>
          <w:szCs w:val="24"/>
        </w:rPr>
        <w:t xml:space="preserve">  Cliffs, New Jersey: Prentice Hall Inc., 1965.</w:t>
      </w:r>
    </w:p>
    <w:p w:rsidR="005C7BF2" w:rsidRPr="007F2DA4" w:rsidRDefault="005C7BF2" w:rsidP="005C7BF2">
      <w:pPr>
        <w:pStyle w:val="NoSpacing"/>
        <w:spacing w:line="276" w:lineRule="auto"/>
        <w:rPr>
          <w:rFonts w:ascii="Courier New" w:hAnsi="Courier New" w:cs="Courier New"/>
          <w:sz w:val="24"/>
          <w:szCs w:val="24"/>
        </w:rPr>
      </w:pPr>
    </w:p>
    <w:p w:rsidR="005C7BF2" w:rsidRDefault="005C7BF2" w:rsidP="005C7BF2">
      <w:pPr>
        <w:pStyle w:val="NoSpacing"/>
        <w:spacing w:line="276" w:lineRule="auto"/>
        <w:ind w:left="360" w:hanging="360"/>
        <w:rPr>
          <w:rFonts w:ascii="Courier New" w:hAnsi="Courier New" w:cs="Courier New"/>
          <w:sz w:val="24"/>
          <w:szCs w:val="24"/>
        </w:rPr>
      </w:pPr>
      <w:r>
        <w:rPr>
          <w:rFonts w:ascii="Courier New" w:hAnsi="Courier New" w:cs="Courier New"/>
          <w:sz w:val="24"/>
          <w:szCs w:val="24"/>
        </w:rPr>
        <w:t>Freud, John E., et al</w:t>
      </w:r>
      <w:r w:rsidRPr="00A00CA2">
        <w:rPr>
          <w:rFonts w:ascii="Courier New" w:hAnsi="Courier New" w:cs="Courier New"/>
          <w:b/>
          <w:sz w:val="24"/>
          <w:szCs w:val="24"/>
          <w:u w:val="single"/>
        </w:rPr>
        <w:t>. Modern Elementary Statistics</w:t>
      </w:r>
      <w:r>
        <w:rPr>
          <w:rFonts w:ascii="Courier New" w:hAnsi="Courier New" w:cs="Courier New"/>
          <w:sz w:val="24"/>
          <w:szCs w:val="24"/>
        </w:rPr>
        <w:t>, 8</w:t>
      </w:r>
      <w:r w:rsidRPr="00A00CA2">
        <w:rPr>
          <w:rFonts w:ascii="Courier New" w:hAnsi="Courier New" w:cs="Courier New"/>
          <w:sz w:val="24"/>
          <w:szCs w:val="24"/>
          <w:vertAlign w:val="superscript"/>
        </w:rPr>
        <w:t>th</w:t>
      </w:r>
      <w:r>
        <w:rPr>
          <w:rFonts w:ascii="Courier New" w:hAnsi="Courier New" w:cs="Courier New"/>
          <w:sz w:val="24"/>
          <w:szCs w:val="24"/>
        </w:rPr>
        <w:t xml:space="preserve"> Ed; New York, USA, The McMillan Co. 1960.</w:t>
      </w:r>
    </w:p>
    <w:p w:rsidR="005C7BF2" w:rsidRDefault="005C7BF2" w:rsidP="005C7BF2">
      <w:pPr>
        <w:pStyle w:val="NoSpacing"/>
        <w:spacing w:line="276" w:lineRule="auto"/>
        <w:ind w:left="360" w:hanging="360"/>
        <w:rPr>
          <w:rFonts w:ascii="Courier New" w:hAnsi="Courier New" w:cs="Courier New"/>
          <w:sz w:val="24"/>
          <w:szCs w:val="24"/>
        </w:rPr>
      </w:pPr>
    </w:p>
    <w:p w:rsidR="005C7BF2" w:rsidRDefault="005C7BF2" w:rsidP="005C7BF2">
      <w:pPr>
        <w:pStyle w:val="NoSpacing"/>
        <w:spacing w:line="276" w:lineRule="auto"/>
        <w:ind w:left="360" w:hanging="360"/>
        <w:rPr>
          <w:rFonts w:ascii="Courier New" w:hAnsi="Courier New" w:cs="Courier New"/>
          <w:sz w:val="24"/>
          <w:szCs w:val="24"/>
        </w:rPr>
      </w:pPr>
      <w:r>
        <w:rPr>
          <w:rFonts w:ascii="Courier New" w:hAnsi="Courier New" w:cs="Courier New"/>
          <w:sz w:val="24"/>
          <w:szCs w:val="24"/>
        </w:rPr>
        <w:t xml:space="preserve">McCarthy, Cormac, </w:t>
      </w:r>
      <w:r w:rsidRPr="0083361A">
        <w:rPr>
          <w:rFonts w:ascii="Courier New" w:hAnsi="Courier New" w:cs="Courier New"/>
          <w:b/>
          <w:sz w:val="24"/>
          <w:szCs w:val="24"/>
          <w:u w:val="single"/>
        </w:rPr>
        <w:t>The Road: Improving Standards</w:t>
      </w:r>
      <w:r>
        <w:rPr>
          <w:rFonts w:ascii="Courier New" w:hAnsi="Courier New" w:cs="Courier New"/>
          <w:b/>
          <w:sz w:val="24"/>
          <w:szCs w:val="24"/>
          <w:u w:val="single"/>
        </w:rPr>
        <w:t xml:space="preserve"> in English Through D</w:t>
      </w:r>
      <w:r w:rsidRPr="0083361A">
        <w:rPr>
          <w:rFonts w:ascii="Courier New" w:hAnsi="Courier New" w:cs="Courier New"/>
          <w:b/>
          <w:sz w:val="24"/>
          <w:szCs w:val="24"/>
          <w:u w:val="single"/>
        </w:rPr>
        <w:t>rama</w:t>
      </w:r>
      <w:r>
        <w:rPr>
          <w:rFonts w:ascii="Courier New" w:hAnsi="Courier New" w:cs="Courier New"/>
          <w:sz w:val="24"/>
          <w:szCs w:val="24"/>
        </w:rPr>
        <w:t>, Bloomsbury Methuen Drama, New Jersey, 2013.</w:t>
      </w:r>
    </w:p>
    <w:p w:rsidR="005C7BF2" w:rsidRDefault="005C7BF2" w:rsidP="005C7BF2">
      <w:pPr>
        <w:pStyle w:val="NoSpacing"/>
        <w:spacing w:line="276" w:lineRule="auto"/>
        <w:ind w:left="360" w:hanging="360"/>
        <w:rPr>
          <w:rFonts w:ascii="Courier New" w:hAnsi="Courier New" w:cs="Courier New"/>
          <w:sz w:val="24"/>
          <w:szCs w:val="24"/>
        </w:rPr>
      </w:pPr>
    </w:p>
    <w:p w:rsidR="005C7BF2" w:rsidRDefault="005C7BF2" w:rsidP="005C7BF2">
      <w:pPr>
        <w:spacing w:after="0" w:line="276" w:lineRule="auto"/>
        <w:ind w:left="360" w:hanging="360"/>
        <w:jc w:val="both"/>
        <w:rPr>
          <w:rFonts w:ascii="Courier New" w:hAnsi="Courier New" w:cs="Courier New"/>
          <w:sz w:val="24"/>
          <w:szCs w:val="24"/>
        </w:rPr>
      </w:pPr>
      <w:r w:rsidRPr="00544A28">
        <w:rPr>
          <w:rFonts w:ascii="Courier New" w:hAnsi="Courier New" w:cs="Courier New"/>
          <w:sz w:val="24"/>
          <w:szCs w:val="24"/>
        </w:rPr>
        <w:t>Nunan</w:t>
      </w:r>
      <w:r>
        <w:rPr>
          <w:rFonts w:ascii="Courier New" w:hAnsi="Courier New" w:cs="Courier New"/>
          <w:sz w:val="24"/>
          <w:szCs w:val="24"/>
        </w:rPr>
        <w:t xml:space="preserve">, </w:t>
      </w:r>
      <w:r w:rsidRPr="00544A28">
        <w:rPr>
          <w:rFonts w:ascii="Courier New" w:hAnsi="Courier New" w:cs="Courier New"/>
          <w:sz w:val="24"/>
          <w:szCs w:val="24"/>
        </w:rPr>
        <w:t>David</w:t>
      </w:r>
      <w:r>
        <w:rPr>
          <w:rFonts w:ascii="Courier New" w:hAnsi="Courier New" w:cs="Courier New"/>
          <w:sz w:val="24"/>
          <w:szCs w:val="24"/>
        </w:rPr>
        <w:t xml:space="preserve">, </w:t>
      </w:r>
      <w:r w:rsidRPr="00544A28">
        <w:rPr>
          <w:rFonts w:ascii="Courier New" w:hAnsi="Courier New" w:cs="Courier New"/>
          <w:b/>
          <w:sz w:val="24"/>
          <w:szCs w:val="24"/>
          <w:u w:val="single"/>
        </w:rPr>
        <w:t>Teaching Methodology: A Textbook for Teachers,</w:t>
      </w:r>
      <w:r>
        <w:rPr>
          <w:rFonts w:ascii="Courier New" w:hAnsi="Courier New" w:cs="Courier New"/>
          <w:sz w:val="24"/>
          <w:szCs w:val="24"/>
        </w:rPr>
        <w:t xml:space="preserve"> New Jersey, Prentice Hall International English Language Teaching</w:t>
      </w:r>
      <w:r w:rsidRPr="00544A28">
        <w:rPr>
          <w:rFonts w:ascii="Courier New" w:hAnsi="Courier New" w:cs="Courier New"/>
          <w:sz w:val="24"/>
          <w:szCs w:val="24"/>
        </w:rPr>
        <w:t xml:space="preserve"> , 1991</w:t>
      </w:r>
      <w:r>
        <w:rPr>
          <w:rFonts w:ascii="Courier New" w:hAnsi="Courier New" w:cs="Courier New"/>
          <w:sz w:val="24"/>
          <w:szCs w:val="24"/>
        </w:rPr>
        <w:t>.</w:t>
      </w:r>
    </w:p>
    <w:p w:rsidR="005C7BF2" w:rsidRPr="00544A28" w:rsidRDefault="005C7BF2" w:rsidP="005C7BF2">
      <w:pPr>
        <w:spacing w:after="0" w:line="276" w:lineRule="auto"/>
        <w:ind w:left="360" w:hanging="360"/>
        <w:jc w:val="both"/>
        <w:rPr>
          <w:rFonts w:ascii="Courier New" w:hAnsi="Courier New" w:cs="Courier New"/>
          <w:sz w:val="24"/>
          <w:szCs w:val="24"/>
        </w:rPr>
      </w:pPr>
    </w:p>
    <w:p w:rsidR="005C7BF2" w:rsidRDefault="005C7BF2" w:rsidP="005C7BF2">
      <w:pPr>
        <w:spacing w:after="0" w:line="276" w:lineRule="auto"/>
        <w:ind w:left="360" w:hanging="360"/>
        <w:jc w:val="both"/>
        <w:rPr>
          <w:rFonts w:ascii="Courier New" w:eastAsia="Times New Roman" w:hAnsi="Courier New" w:cs="Courier New"/>
          <w:sz w:val="24"/>
          <w:szCs w:val="24"/>
          <w:lang w:eastAsia="zh-CN"/>
        </w:rPr>
      </w:pPr>
      <w:r w:rsidRPr="007F2DA4">
        <w:rPr>
          <w:rFonts w:ascii="Courier New" w:eastAsia="Times New Roman" w:hAnsi="Courier New" w:cs="Courier New"/>
          <w:sz w:val="24"/>
          <w:szCs w:val="24"/>
          <w:lang w:eastAsia="zh-CN"/>
        </w:rPr>
        <w:t xml:space="preserve">Raagas, Ester Lara, </w:t>
      </w:r>
      <w:r w:rsidRPr="007F2DA4">
        <w:rPr>
          <w:rFonts w:ascii="Courier New" w:eastAsia="Times New Roman" w:hAnsi="Courier New" w:cs="Courier New"/>
          <w:b/>
          <w:sz w:val="24"/>
          <w:szCs w:val="24"/>
          <w:u w:val="single"/>
          <w:lang w:eastAsia="zh-CN"/>
        </w:rPr>
        <w:t>Assessment and Evaluation of Student Learning, Concepts and Applications</w:t>
      </w:r>
      <w:r w:rsidRPr="007F2DA4">
        <w:rPr>
          <w:rFonts w:ascii="Courier New" w:eastAsia="Times New Roman" w:hAnsi="Courier New" w:cs="Courier New"/>
          <w:sz w:val="24"/>
          <w:szCs w:val="24"/>
          <w:lang w:eastAsia="zh-CN"/>
        </w:rPr>
        <w:t>, 3</w:t>
      </w:r>
      <w:r w:rsidRPr="007F2DA4">
        <w:rPr>
          <w:rFonts w:ascii="Courier New" w:eastAsia="Times New Roman" w:hAnsi="Courier New" w:cs="Courier New"/>
          <w:sz w:val="24"/>
          <w:szCs w:val="24"/>
          <w:vertAlign w:val="superscript"/>
          <w:lang w:eastAsia="zh-CN"/>
        </w:rPr>
        <w:t>rd</w:t>
      </w:r>
      <w:r w:rsidRPr="007F2DA4">
        <w:rPr>
          <w:rFonts w:ascii="Courier New" w:eastAsia="Times New Roman" w:hAnsi="Courier New" w:cs="Courier New"/>
          <w:sz w:val="24"/>
          <w:szCs w:val="24"/>
          <w:lang w:eastAsia="zh-CN"/>
        </w:rPr>
        <w:t xml:space="preserve"> ed., Cagayan de Oro City, DAT Statistical Analysis Center, 2010, 78-80.</w:t>
      </w:r>
    </w:p>
    <w:p w:rsidR="005C7BF2" w:rsidRDefault="005C7BF2" w:rsidP="005C7BF2">
      <w:pPr>
        <w:spacing w:after="0" w:line="276" w:lineRule="auto"/>
        <w:ind w:left="360" w:hanging="360"/>
        <w:jc w:val="both"/>
        <w:rPr>
          <w:rFonts w:ascii="Courier New" w:eastAsia="Times New Roman" w:hAnsi="Courier New" w:cs="Courier New"/>
          <w:sz w:val="24"/>
          <w:szCs w:val="24"/>
          <w:lang w:eastAsia="zh-CN"/>
        </w:rPr>
      </w:pPr>
    </w:p>
    <w:p w:rsidR="005C7BF2" w:rsidRPr="005722A6" w:rsidRDefault="005C7BF2" w:rsidP="005C7BF2">
      <w:pPr>
        <w:spacing w:after="0" w:line="276" w:lineRule="auto"/>
        <w:ind w:left="360" w:hanging="360"/>
        <w:jc w:val="both"/>
        <w:rPr>
          <w:rFonts w:ascii="Courier New" w:eastAsia="Times New Roman" w:hAnsi="Courier New" w:cs="Courier New"/>
          <w:sz w:val="24"/>
          <w:szCs w:val="24"/>
          <w:lang w:eastAsia="zh-CN"/>
        </w:rPr>
      </w:pPr>
      <w:r w:rsidRPr="005722A6">
        <w:rPr>
          <w:rFonts w:ascii="Courier New" w:eastAsia="Times New Roman" w:hAnsi="Courier New" w:cs="Courier New"/>
          <w:sz w:val="24"/>
          <w:szCs w:val="24"/>
          <w:lang w:eastAsia="zh-CN"/>
        </w:rPr>
        <w:t>Rumelhart, David E., Towards an Interactive Model of Reading</w:t>
      </w:r>
      <w:r>
        <w:rPr>
          <w:rFonts w:ascii="Courier New" w:eastAsia="Times New Roman" w:hAnsi="Courier New" w:cs="Courier New"/>
          <w:sz w:val="24"/>
          <w:szCs w:val="24"/>
          <w:lang w:eastAsia="zh-CN"/>
        </w:rPr>
        <w:t>,</w:t>
      </w:r>
      <w:r w:rsidRPr="00AB3396">
        <w:rPr>
          <w:rFonts w:ascii="Courier New" w:eastAsia="Times New Roman" w:hAnsi="Courier New" w:cs="Courier New"/>
          <w:b/>
          <w:sz w:val="24"/>
          <w:szCs w:val="24"/>
          <w:lang w:eastAsia="zh-CN"/>
        </w:rPr>
        <w:t xml:space="preserve"> Theo</w:t>
      </w:r>
      <w:r>
        <w:rPr>
          <w:rFonts w:ascii="Courier New" w:eastAsia="Times New Roman" w:hAnsi="Courier New" w:cs="Courier New"/>
          <w:b/>
          <w:sz w:val="24"/>
          <w:szCs w:val="24"/>
          <w:lang w:eastAsia="zh-CN"/>
        </w:rPr>
        <w:t>retical Models and P</w:t>
      </w:r>
      <w:r w:rsidRPr="00AB3396">
        <w:rPr>
          <w:rFonts w:ascii="Courier New" w:eastAsia="Times New Roman" w:hAnsi="Courier New" w:cs="Courier New"/>
          <w:b/>
          <w:sz w:val="24"/>
          <w:szCs w:val="24"/>
          <w:lang w:eastAsia="zh-CN"/>
        </w:rPr>
        <w:t>rocesses of Reading</w:t>
      </w:r>
      <w:r w:rsidRPr="005722A6">
        <w:rPr>
          <w:rFonts w:ascii="Courier New" w:eastAsia="Times New Roman" w:hAnsi="Courier New" w:cs="Courier New"/>
          <w:sz w:val="24"/>
          <w:szCs w:val="24"/>
          <w:lang w:eastAsia="zh-CN"/>
        </w:rPr>
        <w:t xml:space="preserve">, </w:t>
      </w:r>
      <w:r>
        <w:rPr>
          <w:rFonts w:ascii="Courier New" w:eastAsia="Times New Roman" w:hAnsi="Courier New" w:cs="Courier New"/>
          <w:sz w:val="24"/>
          <w:szCs w:val="24"/>
          <w:lang w:eastAsia="zh-CN"/>
        </w:rPr>
        <w:t>4</w:t>
      </w:r>
      <w:r w:rsidRPr="005722A6">
        <w:rPr>
          <w:rFonts w:ascii="Courier New" w:eastAsia="Times New Roman" w:hAnsi="Courier New" w:cs="Courier New"/>
          <w:sz w:val="24"/>
          <w:szCs w:val="24"/>
          <w:vertAlign w:val="superscript"/>
          <w:lang w:eastAsia="zh-CN"/>
        </w:rPr>
        <w:t>th</w:t>
      </w:r>
      <w:r>
        <w:rPr>
          <w:rFonts w:ascii="Courier New" w:eastAsia="Times New Roman" w:hAnsi="Courier New" w:cs="Courier New"/>
          <w:sz w:val="24"/>
          <w:szCs w:val="24"/>
          <w:lang w:eastAsia="zh-CN"/>
        </w:rPr>
        <w:t xml:space="preserve"> ed., Newark, DEL, International Reading Association, 1994.</w:t>
      </w:r>
    </w:p>
    <w:p w:rsidR="005C7BF2" w:rsidRDefault="005C7BF2" w:rsidP="005C7BF2">
      <w:pPr>
        <w:spacing w:after="0" w:line="276" w:lineRule="auto"/>
        <w:ind w:left="360" w:hanging="360"/>
        <w:jc w:val="both"/>
        <w:rPr>
          <w:rFonts w:ascii="Courier New" w:eastAsia="Times New Roman" w:hAnsi="Courier New" w:cs="Courier New"/>
          <w:sz w:val="24"/>
          <w:szCs w:val="24"/>
          <w:lang w:eastAsia="zh-CN"/>
        </w:rPr>
      </w:pPr>
    </w:p>
    <w:p w:rsidR="005C7BF2" w:rsidRDefault="005C7BF2" w:rsidP="005C7BF2">
      <w:pPr>
        <w:spacing w:after="0" w:line="276" w:lineRule="auto"/>
        <w:ind w:left="450" w:hanging="450"/>
        <w:jc w:val="both"/>
        <w:rPr>
          <w:rFonts w:ascii="Courier New" w:eastAsia="Times New Roman" w:hAnsi="Courier New" w:cs="Courier New"/>
          <w:sz w:val="24"/>
          <w:szCs w:val="24"/>
        </w:rPr>
      </w:pPr>
      <w:r w:rsidRPr="00747535">
        <w:rPr>
          <w:rFonts w:ascii="Courier New" w:eastAsia="Times New Roman" w:hAnsi="Courier New" w:cs="Courier New"/>
          <w:sz w:val="24"/>
          <w:szCs w:val="24"/>
        </w:rPr>
        <w:t>Sevilla, Consuelo et al,</w:t>
      </w:r>
      <w:r w:rsidRPr="00747535">
        <w:rPr>
          <w:rFonts w:ascii="Courier New" w:eastAsia="Times New Roman" w:hAnsi="Courier New" w:cs="Courier New"/>
          <w:b/>
          <w:sz w:val="24"/>
          <w:szCs w:val="24"/>
          <w:u w:val="single"/>
        </w:rPr>
        <w:t>Research Methods</w:t>
      </w:r>
      <w:r w:rsidRPr="00747535">
        <w:rPr>
          <w:rFonts w:ascii="Courier New" w:eastAsia="Times New Roman" w:hAnsi="Courier New" w:cs="Courier New"/>
          <w:sz w:val="24"/>
          <w:szCs w:val="24"/>
        </w:rPr>
        <w:t>, Manila: National Bookstore, Inc., 1995.</w:t>
      </w:r>
    </w:p>
    <w:p w:rsidR="005C7BF2" w:rsidRDefault="005C7BF2" w:rsidP="005C7BF2">
      <w:pPr>
        <w:spacing w:after="0" w:line="276" w:lineRule="auto"/>
        <w:ind w:left="450" w:hanging="450"/>
        <w:jc w:val="both"/>
        <w:rPr>
          <w:rFonts w:ascii="Courier New" w:eastAsia="Times New Roman" w:hAnsi="Courier New" w:cs="Courier New"/>
          <w:sz w:val="24"/>
          <w:szCs w:val="24"/>
        </w:rPr>
      </w:pPr>
    </w:p>
    <w:p w:rsidR="005C7BF2" w:rsidRDefault="005C7BF2" w:rsidP="005C7BF2">
      <w:pPr>
        <w:spacing w:after="0" w:line="276" w:lineRule="auto"/>
        <w:ind w:left="360" w:hanging="360"/>
        <w:jc w:val="both"/>
        <w:rPr>
          <w:rFonts w:ascii="Courier New" w:eastAsia="Times New Roman" w:hAnsi="Courier New" w:cs="Courier New"/>
          <w:sz w:val="24"/>
          <w:szCs w:val="24"/>
          <w:lang w:eastAsia="zh-CN"/>
        </w:rPr>
      </w:pPr>
      <w:r>
        <w:rPr>
          <w:rFonts w:ascii="Courier New" w:eastAsia="Times New Roman" w:hAnsi="Courier New" w:cs="Courier New"/>
          <w:sz w:val="24"/>
          <w:szCs w:val="24"/>
          <w:lang w:eastAsia="zh-CN"/>
        </w:rPr>
        <w:t xml:space="preserve">Smith, Frank, </w:t>
      </w:r>
      <w:r w:rsidRPr="0089453B">
        <w:rPr>
          <w:rFonts w:ascii="Courier New" w:eastAsia="Times New Roman" w:hAnsi="Courier New" w:cs="Courier New"/>
          <w:b/>
          <w:sz w:val="24"/>
          <w:szCs w:val="24"/>
          <w:u w:val="single"/>
          <w:lang w:eastAsia="zh-CN"/>
        </w:rPr>
        <w:t xml:space="preserve">Understanding Reading: </w:t>
      </w:r>
      <w:r>
        <w:rPr>
          <w:rFonts w:ascii="Courier New" w:eastAsia="Times New Roman" w:hAnsi="Courier New" w:cs="Courier New"/>
          <w:b/>
          <w:sz w:val="24"/>
          <w:szCs w:val="24"/>
          <w:u w:val="single"/>
          <w:lang w:eastAsia="zh-CN"/>
        </w:rPr>
        <w:t>A Psycholinguistic Analysis of Reading and Learning to R</w:t>
      </w:r>
      <w:r w:rsidRPr="0089453B">
        <w:rPr>
          <w:rFonts w:ascii="Courier New" w:eastAsia="Times New Roman" w:hAnsi="Courier New" w:cs="Courier New"/>
          <w:b/>
          <w:sz w:val="24"/>
          <w:szCs w:val="24"/>
          <w:u w:val="single"/>
          <w:lang w:eastAsia="zh-CN"/>
        </w:rPr>
        <w:t>ead</w:t>
      </w:r>
      <w:r>
        <w:rPr>
          <w:rFonts w:ascii="Courier New" w:eastAsia="Times New Roman" w:hAnsi="Courier New" w:cs="Courier New"/>
          <w:sz w:val="24"/>
          <w:szCs w:val="24"/>
          <w:lang w:eastAsia="zh-CN"/>
        </w:rPr>
        <w:t>, 6</w:t>
      </w:r>
      <w:r w:rsidRPr="0089453B">
        <w:rPr>
          <w:rFonts w:ascii="Courier New" w:eastAsia="Times New Roman" w:hAnsi="Courier New" w:cs="Courier New"/>
          <w:sz w:val="24"/>
          <w:szCs w:val="24"/>
          <w:vertAlign w:val="superscript"/>
          <w:lang w:eastAsia="zh-CN"/>
        </w:rPr>
        <w:t>th</w:t>
      </w:r>
      <w:r>
        <w:rPr>
          <w:rFonts w:ascii="Courier New" w:eastAsia="Times New Roman" w:hAnsi="Courier New" w:cs="Courier New"/>
          <w:sz w:val="24"/>
          <w:szCs w:val="24"/>
          <w:lang w:eastAsia="zh-CN"/>
        </w:rPr>
        <w:t>ed. New Jersey, Prentice Hall, 1994.</w:t>
      </w:r>
    </w:p>
    <w:p w:rsidR="005C7BF2" w:rsidRDefault="005C7BF2" w:rsidP="005C7BF2">
      <w:pPr>
        <w:spacing w:after="0" w:line="276" w:lineRule="auto"/>
        <w:ind w:left="360" w:hanging="360"/>
        <w:jc w:val="both"/>
        <w:rPr>
          <w:rFonts w:ascii="Courier New" w:eastAsia="Times New Roman" w:hAnsi="Courier New" w:cs="Courier New"/>
          <w:sz w:val="24"/>
          <w:szCs w:val="24"/>
          <w:lang w:eastAsia="zh-CN"/>
        </w:rPr>
      </w:pPr>
    </w:p>
    <w:p w:rsidR="005C7BF2" w:rsidRDefault="005C7BF2" w:rsidP="005C7BF2">
      <w:pPr>
        <w:spacing w:after="0" w:line="276" w:lineRule="auto"/>
        <w:ind w:left="360" w:hanging="360"/>
        <w:jc w:val="both"/>
        <w:rPr>
          <w:rFonts w:ascii="Courier New" w:eastAsia="Times New Roman" w:hAnsi="Courier New" w:cs="Courier New"/>
          <w:sz w:val="24"/>
          <w:szCs w:val="24"/>
          <w:lang w:eastAsia="zh-CN"/>
        </w:rPr>
      </w:pPr>
      <w:r>
        <w:rPr>
          <w:rFonts w:ascii="Courier New" w:eastAsia="Times New Roman" w:hAnsi="Courier New" w:cs="Courier New"/>
          <w:sz w:val="24"/>
          <w:szCs w:val="24"/>
          <w:lang w:eastAsia="zh-CN"/>
        </w:rPr>
        <w:t>Te</w:t>
      </w:r>
      <w:r w:rsidRPr="00747535">
        <w:rPr>
          <w:rFonts w:ascii="Courier New" w:eastAsia="Times New Roman" w:hAnsi="Courier New" w:cs="Courier New"/>
          <w:sz w:val="24"/>
          <w:szCs w:val="24"/>
          <w:lang w:eastAsia="zh-CN"/>
        </w:rPr>
        <w:t xml:space="preserve">jero, Erlinda G., </w:t>
      </w:r>
      <w:r>
        <w:rPr>
          <w:rFonts w:ascii="Courier New" w:eastAsia="Times New Roman" w:hAnsi="Courier New" w:cs="Courier New"/>
          <w:b/>
          <w:sz w:val="24"/>
          <w:szCs w:val="24"/>
          <w:u w:val="single"/>
          <w:lang w:eastAsia="zh-CN"/>
        </w:rPr>
        <w:t>Teaching R</w:t>
      </w:r>
      <w:r w:rsidRPr="00747535">
        <w:rPr>
          <w:rFonts w:ascii="Courier New" w:eastAsia="Times New Roman" w:hAnsi="Courier New" w:cs="Courier New"/>
          <w:b/>
          <w:sz w:val="24"/>
          <w:szCs w:val="24"/>
          <w:u w:val="single"/>
          <w:lang w:eastAsia="zh-CN"/>
        </w:rPr>
        <w:t>eading Methodologies</w:t>
      </w:r>
      <w:r>
        <w:rPr>
          <w:rFonts w:ascii="Courier New" w:eastAsia="Times New Roman" w:hAnsi="Courier New" w:cs="Courier New"/>
          <w:b/>
          <w:sz w:val="24"/>
          <w:szCs w:val="24"/>
          <w:u w:val="single"/>
          <w:lang w:eastAsia="zh-CN"/>
        </w:rPr>
        <w:t>,</w:t>
      </w:r>
      <w:r>
        <w:rPr>
          <w:rFonts w:ascii="Courier New" w:eastAsia="Times New Roman" w:hAnsi="Courier New" w:cs="Courier New"/>
          <w:sz w:val="24"/>
          <w:szCs w:val="24"/>
          <w:lang w:eastAsia="zh-CN"/>
        </w:rPr>
        <w:t xml:space="preserve"> National Bookstore, </w:t>
      </w:r>
      <w:r w:rsidRPr="00747535">
        <w:rPr>
          <w:rFonts w:ascii="Courier New" w:eastAsia="Times New Roman" w:hAnsi="Courier New" w:cs="Courier New"/>
          <w:sz w:val="24"/>
          <w:szCs w:val="24"/>
          <w:lang w:eastAsia="zh-CN"/>
        </w:rPr>
        <w:t>2010</w:t>
      </w:r>
      <w:r>
        <w:rPr>
          <w:rFonts w:ascii="Courier New" w:eastAsia="Times New Roman" w:hAnsi="Courier New" w:cs="Courier New"/>
          <w:sz w:val="24"/>
          <w:szCs w:val="24"/>
          <w:lang w:eastAsia="zh-CN"/>
        </w:rPr>
        <w:t>.</w:t>
      </w:r>
    </w:p>
    <w:p w:rsidR="005C7BF2" w:rsidRPr="00747535" w:rsidRDefault="005C7BF2" w:rsidP="005C7BF2">
      <w:pPr>
        <w:spacing w:after="0" w:line="276" w:lineRule="auto"/>
        <w:ind w:left="360" w:hanging="360"/>
        <w:jc w:val="both"/>
        <w:rPr>
          <w:rFonts w:ascii="Courier New" w:eastAsia="Times New Roman" w:hAnsi="Courier New" w:cs="Courier New"/>
          <w:sz w:val="24"/>
          <w:szCs w:val="24"/>
          <w:lang w:eastAsia="zh-CN"/>
        </w:rPr>
      </w:pPr>
    </w:p>
    <w:p w:rsidR="005C7BF2" w:rsidRPr="007F2DA4" w:rsidRDefault="005C7BF2" w:rsidP="005C7BF2">
      <w:pPr>
        <w:spacing w:after="0" w:line="276" w:lineRule="auto"/>
        <w:ind w:left="360" w:hanging="360"/>
        <w:jc w:val="both"/>
        <w:rPr>
          <w:rFonts w:ascii="Courier New" w:eastAsia="Times New Roman" w:hAnsi="Courier New" w:cs="Courier New"/>
          <w:sz w:val="24"/>
          <w:szCs w:val="24"/>
          <w:lang w:eastAsia="zh-CN"/>
        </w:rPr>
      </w:pPr>
      <w:r>
        <w:rPr>
          <w:rFonts w:ascii="Courier New" w:eastAsia="Times New Roman" w:hAnsi="Courier New" w:cs="Courier New"/>
          <w:sz w:val="24"/>
          <w:szCs w:val="24"/>
          <w:lang w:eastAsia="zh-CN"/>
        </w:rPr>
        <w:t xml:space="preserve">Wallace, Kelly, </w:t>
      </w:r>
      <w:r w:rsidRPr="0083361A">
        <w:rPr>
          <w:rFonts w:ascii="Courier New" w:eastAsia="Times New Roman" w:hAnsi="Courier New" w:cs="Courier New"/>
          <w:b/>
          <w:sz w:val="24"/>
          <w:szCs w:val="24"/>
          <w:u w:val="single"/>
          <w:lang w:eastAsia="zh-CN"/>
        </w:rPr>
        <w:t>Success Factors: How to Achieve Goals and Live Your Dreams Using the Power of Your Subconscious Mind,</w:t>
      </w:r>
      <w:r>
        <w:rPr>
          <w:rFonts w:ascii="Courier New" w:eastAsia="Times New Roman" w:hAnsi="Courier New" w:cs="Courier New"/>
          <w:sz w:val="24"/>
          <w:szCs w:val="24"/>
          <w:lang w:eastAsia="zh-CN"/>
        </w:rPr>
        <w:t xml:space="preserve"> New York, Createspace Publishing, 2015.</w:t>
      </w:r>
    </w:p>
    <w:p w:rsidR="005C7BF2" w:rsidRPr="007F2DA4" w:rsidRDefault="005C7BF2" w:rsidP="005C7BF2">
      <w:pPr>
        <w:shd w:val="clear" w:color="auto" w:fill="FFFFFF"/>
        <w:spacing w:before="100" w:beforeAutospacing="1" w:after="100" w:afterAutospacing="1" w:line="276" w:lineRule="auto"/>
        <w:ind w:left="360" w:hanging="360"/>
        <w:jc w:val="both"/>
        <w:textAlignment w:val="baseline"/>
        <w:rPr>
          <w:rFonts w:ascii="Courier New" w:eastAsia="Times New Roman" w:hAnsi="Courier New" w:cs="Courier New"/>
          <w:sz w:val="24"/>
          <w:szCs w:val="24"/>
        </w:rPr>
      </w:pPr>
      <w:r w:rsidRPr="007F2DA4">
        <w:rPr>
          <w:rFonts w:ascii="Courier New" w:eastAsia="Times New Roman" w:hAnsi="Courier New" w:cs="Courier New"/>
          <w:sz w:val="24"/>
          <w:szCs w:val="24"/>
        </w:rPr>
        <w:lastRenderedPageBreak/>
        <w:t xml:space="preserve">Walpole, Ronald E. </w:t>
      </w:r>
      <w:r w:rsidRPr="007F2DA4">
        <w:rPr>
          <w:rFonts w:ascii="Courier New" w:eastAsia="Times New Roman" w:hAnsi="Courier New" w:cs="Courier New"/>
          <w:b/>
          <w:sz w:val="24"/>
          <w:szCs w:val="24"/>
          <w:u w:val="single"/>
        </w:rPr>
        <w:t>Introduction to Statistics</w:t>
      </w:r>
      <w:r w:rsidRPr="007F2DA4">
        <w:rPr>
          <w:rFonts w:ascii="Courier New" w:eastAsia="Times New Roman" w:hAnsi="Courier New" w:cs="Courier New"/>
          <w:sz w:val="24"/>
          <w:szCs w:val="24"/>
        </w:rPr>
        <w:t>. 3rd ed., U. S. A.: McGraw–Hill Book Company, 1989.</w:t>
      </w:r>
    </w:p>
    <w:p w:rsidR="005C7BF2" w:rsidRDefault="005C7BF2" w:rsidP="005C7BF2">
      <w:pPr>
        <w:spacing w:after="0" w:line="240" w:lineRule="auto"/>
        <w:jc w:val="center"/>
        <w:rPr>
          <w:rFonts w:ascii="Courier New" w:eastAsia="Times New Roman" w:hAnsi="Courier New" w:cs="Courier New"/>
          <w:b/>
          <w:color w:val="000000"/>
          <w:sz w:val="24"/>
          <w:szCs w:val="24"/>
        </w:rPr>
      </w:pPr>
    </w:p>
    <w:p w:rsidR="005C7BF2" w:rsidRPr="007F2DA4" w:rsidRDefault="005C7BF2" w:rsidP="005C7BF2">
      <w:pPr>
        <w:spacing w:after="0" w:line="240" w:lineRule="auto"/>
        <w:jc w:val="center"/>
        <w:rPr>
          <w:rFonts w:ascii="Courier New" w:eastAsia="Times New Roman" w:hAnsi="Courier New" w:cs="Courier New"/>
          <w:b/>
          <w:color w:val="000000"/>
          <w:sz w:val="24"/>
          <w:szCs w:val="24"/>
          <w:u w:val="single"/>
        </w:rPr>
      </w:pPr>
      <w:r>
        <w:rPr>
          <w:rFonts w:ascii="Courier New" w:eastAsia="Times New Roman" w:hAnsi="Courier New" w:cs="Courier New"/>
          <w:b/>
          <w:color w:val="000000"/>
          <w:sz w:val="24"/>
          <w:szCs w:val="24"/>
        </w:rPr>
        <w:t>B.</w:t>
      </w:r>
      <w:r w:rsidRPr="007F2DA4">
        <w:rPr>
          <w:rFonts w:ascii="Courier New" w:eastAsia="Times New Roman" w:hAnsi="Courier New" w:cs="Courier New"/>
          <w:b/>
          <w:color w:val="000000"/>
          <w:sz w:val="24"/>
          <w:szCs w:val="24"/>
          <w:u w:val="single"/>
        </w:rPr>
        <w:t>JOURNALS/PUBLICATION/PERIODICALS</w:t>
      </w:r>
    </w:p>
    <w:p w:rsidR="005C7BF2" w:rsidRPr="007F2DA4" w:rsidRDefault="005C7BF2" w:rsidP="005C7BF2">
      <w:pPr>
        <w:shd w:val="clear" w:color="auto" w:fill="FFFFFF"/>
        <w:spacing w:line="240" w:lineRule="atLeast"/>
        <w:rPr>
          <w:rFonts w:ascii="Courier New" w:hAnsi="Courier New" w:cs="Courier New"/>
          <w:sz w:val="24"/>
          <w:szCs w:val="24"/>
        </w:rPr>
      </w:pPr>
    </w:p>
    <w:p w:rsidR="005C7BF2" w:rsidRDefault="005C7BF2" w:rsidP="005C7BF2">
      <w:pPr>
        <w:shd w:val="clear" w:color="auto" w:fill="FFFFFF"/>
        <w:spacing w:line="240" w:lineRule="atLeast"/>
        <w:ind w:left="360" w:hanging="360"/>
        <w:jc w:val="both"/>
        <w:rPr>
          <w:rFonts w:ascii="Courier New" w:hAnsi="Courier New" w:cs="Courier New"/>
          <w:sz w:val="24"/>
          <w:szCs w:val="24"/>
        </w:rPr>
      </w:pPr>
      <w:r>
        <w:rPr>
          <w:rFonts w:ascii="Courier New" w:hAnsi="Courier New" w:cs="Courier New"/>
          <w:sz w:val="24"/>
          <w:szCs w:val="24"/>
        </w:rPr>
        <w:t>Dole, J.</w:t>
      </w:r>
      <w:r w:rsidRPr="00F3310C">
        <w:rPr>
          <w:rFonts w:ascii="Courier New" w:hAnsi="Courier New" w:cs="Courier New"/>
          <w:sz w:val="24"/>
          <w:szCs w:val="24"/>
        </w:rPr>
        <w:t>A. Duffy, G. G., Roehler, L. R., and Pearson,</w:t>
      </w:r>
      <w:r>
        <w:rPr>
          <w:rFonts w:ascii="Courier New" w:hAnsi="Courier New" w:cs="Courier New"/>
          <w:sz w:val="24"/>
          <w:szCs w:val="24"/>
        </w:rPr>
        <w:t xml:space="preserve"> D. D. </w:t>
      </w:r>
      <w:r w:rsidRPr="00106056">
        <w:rPr>
          <w:rFonts w:ascii="Courier New" w:hAnsi="Courier New" w:cs="Courier New"/>
          <w:b/>
          <w:sz w:val="24"/>
          <w:szCs w:val="24"/>
        </w:rPr>
        <w:t>Moving from the old to the New: Research on Reading Comprehension Instruction</w:t>
      </w:r>
      <w:r>
        <w:rPr>
          <w:rFonts w:ascii="Courier New" w:hAnsi="Courier New" w:cs="Courier New"/>
          <w:sz w:val="24"/>
          <w:szCs w:val="24"/>
        </w:rPr>
        <w:t xml:space="preserve">. Review </w:t>
      </w:r>
      <w:r w:rsidRPr="00F3310C">
        <w:rPr>
          <w:rFonts w:ascii="Courier New" w:hAnsi="Courier New" w:cs="Courier New"/>
          <w:sz w:val="24"/>
          <w:szCs w:val="24"/>
        </w:rPr>
        <w:t>of Educational Research</w:t>
      </w:r>
      <w:r>
        <w:rPr>
          <w:rFonts w:ascii="Courier New" w:hAnsi="Courier New" w:cs="Courier New"/>
          <w:sz w:val="24"/>
          <w:szCs w:val="24"/>
        </w:rPr>
        <w:t>, 1991</w:t>
      </w:r>
      <w:r w:rsidRPr="00F3310C">
        <w:rPr>
          <w:rFonts w:ascii="Courier New" w:hAnsi="Courier New" w:cs="Courier New"/>
          <w:sz w:val="24"/>
          <w:szCs w:val="24"/>
        </w:rPr>
        <w:t>.</w:t>
      </w:r>
    </w:p>
    <w:p w:rsidR="005C7BF2" w:rsidRDefault="005C7BF2" w:rsidP="005C7BF2">
      <w:pPr>
        <w:shd w:val="clear" w:color="auto" w:fill="FFFFFF"/>
        <w:spacing w:line="240" w:lineRule="atLeast"/>
        <w:ind w:left="360" w:hanging="360"/>
        <w:jc w:val="both"/>
        <w:rPr>
          <w:rFonts w:ascii="Courier New" w:hAnsi="Courier New" w:cs="Courier New"/>
          <w:sz w:val="24"/>
          <w:szCs w:val="24"/>
        </w:rPr>
      </w:pPr>
      <w:r>
        <w:rPr>
          <w:rFonts w:ascii="Courier New" w:hAnsi="Courier New" w:cs="Courier New"/>
          <w:sz w:val="24"/>
          <w:szCs w:val="24"/>
        </w:rPr>
        <w:t xml:space="preserve">Paul, A. M. </w:t>
      </w:r>
      <w:r w:rsidRPr="00106056">
        <w:rPr>
          <w:rFonts w:ascii="Courier New" w:hAnsi="Courier New" w:cs="Courier New"/>
          <w:b/>
          <w:sz w:val="24"/>
          <w:szCs w:val="24"/>
        </w:rPr>
        <w:t>Reading Literature Makes Us Smarter and Nicer</w:t>
      </w:r>
      <w:r>
        <w:rPr>
          <w:rFonts w:ascii="Courier New" w:hAnsi="Courier New" w:cs="Courier New"/>
          <w:sz w:val="24"/>
          <w:szCs w:val="24"/>
        </w:rPr>
        <w:t>. The New York Times, June 3, 2013.</w:t>
      </w:r>
    </w:p>
    <w:p w:rsidR="005C7BF2" w:rsidRDefault="005C7BF2" w:rsidP="005C7BF2">
      <w:pPr>
        <w:shd w:val="clear" w:color="auto" w:fill="FFFFFF"/>
        <w:spacing w:line="240" w:lineRule="atLeast"/>
        <w:ind w:left="360" w:hanging="360"/>
        <w:jc w:val="both"/>
        <w:rPr>
          <w:rFonts w:ascii="Courier New" w:hAnsi="Courier New" w:cs="Courier New"/>
          <w:sz w:val="24"/>
          <w:szCs w:val="24"/>
        </w:rPr>
      </w:pPr>
    </w:p>
    <w:p w:rsidR="005C7BF2" w:rsidRPr="007F2DA4" w:rsidRDefault="005C7BF2" w:rsidP="005C7BF2">
      <w:pPr>
        <w:spacing w:after="0" w:line="240" w:lineRule="auto"/>
        <w:jc w:val="center"/>
        <w:rPr>
          <w:rFonts w:ascii="Courier New" w:eastAsia="Calibri" w:hAnsi="Courier New" w:cs="Courier New"/>
          <w:b/>
          <w:color w:val="000000"/>
          <w:sz w:val="24"/>
          <w:szCs w:val="24"/>
          <w:u w:val="single"/>
        </w:rPr>
      </w:pPr>
      <w:r w:rsidRPr="007F2DA4">
        <w:rPr>
          <w:rFonts w:ascii="Courier New" w:eastAsia="Calibri" w:hAnsi="Courier New" w:cs="Courier New"/>
          <w:b/>
          <w:color w:val="000000"/>
          <w:sz w:val="24"/>
          <w:szCs w:val="24"/>
        </w:rPr>
        <w:t>C.</w:t>
      </w:r>
      <w:r w:rsidRPr="007F2DA4">
        <w:rPr>
          <w:rFonts w:ascii="Courier New" w:eastAsia="Calibri" w:hAnsi="Courier New" w:cs="Courier New"/>
          <w:b/>
          <w:color w:val="000000"/>
          <w:sz w:val="24"/>
          <w:szCs w:val="24"/>
          <w:u w:val="single"/>
        </w:rPr>
        <w:t>PUBLISHED/UNPUBLISHED MATERIALS</w:t>
      </w:r>
    </w:p>
    <w:p w:rsidR="005C7BF2" w:rsidRPr="007F2DA4" w:rsidRDefault="005C7BF2" w:rsidP="005C7BF2">
      <w:pPr>
        <w:spacing w:after="0" w:line="240" w:lineRule="auto"/>
        <w:rPr>
          <w:rFonts w:ascii="Courier New" w:eastAsia="Calibri" w:hAnsi="Courier New" w:cs="Courier New"/>
          <w:b/>
          <w:color w:val="000000"/>
          <w:sz w:val="24"/>
          <w:szCs w:val="24"/>
          <w:u w:val="single"/>
        </w:rPr>
      </w:pPr>
    </w:p>
    <w:p w:rsidR="005C7BF2" w:rsidRDefault="005C7BF2" w:rsidP="005C7BF2">
      <w:pPr>
        <w:spacing w:after="200" w:line="276" w:lineRule="auto"/>
        <w:ind w:left="360" w:hanging="360"/>
        <w:rPr>
          <w:rFonts w:ascii="Courier New" w:hAnsi="Courier New" w:cs="Courier New"/>
          <w:sz w:val="24"/>
          <w:szCs w:val="24"/>
        </w:rPr>
      </w:pPr>
      <w:r>
        <w:rPr>
          <w:rFonts w:ascii="Courier New" w:hAnsi="Courier New" w:cs="Courier New"/>
          <w:sz w:val="24"/>
          <w:szCs w:val="24"/>
        </w:rPr>
        <w:t>Aban</w:t>
      </w:r>
      <w:r w:rsidRPr="00697C77">
        <w:rPr>
          <w:rFonts w:ascii="Courier New" w:hAnsi="Courier New" w:cs="Courier New"/>
          <w:sz w:val="24"/>
          <w:szCs w:val="24"/>
        </w:rPr>
        <w:t xml:space="preserve">tao, Julita, </w:t>
      </w:r>
      <w:r>
        <w:rPr>
          <w:rFonts w:ascii="Courier New" w:hAnsi="Courier New" w:cs="Courier New"/>
          <w:sz w:val="24"/>
          <w:szCs w:val="24"/>
        </w:rPr>
        <w:t>“</w:t>
      </w:r>
      <w:r w:rsidRPr="00697C77">
        <w:rPr>
          <w:rFonts w:ascii="Courier New" w:hAnsi="Courier New" w:cs="Courier New"/>
          <w:sz w:val="24"/>
          <w:szCs w:val="24"/>
        </w:rPr>
        <w:t xml:space="preserve">A Reading Program in English for the Slow Readers in Grade II in the District </w:t>
      </w:r>
      <w:r>
        <w:rPr>
          <w:rFonts w:ascii="Courier New" w:hAnsi="Courier New" w:cs="Courier New"/>
          <w:sz w:val="24"/>
          <w:szCs w:val="24"/>
        </w:rPr>
        <w:t>of Hinabangan, Division of Samar”,</w:t>
      </w:r>
      <w:r w:rsidRPr="00697C77">
        <w:rPr>
          <w:rFonts w:ascii="Courier New" w:hAnsi="Courier New" w:cs="Courier New"/>
          <w:sz w:val="24"/>
          <w:szCs w:val="24"/>
        </w:rPr>
        <w:t xml:space="preserve"> Samar College</w:t>
      </w:r>
      <w:r>
        <w:rPr>
          <w:rFonts w:ascii="Courier New" w:hAnsi="Courier New" w:cs="Courier New"/>
          <w:sz w:val="24"/>
          <w:szCs w:val="24"/>
        </w:rPr>
        <w:t xml:space="preserve">, </w:t>
      </w:r>
      <w:r w:rsidRPr="00697C77">
        <w:rPr>
          <w:rFonts w:ascii="Courier New" w:hAnsi="Courier New" w:cs="Courier New"/>
          <w:sz w:val="24"/>
          <w:szCs w:val="24"/>
        </w:rPr>
        <w:t>Oct</w:t>
      </w:r>
      <w:r>
        <w:rPr>
          <w:rFonts w:ascii="Courier New" w:hAnsi="Courier New" w:cs="Courier New"/>
          <w:sz w:val="24"/>
          <w:szCs w:val="24"/>
        </w:rPr>
        <w:t>ober 2011.</w:t>
      </w:r>
    </w:p>
    <w:p w:rsidR="005C7BF2" w:rsidRDefault="005C7BF2" w:rsidP="005C7BF2">
      <w:pPr>
        <w:spacing w:after="200" w:line="276" w:lineRule="auto"/>
        <w:ind w:left="360" w:hanging="360"/>
        <w:rPr>
          <w:rFonts w:ascii="Courier New" w:hAnsi="Courier New" w:cs="Courier New"/>
          <w:sz w:val="24"/>
          <w:szCs w:val="24"/>
        </w:rPr>
      </w:pPr>
      <w:r w:rsidRPr="00697C77">
        <w:rPr>
          <w:rFonts w:ascii="Courier New" w:hAnsi="Courier New" w:cs="Courier New"/>
          <w:sz w:val="24"/>
          <w:szCs w:val="24"/>
        </w:rPr>
        <w:t>Abayan, Gina , “Academic Performance and Reading Ability of Grade VI Pupils from Complete and Incomplete Elementary Schools in Wright I District”, Samar College</w:t>
      </w:r>
      <w:r>
        <w:rPr>
          <w:rFonts w:ascii="Courier New" w:hAnsi="Courier New" w:cs="Courier New"/>
          <w:sz w:val="24"/>
          <w:szCs w:val="24"/>
        </w:rPr>
        <w:t>, March 2014.</w:t>
      </w:r>
    </w:p>
    <w:p w:rsidR="005C7BF2" w:rsidRDefault="005C7BF2" w:rsidP="005C7BF2">
      <w:pPr>
        <w:spacing w:after="200" w:line="276" w:lineRule="auto"/>
        <w:ind w:left="360" w:hanging="360"/>
        <w:jc w:val="both"/>
        <w:rPr>
          <w:rFonts w:ascii="Courier New" w:hAnsi="Courier New" w:cs="Courier New"/>
          <w:sz w:val="24"/>
          <w:szCs w:val="24"/>
        </w:rPr>
      </w:pPr>
      <w:r>
        <w:rPr>
          <w:rFonts w:ascii="Courier New" w:hAnsi="Courier New" w:cs="Courier New"/>
          <w:sz w:val="24"/>
          <w:szCs w:val="24"/>
        </w:rPr>
        <w:t>Bacsal, M</w:t>
      </w:r>
      <w:r w:rsidRPr="00697C77">
        <w:rPr>
          <w:rFonts w:ascii="Courier New" w:hAnsi="Courier New" w:cs="Courier New"/>
          <w:sz w:val="24"/>
          <w:szCs w:val="24"/>
        </w:rPr>
        <w:t xml:space="preserve">ayflores, </w:t>
      </w:r>
      <w:r>
        <w:rPr>
          <w:rFonts w:ascii="Courier New" w:hAnsi="Courier New" w:cs="Courier New"/>
          <w:sz w:val="24"/>
          <w:szCs w:val="24"/>
        </w:rPr>
        <w:t xml:space="preserve">“Verbal and Non-Verbal Abilities of Grade III Pupils in Daram II District: Basis for a Corrective Reading Program </w:t>
      </w:r>
      <w:r w:rsidRPr="00697C77">
        <w:rPr>
          <w:rFonts w:ascii="Courier New" w:hAnsi="Courier New" w:cs="Courier New"/>
          <w:sz w:val="24"/>
          <w:szCs w:val="24"/>
        </w:rPr>
        <w:t>"Unpublished Master’s Thesis, Samar Colleg</w:t>
      </w:r>
      <w:r>
        <w:rPr>
          <w:rFonts w:ascii="Courier New" w:hAnsi="Courier New" w:cs="Courier New"/>
          <w:sz w:val="24"/>
          <w:szCs w:val="24"/>
        </w:rPr>
        <w:t xml:space="preserve">e, Catbalogan City, Samar, </w:t>
      </w:r>
      <w:r w:rsidRPr="00697C77">
        <w:rPr>
          <w:rFonts w:ascii="Courier New" w:hAnsi="Courier New" w:cs="Courier New"/>
          <w:sz w:val="24"/>
          <w:szCs w:val="24"/>
        </w:rPr>
        <w:t>March 2013</w:t>
      </w:r>
      <w:r>
        <w:rPr>
          <w:rFonts w:ascii="Courier New" w:hAnsi="Courier New" w:cs="Courier New"/>
          <w:sz w:val="24"/>
          <w:szCs w:val="24"/>
        </w:rPr>
        <w:t>.</w:t>
      </w:r>
    </w:p>
    <w:p w:rsidR="005C7BF2" w:rsidRDefault="005C7BF2" w:rsidP="005C7BF2">
      <w:pPr>
        <w:ind w:left="360" w:hanging="360"/>
        <w:jc w:val="both"/>
        <w:rPr>
          <w:rFonts w:ascii="Courier New" w:hAnsi="Courier New" w:cs="Courier New"/>
          <w:sz w:val="24"/>
          <w:szCs w:val="24"/>
        </w:rPr>
      </w:pPr>
      <w:r>
        <w:rPr>
          <w:rFonts w:ascii="Courier New" w:hAnsi="Courier New" w:cs="Courier New"/>
          <w:sz w:val="24"/>
          <w:szCs w:val="24"/>
        </w:rPr>
        <w:t>Bolukbas, Fatima, “The Effect of Reading Strategies on Reading Comprehension in Teaching Turkish as a Foreign L</w:t>
      </w:r>
      <w:r w:rsidRPr="00EB6E6B">
        <w:rPr>
          <w:rFonts w:ascii="Courier New" w:hAnsi="Courier New" w:cs="Courier New"/>
          <w:sz w:val="24"/>
          <w:szCs w:val="24"/>
        </w:rPr>
        <w:t>anguage</w:t>
      </w:r>
      <w:r>
        <w:rPr>
          <w:rFonts w:ascii="Courier New" w:hAnsi="Courier New" w:cs="Courier New"/>
          <w:sz w:val="24"/>
          <w:szCs w:val="24"/>
        </w:rPr>
        <w:t>’</w:t>
      </w:r>
      <w:r w:rsidRPr="00EB6E6B">
        <w:rPr>
          <w:rFonts w:ascii="Courier New" w:hAnsi="Courier New" w:cs="Courier New"/>
          <w:sz w:val="24"/>
          <w:szCs w:val="24"/>
        </w:rPr>
        <w:t>, DOI: 10.589</w:t>
      </w:r>
      <w:r>
        <w:rPr>
          <w:rFonts w:ascii="Courier New" w:hAnsi="Courier New" w:cs="Courier New"/>
          <w:sz w:val="24"/>
          <w:szCs w:val="24"/>
        </w:rPr>
        <w:t xml:space="preserve">7/ERR2013.1614 ISSN: 1990-3839, </w:t>
      </w:r>
      <w:r w:rsidRPr="00EB6E6B">
        <w:rPr>
          <w:rFonts w:ascii="Courier New" w:hAnsi="Courier New" w:cs="Courier New"/>
          <w:sz w:val="24"/>
          <w:szCs w:val="24"/>
        </w:rPr>
        <w:t>Educational Research and Reviews, November 2013</w:t>
      </w:r>
      <w:r>
        <w:rPr>
          <w:rFonts w:ascii="Courier New" w:hAnsi="Courier New" w:cs="Courier New"/>
          <w:sz w:val="24"/>
          <w:szCs w:val="24"/>
        </w:rPr>
        <w:t>.</w:t>
      </w:r>
    </w:p>
    <w:p w:rsidR="005C7BF2" w:rsidRDefault="005C7BF2" w:rsidP="005C7BF2">
      <w:pPr>
        <w:ind w:left="360" w:hanging="360"/>
        <w:jc w:val="both"/>
        <w:rPr>
          <w:rFonts w:ascii="Courier New" w:hAnsi="Courier New" w:cs="Courier New"/>
          <w:sz w:val="24"/>
          <w:szCs w:val="24"/>
        </w:rPr>
      </w:pPr>
      <w:r w:rsidRPr="0024300D">
        <w:rPr>
          <w:rFonts w:ascii="Courier New" w:hAnsi="Courier New" w:cs="Courier New"/>
          <w:sz w:val="24"/>
          <w:szCs w:val="24"/>
        </w:rPr>
        <w:t>Cho</w:t>
      </w:r>
      <w:r>
        <w:rPr>
          <w:rFonts w:ascii="Courier New" w:hAnsi="Courier New" w:cs="Courier New"/>
          <w:sz w:val="24"/>
          <w:szCs w:val="24"/>
        </w:rPr>
        <w:t xml:space="preserve">, </w:t>
      </w:r>
      <w:r w:rsidRPr="0024300D">
        <w:rPr>
          <w:rFonts w:ascii="Courier New" w:hAnsi="Courier New" w:cs="Courier New"/>
          <w:sz w:val="24"/>
          <w:szCs w:val="24"/>
        </w:rPr>
        <w:t>Seonhee</w:t>
      </w:r>
      <w:r>
        <w:rPr>
          <w:rFonts w:ascii="Courier New" w:hAnsi="Courier New" w:cs="Courier New"/>
          <w:sz w:val="24"/>
          <w:szCs w:val="24"/>
        </w:rPr>
        <w:t>, et al.,“</w:t>
      </w:r>
      <w:r w:rsidRPr="0024300D">
        <w:rPr>
          <w:rFonts w:ascii="Courier New" w:hAnsi="Courier New" w:cs="Courier New"/>
          <w:sz w:val="24"/>
          <w:szCs w:val="24"/>
        </w:rPr>
        <w:t>Examining English Language Learners’ Motivation of, and Engagement in</w:t>
      </w:r>
      <w:r>
        <w:rPr>
          <w:rFonts w:ascii="Courier New" w:hAnsi="Courier New" w:cs="Courier New"/>
          <w:sz w:val="24"/>
          <w:szCs w:val="24"/>
        </w:rPr>
        <w:t xml:space="preserve"> </w:t>
      </w:r>
      <w:r w:rsidRPr="0024300D">
        <w:rPr>
          <w:rFonts w:ascii="Courier New" w:hAnsi="Courier New" w:cs="Courier New"/>
          <w:sz w:val="24"/>
          <w:szCs w:val="24"/>
        </w:rPr>
        <w:t>Reading: A Qualitative Study</w:t>
      </w:r>
      <w:r>
        <w:rPr>
          <w:rFonts w:ascii="Courier New" w:hAnsi="Courier New" w:cs="Courier New"/>
          <w:sz w:val="24"/>
          <w:szCs w:val="24"/>
        </w:rPr>
        <w:t xml:space="preserve">”, Published Thesis, </w:t>
      </w:r>
      <w:r w:rsidRPr="0024300D">
        <w:rPr>
          <w:rFonts w:ascii="Courier New" w:hAnsi="Courier New" w:cs="Courier New"/>
          <w:sz w:val="24"/>
          <w:szCs w:val="24"/>
        </w:rPr>
        <w:t>The Reading Matrix © 2010</w:t>
      </w:r>
      <w:r>
        <w:rPr>
          <w:rFonts w:ascii="Courier New" w:hAnsi="Courier New" w:cs="Courier New"/>
          <w:sz w:val="24"/>
          <w:szCs w:val="24"/>
        </w:rPr>
        <w:t xml:space="preserve">, </w:t>
      </w:r>
      <w:r w:rsidRPr="0024300D">
        <w:rPr>
          <w:rFonts w:ascii="Courier New" w:hAnsi="Courier New" w:cs="Courier New"/>
          <w:sz w:val="24"/>
          <w:szCs w:val="24"/>
        </w:rPr>
        <w:t>Volume 10, Number 2, September 2010</w:t>
      </w:r>
      <w:r>
        <w:rPr>
          <w:rFonts w:ascii="Courier New" w:hAnsi="Courier New" w:cs="Courier New"/>
          <w:sz w:val="24"/>
          <w:szCs w:val="24"/>
        </w:rPr>
        <w:t>.</w:t>
      </w:r>
    </w:p>
    <w:p w:rsidR="005C7BF2" w:rsidRPr="00697C77" w:rsidRDefault="005C7BF2" w:rsidP="005C7BF2">
      <w:pPr>
        <w:spacing w:after="200" w:line="276" w:lineRule="auto"/>
        <w:ind w:left="360" w:hanging="360"/>
        <w:jc w:val="both"/>
        <w:rPr>
          <w:rFonts w:ascii="Courier New" w:hAnsi="Courier New" w:cs="Courier New"/>
          <w:sz w:val="24"/>
          <w:szCs w:val="24"/>
        </w:rPr>
      </w:pPr>
      <w:r w:rsidRPr="00697C77">
        <w:rPr>
          <w:rFonts w:ascii="Courier New" w:hAnsi="Courier New" w:cs="Courier New"/>
          <w:sz w:val="24"/>
          <w:szCs w:val="24"/>
        </w:rPr>
        <w:t>Gaytos, Maria G., “Reading Abilities and Experiences of Teacher Education Students: A Case Study,” Unpublished Doctoral Dissertation, LNU, Tacloban City, February 2009.</w:t>
      </w:r>
    </w:p>
    <w:p w:rsidR="005C7BF2" w:rsidRDefault="005C7BF2" w:rsidP="005C7BF2">
      <w:pPr>
        <w:spacing w:after="200" w:line="276" w:lineRule="auto"/>
        <w:ind w:left="360" w:hanging="360"/>
        <w:jc w:val="both"/>
        <w:rPr>
          <w:rFonts w:ascii="Courier New" w:hAnsi="Courier New" w:cs="Courier New"/>
          <w:sz w:val="24"/>
          <w:szCs w:val="24"/>
        </w:rPr>
      </w:pPr>
      <w:r>
        <w:rPr>
          <w:rFonts w:ascii="Courier New" w:hAnsi="Courier New" w:cs="Courier New"/>
          <w:sz w:val="24"/>
          <w:szCs w:val="24"/>
        </w:rPr>
        <w:t xml:space="preserve">Lacandazo, Rona D., </w:t>
      </w:r>
      <w:r w:rsidRPr="00697C77">
        <w:rPr>
          <w:rFonts w:ascii="Courier New" w:hAnsi="Courier New" w:cs="Courier New"/>
          <w:sz w:val="24"/>
          <w:szCs w:val="24"/>
        </w:rPr>
        <w:t xml:space="preserve">“The Effect of Teacher-Organized Reading materials on the Reading Ability of Grade II Pupils,” </w:t>
      </w:r>
      <w:r w:rsidRPr="00697C77">
        <w:rPr>
          <w:rFonts w:ascii="Courier New" w:hAnsi="Courier New" w:cs="Courier New"/>
          <w:sz w:val="24"/>
          <w:szCs w:val="24"/>
        </w:rPr>
        <w:lastRenderedPageBreak/>
        <w:t>Unpublished Master’s Thesis, Samar Colleg</w:t>
      </w:r>
      <w:r>
        <w:rPr>
          <w:rFonts w:ascii="Courier New" w:hAnsi="Courier New" w:cs="Courier New"/>
          <w:sz w:val="24"/>
          <w:szCs w:val="24"/>
        </w:rPr>
        <w:t xml:space="preserve">e, Catbalogan City, Samar, March </w:t>
      </w:r>
      <w:r w:rsidRPr="00697C77">
        <w:rPr>
          <w:rFonts w:ascii="Courier New" w:hAnsi="Courier New" w:cs="Courier New"/>
          <w:sz w:val="24"/>
          <w:szCs w:val="24"/>
        </w:rPr>
        <w:t>2009.</w:t>
      </w:r>
    </w:p>
    <w:p w:rsidR="005C7BF2" w:rsidRPr="00697C77" w:rsidRDefault="005C7BF2" w:rsidP="005C7BF2">
      <w:pPr>
        <w:spacing w:after="200" w:line="276" w:lineRule="auto"/>
        <w:ind w:left="450" w:hanging="450"/>
        <w:jc w:val="both"/>
        <w:rPr>
          <w:rFonts w:ascii="Courier New" w:hAnsi="Courier New" w:cs="Courier New"/>
          <w:sz w:val="24"/>
          <w:szCs w:val="24"/>
        </w:rPr>
      </w:pPr>
      <w:r>
        <w:rPr>
          <w:rFonts w:ascii="Courier New" w:hAnsi="Courier New" w:cs="Courier New"/>
          <w:sz w:val="24"/>
          <w:szCs w:val="24"/>
        </w:rPr>
        <w:t>Manicani,</w:t>
      </w:r>
      <w:r w:rsidRPr="00697C77">
        <w:rPr>
          <w:rFonts w:ascii="Courier New" w:hAnsi="Courier New" w:cs="Courier New"/>
          <w:sz w:val="24"/>
          <w:szCs w:val="24"/>
        </w:rPr>
        <w:t xml:space="preserve"> Grace G</w:t>
      </w:r>
      <w:r>
        <w:rPr>
          <w:rFonts w:ascii="Courier New" w:hAnsi="Courier New" w:cs="Courier New"/>
          <w:sz w:val="24"/>
          <w:szCs w:val="24"/>
        </w:rPr>
        <w:t>.</w:t>
      </w:r>
      <w:r w:rsidRPr="00697C77">
        <w:rPr>
          <w:rFonts w:ascii="Courier New" w:hAnsi="Courier New" w:cs="Courier New"/>
          <w:sz w:val="24"/>
          <w:szCs w:val="24"/>
        </w:rPr>
        <w:t xml:space="preserve">, </w:t>
      </w:r>
      <w:r>
        <w:rPr>
          <w:rFonts w:ascii="Courier New" w:hAnsi="Courier New" w:cs="Courier New"/>
          <w:sz w:val="24"/>
          <w:szCs w:val="24"/>
        </w:rPr>
        <w:t>“Instructional Program for Oral Reading Activity of Grade III Pupils",</w:t>
      </w:r>
      <w:r w:rsidRPr="00697C77">
        <w:rPr>
          <w:rFonts w:ascii="Courier New" w:hAnsi="Courier New" w:cs="Courier New"/>
          <w:sz w:val="24"/>
          <w:szCs w:val="24"/>
        </w:rPr>
        <w:t xml:space="preserve"> Unpublished Master’s Thesis, Samar Colleg</w:t>
      </w:r>
      <w:r>
        <w:rPr>
          <w:rFonts w:ascii="Courier New" w:hAnsi="Courier New" w:cs="Courier New"/>
          <w:sz w:val="24"/>
          <w:szCs w:val="24"/>
        </w:rPr>
        <w:t xml:space="preserve">e, Catbalogan City, Samar </w:t>
      </w:r>
      <w:r w:rsidRPr="00697C77">
        <w:rPr>
          <w:rFonts w:ascii="Courier New" w:hAnsi="Courier New" w:cs="Courier New"/>
          <w:sz w:val="24"/>
          <w:szCs w:val="24"/>
        </w:rPr>
        <w:t>Oct</w:t>
      </w:r>
      <w:r>
        <w:rPr>
          <w:rFonts w:ascii="Courier New" w:hAnsi="Courier New" w:cs="Courier New"/>
          <w:sz w:val="24"/>
          <w:szCs w:val="24"/>
        </w:rPr>
        <w:t>ober</w:t>
      </w:r>
      <w:r w:rsidRPr="00697C77">
        <w:rPr>
          <w:rFonts w:ascii="Courier New" w:hAnsi="Courier New" w:cs="Courier New"/>
          <w:sz w:val="24"/>
          <w:szCs w:val="24"/>
        </w:rPr>
        <w:t xml:space="preserve"> 2011</w:t>
      </w:r>
    </w:p>
    <w:p w:rsidR="005C7BF2" w:rsidRDefault="005C7BF2" w:rsidP="005C7BF2">
      <w:pPr>
        <w:spacing w:after="0" w:line="276" w:lineRule="auto"/>
        <w:ind w:left="360" w:hanging="360"/>
        <w:jc w:val="both"/>
        <w:rPr>
          <w:rFonts w:ascii="Courier New" w:hAnsi="Courier New" w:cs="Courier New"/>
          <w:sz w:val="24"/>
          <w:szCs w:val="24"/>
        </w:rPr>
      </w:pPr>
      <w:r>
        <w:rPr>
          <w:rFonts w:ascii="Courier New" w:hAnsi="Courier New" w:cs="Courier New"/>
          <w:sz w:val="24"/>
          <w:szCs w:val="24"/>
        </w:rPr>
        <w:t>“Improving Reading Skills Through Effective Reading S</w:t>
      </w:r>
      <w:r w:rsidRPr="00697C77">
        <w:rPr>
          <w:rFonts w:ascii="Courier New" w:hAnsi="Courier New" w:cs="Courier New"/>
          <w:sz w:val="24"/>
          <w:szCs w:val="24"/>
        </w:rPr>
        <w:t>trategies</w:t>
      </w:r>
      <w:r>
        <w:rPr>
          <w:rFonts w:ascii="Courier New" w:hAnsi="Courier New" w:cs="Courier New"/>
          <w:sz w:val="24"/>
          <w:szCs w:val="24"/>
        </w:rPr>
        <w:t xml:space="preserve">”, </w:t>
      </w:r>
      <w:r w:rsidRPr="00697C77">
        <w:rPr>
          <w:rFonts w:ascii="Courier New" w:hAnsi="Courier New" w:cs="Courier New"/>
          <w:sz w:val="24"/>
          <w:szCs w:val="24"/>
        </w:rPr>
        <w:t>Hacettepe University, Ankara, 06532, Turkey</w:t>
      </w:r>
      <w:r>
        <w:rPr>
          <w:rFonts w:ascii="Courier New" w:hAnsi="Courier New" w:cs="Courier New"/>
          <w:sz w:val="24"/>
          <w:szCs w:val="24"/>
        </w:rPr>
        <w:t>.</w:t>
      </w:r>
    </w:p>
    <w:p w:rsidR="005C7BF2" w:rsidRPr="00697C77" w:rsidRDefault="005C7BF2" w:rsidP="005C7BF2">
      <w:pPr>
        <w:spacing w:after="0" w:line="276" w:lineRule="auto"/>
        <w:ind w:left="360" w:hanging="360"/>
        <w:jc w:val="both"/>
        <w:rPr>
          <w:rFonts w:ascii="Courier New" w:hAnsi="Courier New" w:cs="Courier New"/>
          <w:sz w:val="24"/>
          <w:szCs w:val="24"/>
        </w:rPr>
      </w:pPr>
    </w:p>
    <w:p w:rsidR="005C7BF2" w:rsidRPr="00862F0A" w:rsidRDefault="005C7BF2" w:rsidP="005C7BF2">
      <w:pPr>
        <w:spacing w:after="200" w:line="276" w:lineRule="auto"/>
        <w:ind w:left="360" w:hanging="360"/>
        <w:jc w:val="both"/>
        <w:rPr>
          <w:rFonts w:ascii="Courier New" w:hAnsi="Courier New" w:cs="Courier New"/>
          <w:sz w:val="24"/>
          <w:szCs w:val="24"/>
        </w:rPr>
      </w:pPr>
      <w:r w:rsidRPr="00697C77">
        <w:rPr>
          <w:rFonts w:ascii="Courier New" w:hAnsi="Courier New" w:cs="Courier New"/>
          <w:sz w:val="24"/>
          <w:szCs w:val="24"/>
        </w:rPr>
        <w:t>Richardson</w:t>
      </w:r>
      <w:r>
        <w:rPr>
          <w:rFonts w:ascii="Courier New" w:hAnsi="Courier New" w:cs="Courier New"/>
          <w:sz w:val="24"/>
          <w:szCs w:val="24"/>
        </w:rPr>
        <w:t xml:space="preserve">, </w:t>
      </w:r>
      <w:r w:rsidRPr="00697C77">
        <w:rPr>
          <w:rFonts w:ascii="Courier New" w:hAnsi="Courier New" w:cs="Courier New"/>
          <w:sz w:val="24"/>
          <w:szCs w:val="24"/>
        </w:rPr>
        <w:t>Nicole</w:t>
      </w:r>
      <w:r>
        <w:rPr>
          <w:rFonts w:ascii="Courier New" w:hAnsi="Courier New" w:cs="Courier New"/>
          <w:sz w:val="24"/>
          <w:szCs w:val="24"/>
        </w:rPr>
        <w:t>,</w:t>
      </w:r>
      <w:r w:rsidRPr="00697C77">
        <w:rPr>
          <w:rFonts w:ascii="Courier New" w:hAnsi="Courier New" w:cs="Courier New"/>
          <w:sz w:val="24"/>
          <w:szCs w:val="24"/>
        </w:rPr>
        <w:t xml:space="preserve"> Guided Reading Strategies for Reading Comprehension,</w:t>
      </w:r>
      <w:r>
        <w:rPr>
          <w:rFonts w:ascii="Courier New" w:hAnsi="Courier New" w:cs="Courier New"/>
          <w:sz w:val="24"/>
          <w:szCs w:val="24"/>
        </w:rPr>
        <w:t xml:space="preserve"> </w:t>
      </w:r>
      <w:r w:rsidRPr="00697C77">
        <w:rPr>
          <w:rFonts w:ascii="Courier New" w:hAnsi="Courier New" w:cs="Courier New"/>
          <w:sz w:val="24"/>
          <w:szCs w:val="24"/>
        </w:rPr>
        <w:t>St. John Fisher College</w:t>
      </w:r>
      <w:r>
        <w:rPr>
          <w:rFonts w:ascii="Courier New" w:hAnsi="Courier New" w:cs="Courier New"/>
          <w:sz w:val="24"/>
          <w:szCs w:val="24"/>
        </w:rPr>
        <w:t>, 2010.</w:t>
      </w:r>
    </w:p>
    <w:p w:rsidR="005C7BF2" w:rsidRDefault="005C7BF2" w:rsidP="005C7BF2">
      <w:pPr>
        <w:tabs>
          <w:tab w:val="right" w:pos="9360"/>
        </w:tabs>
        <w:spacing w:after="0" w:line="240" w:lineRule="auto"/>
        <w:jc w:val="center"/>
        <w:rPr>
          <w:rFonts w:ascii="Courier New" w:eastAsia="Times New Roman" w:hAnsi="Courier New" w:cs="Courier New"/>
          <w:b/>
          <w:color w:val="000000"/>
          <w:sz w:val="24"/>
          <w:szCs w:val="24"/>
        </w:rPr>
      </w:pPr>
    </w:p>
    <w:p w:rsidR="005C7BF2" w:rsidRPr="007F2DA4" w:rsidRDefault="005C7BF2" w:rsidP="005C7BF2">
      <w:pPr>
        <w:tabs>
          <w:tab w:val="right" w:pos="9360"/>
        </w:tabs>
        <w:spacing w:after="0" w:line="240" w:lineRule="auto"/>
        <w:jc w:val="center"/>
        <w:rPr>
          <w:rFonts w:ascii="Courier New" w:eastAsia="Times New Roman" w:hAnsi="Courier New" w:cs="Courier New"/>
          <w:b/>
          <w:color w:val="000000"/>
          <w:sz w:val="24"/>
          <w:szCs w:val="24"/>
        </w:rPr>
      </w:pPr>
      <w:r w:rsidRPr="007F2DA4">
        <w:rPr>
          <w:rFonts w:ascii="Courier New" w:eastAsia="Times New Roman" w:hAnsi="Courier New" w:cs="Courier New"/>
          <w:b/>
          <w:color w:val="000000"/>
          <w:sz w:val="24"/>
          <w:szCs w:val="24"/>
        </w:rPr>
        <w:t>D.</w:t>
      </w:r>
      <w:r>
        <w:rPr>
          <w:rFonts w:ascii="Courier New" w:eastAsia="Times New Roman" w:hAnsi="Courier New" w:cs="Courier New"/>
          <w:b/>
          <w:color w:val="000000"/>
          <w:sz w:val="24"/>
          <w:szCs w:val="24"/>
          <w:u w:val="single"/>
        </w:rPr>
        <w:t>ELECTRONIC</w:t>
      </w:r>
      <w:r w:rsidRPr="007F2DA4">
        <w:rPr>
          <w:rFonts w:ascii="Courier New" w:eastAsia="Times New Roman" w:hAnsi="Courier New" w:cs="Courier New"/>
          <w:b/>
          <w:color w:val="000000"/>
          <w:sz w:val="24"/>
          <w:szCs w:val="24"/>
          <w:u w:val="single"/>
        </w:rPr>
        <w:t>/OTHER SOURCES</w:t>
      </w:r>
    </w:p>
    <w:p w:rsidR="005C7BF2" w:rsidRPr="007F2DA4" w:rsidRDefault="005C7BF2" w:rsidP="005C7BF2">
      <w:pPr>
        <w:rPr>
          <w:rFonts w:ascii="Courier New" w:hAnsi="Courier New" w:cs="Courier New"/>
          <w:sz w:val="24"/>
          <w:szCs w:val="24"/>
        </w:rPr>
      </w:pPr>
    </w:p>
    <w:p w:rsidR="005C7BF2" w:rsidRPr="000F043A" w:rsidRDefault="00DB667F" w:rsidP="005C7BF2">
      <w:pPr>
        <w:spacing w:after="200" w:line="276" w:lineRule="auto"/>
        <w:ind w:left="360" w:hanging="360"/>
        <w:rPr>
          <w:rFonts w:ascii="Courier New" w:hAnsi="Courier New" w:cs="Courier New"/>
          <w:sz w:val="24"/>
          <w:szCs w:val="24"/>
        </w:rPr>
      </w:pPr>
      <w:hyperlink r:id="rId15" w:history="1">
        <w:r w:rsidR="005C7BF2" w:rsidRPr="001861D9">
          <w:rPr>
            <w:rFonts w:ascii="Courier New" w:hAnsi="Courier New" w:cs="Courier New"/>
            <w:sz w:val="24"/>
            <w:szCs w:val="24"/>
          </w:rPr>
          <w:t>http://edition.cnn.com/2016/04/29/health/education-reading-teaching-matters-schools/index.html June 2</w:t>
        </w:r>
        <w:r w:rsidR="005C7BF2" w:rsidRPr="001861D9">
          <w:rPr>
            <w:rFonts w:ascii="Courier New" w:hAnsi="Courier New" w:cs="Courier New"/>
            <w:sz w:val="24"/>
            <w:szCs w:val="24"/>
            <w:u w:val="single"/>
          </w:rPr>
          <w:t>0</w:t>
        </w:r>
      </w:hyperlink>
      <w:r w:rsidR="005C7BF2" w:rsidRPr="000F043A">
        <w:rPr>
          <w:rFonts w:ascii="Courier New" w:hAnsi="Courier New" w:cs="Courier New"/>
          <w:sz w:val="24"/>
          <w:szCs w:val="24"/>
        </w:rPr>
        <w:t>,</w:t>
      </w:r>
      <w:r w:rsidR="005C7BF2" w:rsidRPr="000F043A">
        <w:t xml:space="preserve"> 2017 (</w:t>
      </w:r>
      <w:r w:rsidR="005C7BF2" w:rsidRPr="000F043A">
        <w:rPr>
          <w:rFonts w:ascii="Courier New" w:hAnsi="Courier New" w:cs="Courier New"/>
          <w:sz w:val="24"/>
          <w:szCs w:val="24"/>
        </w:rPr>
        <w:t>The art of teaching teachers how to teach reading Kelly Wallace-Profile-Image Updated 115</w:t>
      </w:r>
      <w:r w:rsidR="005C7BF2" w:rsidRPr="001861D9">
        <w:rPr>
          <w:rFonts w:ascii="Courier New" w:hAnsi="Courier New" w:cs="Courier New"/>
          <w:sz w:val="24"/>
          <w:szCs w:val="24"/>
        </w:rPr>
        <w:t>1 GMT (1951 HKT).</w:t>
      </w:r>
    </w:p>
    <w:p w:rsidR="005C7BF2" w:rsidRPr="000F043A" w:rsidRDefault="00DB667F" w:rsidP="005C7BF2">
      <w:pPr>
        <w:spacing w:after="200" w:line="276" w:lineRule="auto"/>
        <w:ind w:left="360" w:hanging="360"/>
        <w:jc w:val="both"/>
      </w:pPr>
      <w:hyperlink r:id="rId16" w:history="1">
        <w:r w:rsidR="005C7BF2" w:rsidRPr="001861D9">
          <w:rPr>
            <w:rFonts w:ascii="Courier New" w:hAnsi="Courier New" w:cs="Courier New"/>
            <w:sz w:val="24"/>
            <w:szCs w:val="24"/>
          </w:rPr>
          <w:t>http://unesdoc.unesco.org/images/0013/001351/135162eo.pdf</w:t>
        </w:r>
      </w:hyperlink>
      <w:r w:rsidR="005C7BF2" w:rsidRPr="000F043A">
        <w:rPr>
          <w:rFonts w:ascii="Courier New" w:hAnsi="Courier New" w:cs="Courier New"/>
          <w:sz w:val="24"/>
          <w:szCs w:val="24"/>
        </w:rPr>
        <w:t>August 5, 2017, Teaching reading in Primary Schools</w:t>
      </w:r>
    </w:p>
    <w:p w:rsidR="005C7BF2" w:rsidRPr="001861D9" w:rsidRDefault="00DB667F" w:rsidP="005C7BF2">
      <w:pPr>
        <w:spacing w:after="200" w:line="276" w:lineRule="auto"/>
        <w:rPr>
          <w:rFonts w:ascii="Courier New" w:hAnsi="Courier New" w:cs="Courier New"/>
          <w:sz w:val="24"/>
          <w:szCs w:val="24"/>
        </w:rPr>
      </w:pPr>
      <w:hyperlink r:id="rId17" w:history="1">
        <w:r w:rsidR="005C7BF2" w:rsidRPr="001861D9">
          <w:rPr>
            <w:rFonts w:ascii="Courier New" w:hAnsi="Courier New" w:cs="Courier New"/>
            <w:sz w:val="24"/>
            <w:szCs w:val="24"/>
          </w:rPr>
          <w:t>https://www.teachingenglish.org.uk/article/theories-reading</w:t>
        </w:r>
      </w:hyperlink>
    </w:p>
    <w:p w:rsidR="005C7BF2" w:rsidRPr="001861D9" w:rsidRDefault="005C7BF2" w:rsidP="005C7BF2">
      <w:pPr>
        <w:spacing w:after="200" w:line="276" w:lineRule="auto"/>
        <w:jc w:val="both"/>
        <w:rPr>
          <w:rFonts w:ascii="Courier New" w:hAnsi="Courier New" w:cs="Courier New"/>
          <w:sz w:val="24"/>
          <w:szCs w:val="24"/>
        </w:rPr>
      </w:pPr>
      <w:r w:rsidRPr="001861D9">
        <w:rPr>
          <w:rFonts w:ascii="Courier New" w:hAnsi="Courier New" w:cs="Courier New"/>
          <w:sz w:val="24"/>
          <w:szCs w:val="24"/>
        </w:rPr>
        <w:t>https://eric.ed.gov/?id=ED366908, Jul</w:t>
      </w:r>
      <w:r>
        <w:rPr>
          <w:rFonts w:ascii="Courier New" w:hAnsi="Courier New" w:cs="Courier New"/>
          <w:sz w:val="24"/>
          <w:szCs w:val="24"/>
        </w:rPr>
        <w:t>y 22, 2017</w:t>
      </w:r>
    </w:p>
    <w:p w:rsidR="005C7BF2" w:rsidRPr="001861D9" w:rsidRDefault="005C7BF2" w:rsidP="005C7BF2">
      <w:pPr>
        <w:spacing w:after="200" w:line="276" w:lineRule="auto"/>
        <w:ind w:left="360" w:hanging="360"/>
        <w:jc w:val="both"/>
        <w:rPr>
          <w:rFonts w:ascii="Courier New" w:hAnsi="Courier New" w:cs="Courier New"/>
          <w:sz w:val="24"/>
          <w:szCs w:val="24"/>
        </w:rPr>
      </w:pPr>
      <w:r>
        <w:rPr>
          <w:rFonts w:ascii="Courier New" w:hAnsi="Courier New" w:cs="Courier New"/>
          <w:sz w:val="24"/>
          <w:szCs w:val="24"/>
        </w:rPr>
        <w:t>h</w:t>
      </w:r>
      <w:r w:rsidRPr="001861D9">
        <w:rPr>
          <w:rFonts w:ascii="Courier New" w:hAnsi="Courier New" w:cs="Courier New"/>
          <w:sz w:val="24"/>
          <w:szCs w:val="24"/>
        </w:rPr>
        <w:t>ttps://a-5-step-approach-to-reading-schola</w:t>
      </w:r>
      <w:r>
        <w:rPr>
          <w:rFonts w:ascii="Courier New" w:hAnsi="Courier New" w:cs="Courier New"/>
          <w:sz w:val="24"/>
          <w:szCs w:val="24"/>
        </w:rPr>
        <w:t>rly-literature, August 3, 2017</w:t>
      </w:r>
    </w:p>
    <w:p w:rsidR="005C7BF2" w:rsidRPr="00644E7D" w:rsidRDefault="00DB667F" w:rsidP="005C7BF2">
      <w:pPr>
        <w:spacing w:after="200" w:line="276" w:lineRule="auto"/>
        <w:jc w:val="both"/>
        <w:rPr>
          <w:rFonts w:ascii="Courier New" w:hAnsi="Courier New" w:cs="Courier New"/>
          <w:sz w:val="24"/>
          <w:szCs w:val="24"/>
        </w:rPr>
      </w:pPr>
      <w:hyperlink r:id="rId18" w:history="1">
        <w:r w:rsidR="005C7BF2" w:rsidRPr="001861D9">
          <w:rPr>
            <w:rFonts w:ascii="Courier New" w:hAnsi="Courier New" w:cs="Courier New"/>
            <w:sz w:val="24"/>
            <w:szCs w:val="24"/>
          </w:rPr>
          <w:t>http://www.studymode.com</w:t>
        </w:r>
      </w:hyperlink>
      <w:r w:rsidR="005C7BF2" w:rsidRPr="000F043A">
        <w:rPr>
          <w:rFonts w:ascii="Courier New" w:hAnsi="Courier New" w:cs="Courier New"/>
          <w:sz w:val="24"/>
          <w:szCs w:val="24"/>
        </w:rPr>
        <w:t>,</w:t>
      </w:r>
      <w:r w:rsidR="005C7BF2" w:rsidRPr="00644E7D">
        <w:rPr>
          <w:rFonts w:ascii="Courier New" w:hAnsi="Courier New" w:cs="Courier New"/>
          <w:sz w:val="24"/>
          <w:szCs w:val="24"/>
        </w:rPr>
        <w:t xml:space="preserve"> September 11, 2017</w:t>
      </w:r>
    </w:p>
    <w:p w:rsidR="005C7BF2" w:rsidRPr="000F043A" w:rsidRDefault="00DB667F" w:rsidP="005C7BF2">
      <w:pPr>
        <w:spacing w:after="200" w:line="276" w:lineRule="auto"/>
        <w:ind w:left="360" w:hanging="360"/>
        <w:jc w:val="both"/>
        <w:rPr>
          <w:rFonts w:ascii="Courier New" w:hAnsi="Courier New" w:cs="Courier New"/>
          <w:sz w:val="24"/>
          <w:szCs w:val="24"/>
        </w:rPr>
      </w:pPr>
      <w:hyperlink r:id="rId19" w:history="1">
        <w:r w:rsidR="005C7BF2" w:rsidRPr="000F043A">
          <w:rPr>
            <w:rFonts w:ascii="Courier New" w:hAnsi="Courier New" w:cs="Courier New"/>
            <w:sz w:val="24"/>
            <w:szCs w:val="24"/>
          </w:rPr>
          <w:t>http://uwispace.sta.uwi.edu/dspace/bitstream/handle/2139/13875/Colin%2520Karr.pdf?sequence=1</w:t>
        </w:r>
      </w:hyperlink>
    </w:p>
    <w:p w:rsidR="005C7BF2" w:rsidRPr="000F043A" w:rsidRDefault="005C7BF2" w:rsidP="005C7BF2">
      <w:pPr>
        <w:spacing w:after="200" w:line="276" w:lineRule="auto"/>
        <w:rPr>
          <w:rFonts w:ascii="Courier New" w:hAnsi="Courier New" w:cs="Courier New"/>
          <w:sz w:val="24"/>
          <w:szCs w:val="24"/>
        </w:rPr>
      </w:pPr>
      <w:r w:rsidRPr="00644E7D">
        <w:rPr>
          <w:rFonts w:ascii="Courier New" w:hAnsi="Courier New" w:cs="Courier New"/>
          <w:sz w:val="24"/>
          <w:szCs w:val="24"/>
        </w:rPr>
        <w:t>http://</w:t>
      </w:r>
      <w:hyperlink r:id="rId20" w:history="1">
        <w:r w:rsidRPr="001861D9">
          <w:rPr>
            <w:rFonts w:ascii="Courier New" w:hAnsi="Courier New" w:cs="Courier New"/>
            <w:sz w:val="24"/>
            <w:szCs w:val="24"/>
          </w:rPr>
          <w:t>www.hr-survey.com/PfRatingScales.htm</w:t>
        </w:r>
      </w:hyperlink>
    </w:p>
    <w:p w:rsidR="005C7BF2" w:rsidRDefault="005C7BF2" w:rsidP="005C7BF2">
      <w:pPr>
        <w:spacing w:after="200" w:line="276" w:lineRule="auto"/>
        <w:ind w:left="360" w:hanging="360"/>
        <w:rPr>
          <w:rFonts w:ascii="Courier New" w:hAnsi="Courier New" w:cs="Courier New"/>
          <w:sz w:val="24"/>
          <w:szCs w:val="24"/>
        </w:rPr>
      </w:pPr>
      <w:r w:rsidRPr="000F043A">
        <w:rPr>
          <w:rFonts w:ascii="Courier New" w:hAnsi="Courier New" w:cs="Courier New"/>
          <w:sz w:val="24"/>
          <w:szCs w:val="24"/>
        </w:rPr>
        <w:t>http://fisherpub.sjfc.edu/cgi/viewcontent.cgi?article=1019&amp;context=educat</w:t>
      </w:r>
      <w:r w:rsidRPr="001861D9">
        <w:rPr>
          <w:rFonts w:ascii="Courier New" w:hAnsi="Courier New" w:cs="Courier New"/>
          <w:sz w:val="24"/>
          <w:szCs w:val="24"/>
        </w:rPr>
        <w:t>ion_ETD_masters, July 25, 2017</w:t>
      </w:r>
    </w:p>
    <w:p w:rsidR="005C7BF2" w:rsidRPr="000F043A" w:rsidRDefault="005C7BF2" w:rsidP="005C7BF2">
      <w:pPr>
        <w:spacing w:after="200" w:line="276" w:lineRule="auto"/>
        <w:ind w:left="360" w:hanging="360"/>
        <w:rPr>
          <w:rFonts w:ascii="Courier New" w:hAnsi="Courier New" w:cs="Courier New"/>
          <w:sz w:val="24"/>
          <w:szCs w:val="24"/>
        </w:rPr>
      </w:pPr>
      <w:r w:rsidRPr="000F043A">
        <w:rPr>
          <w:rFonts w:ascii="Courier New" w:hAnsi="Courier New" w:cs="Courier New"/>
          <w:sz w:val="24"/>
          <w:szCs w:val="24"/>
        </w:rPr>
        <w:t>https://ebookfriendly.com/best-quotes-books-reading/, June 11, 2017</w:t>
      </w:r>
    </w:p>
    <w:p w:rsidR="005C7BF2" w:rsidRDefault="005C7BF2" w:rsidP="005C7BF2">
      <w:pPr>
        <w:spacing w:after="200" w:line="276" w:lineRule="auto"/>
        <w:ind w:left="360" w:hanging="360"/>
        <w:rPr>
          <w:rFonts w:ascii="Courier New" w:hAnsi="Courier New" w:cs="Courier New"/>
          <w:sz w:val="24"/>
          <w:szCs w:val="24"/>
        </w:rPr>
      </w:pPr>
      <w:r w:rsidRPr="000F043A">
        <w:rPr>
          <w:rFonts w:ascii="Courier New" w:hAnsi="Courier New" w:cs="Courier New"/>
          <w:sz w:val="24"/>
          <w:szCs w:val="24"/>
        </w:rPr>
        <w:t>https://www.nclrc.org/essentials</w:t>
      </w:r>
      <w:r>
        <w:rPr>
          <w:rFonts w:ascii="Courier New" w:hAnsi="Courier New" w:cs="Courier New"/>
          <w:sz w:val="24"/>
          <w:szCs w:val="24"/>
        </w:rPr>
        <w:t>/reading/reindex June 22, 2017</w:t>
      </w:r>
    </w:p>
    <w:p w:rsidR="005C7BF2" w:rsidRPr="00242B19" w:rsidRDefault="005C7BF2" w:rsidP="005C7BF2">
      <w:pPr>
        <w:spacing w:after="200" w:line="276" w:lineRule="auto"/>
        <w:ind w:left="360" w:hanging="360"/>
        <w:rPr>
          <w:rFonts w:ascii="Courier New" w:hAnsi="Courier New" w:cs="Courier New"/>
          <w:sz w:val="24"/>
          <w:szCs w:val="24"/>
        </w:rPr>
      </w:pPr>
      <w:r w:rsidRPr="00A76304">
        <w:rPr>
          <w:rFonts w:ascii="Courier New" w:hAnsi="Courier New" w:cs="Courier New"/>
          <w:sz w:val="24"/>
          <w:szCs w:val="24"/>
        </w:rPr>
        <w:lastRenderedPageBreak/>
        <w:t xml:space="preserve">https://ac.els-cdn.com/S1877042813001146/1-s2.0-S1877042813001146-main.pdf </w:t>
      </w:r>
      <w:r>
        <w:rPr>
          <w:rFonts w:ascii="Courier New" w:hAnsi="Courier New" w:cs="Courier New"/>
          <w:sz w:val="24"/>
          <w:szCs w:val="24"/>
        </w:rPr>
        <w:t>, August 5, 2017</w:t>
      </w:r>
    </w:p>
    <w:p w:rsidR="005C7BF2" w:rsidRPr="0044552E" w:rsidRDefault="005C7BF2" w:rsidP="005C7BF2">
      <w:pPr>
        <w:spacing w:after="200" w:line="276" w:lineRule="auto"/>
        <w:ind w:left="360" w:hanging="360"/>
        <w:jc w:val="both"/>
        <w:rPr>
          <w:rFonts w:ascii="Courier New" w:eastAsia="Times New Roman" w:hAnsi="Courier New" w:cs="Courier New"/>
          <w:sz w:val="24"/>
          <w:szCs w:val="24"/>
        </w:rPr>
      </w:pPr>
      <w:r w:rsidRPr="0044552E">
        <w:rPr>
          <w:rFonts w:ascii="Courier New" w:eastAsia="Times New Roman" w:hAnsi="Courier New" w:cs="Courier New"/>
          <w:sz w:val="24"/>
          <w:szCs w:val="24"/>
        </w:rPr>
        <w:t>Cekiso, Madoda, “Reading Comprehension and Strategy Awareness of Grade 11 English Second Language Learners, Reading &amp; Writing</w:t>
      </w:r>
      <w:r>
        <w:rPr>
          <w:rFonts w:ascii="Courier New" w:eastAsia="Times New Roman" w:hAnsi="Courier New" w:cs="Courier New"/>
          <w:sz w:val="24"/>
          <w:szCs w:val="24"/>
        </w:rPr>
        <w:t>,</w:t>
      </w:r>
      <w:r w:rsidRPr="0044552E">
        <w:rPr>
          <w:rFonts w:ascii="Courier New" w:eastAsia="Times New Roman" w:hAnsi="Courier New" w:cs="Courier New"/>
          <w:sz w:val="24"/>
          <w:szCs w:val="24"/>
        </w:rPr>
        <w:t xml:space="preserve"> http://dx.doi.org/10.4102/rw.v3i1.23</w:t>
      </w: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r>
        <w:rPr>
          <w:rFonts w:ascii="Courier New" w:eastAsia="Times New Roman" w:hAnsi="Courier New" w:cs="Courier New"/>
          <w:b/>
          <w:noProof/>
          <w:sz w:val="24"/>
          <w:szCs w:val="24"/>
        </w:rPr>
        <mc:AlternateContent>
          <mc:Choice Requires="wps">
            <w:drawing>
              <wp:anchor distT="0" distB="0" distL="114300" distR="114300" simplePos="0" relativeHeight="251697152" behindDoc="0" locked="0" layoutInCell="1" allowOverlap="1" wp14:anchorId="7F8AD1BC" wp14:editId="0B9D16A8">
                <wp:simplePos x="0" y="0"/>
                <wp:positionH relativeFrom="column">
                  <wp:posOffset>5262245</wp:posOffset>
                </wp:positionH>
                <wp:positionV relativeFrom="paragraph">
                  <wp:posOffset>-500380</wp:posOffset>
                </wp:positionV>
                <wp:extent cx="327660" cy="267335"/>
                <wp:effectExtent l="0" t="0" r="0" b="0"/>
                <wp:wrapNone/>
                <wp:docPr id="1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D8F37" id="Rectangle 82" o:spid="_x0000_s1026" style="position:absolute;margin-left:414.35pt;margin-top:-39.4pt;width:25.8pt;height:2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ifQIAAPw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" stroked="f"/>
            </w:pict>
          </mc:Fallback>
        </mc:AlternateContent>
      </w: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r>
        <w:rPr>
          <w:rFonts w:ascii="Courier New" w:eastAsia="Times New Roman" w:hAnsi="Courier New" w:cs="Courier New"/>
          <w:b/>
          <w:noProof/>
          <w:sz w:val="24"/>
          <w:szCs w:val="24"/>
        </w:rPr>
        <w:lastRenderedPageBreak/>
        <mc:AlternateContent>
          <mc:Choice Requires="wps">
            <w:drawing>
              <wp:anchor distT="0" distB="0" distL="114300" distR="114300" simplePos="0" relativeHeight="251700224" behindDoc="0" locked="0" layoutInCell="1" allowOverlap="1" wp14:anchorId="247ADA2A" wp14:editId="18103A67">
                <wp:simplePos x="0" y="0"/>
                <wp:positionH relativeFrom="column">
                  <wp:posOffset>3834765</wp:posOffset>
                </wp:positionH>
                <wp:positionV relativeFrom="paragraph">
                  <wp:posOffset>-515620</wp:posOffset>
                </wp:positionV>
                <wp:extent cx="2178050" cy="386715"/>
                <wp:effectExtent l="5715" t="8255" r="10795" b="5080"/>
                <wp:wrapNone/>
                <wp:docPr id="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86715"/>
                        </a:xfrm>
                        <a:prstGeom prst="rect">
                          <a:avLst/>
                        </a:prstGeom>
                        <a:solidFill>
                          <a:srgbClr val="FFFFFF"/>
                        </a:solidFill>
                        <a:ln w="9525">
                          <a:solidFill>
                            <a:schemeClr val="bg1">
                              <a:lumMod val="100000"/>
                              <a:lumOff val="0"/>
                            </a:schemeClr>
                          </a:solidFill>
                          <a:miter lim="800000"/>
                          <a:headEnd/>
                          <a:tailEnd/>
                        </a:ln>
                      </wps:spPr>
                      <wps:txbx>
                        <w:txbxContent>
                          <w:p w:rsidR="005C7BF2" w:rsidRDefault="005C7BF2" w:rsidP="005C7BF2"/>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7ADA2A" id="Text Box 182" o:spid="_x0000_s1072" type="#_x0000_t202" style="position:absolute;left:0;text-align:left;margin-left:301.95pt;margin-top:-40.6pt;width:171.5pt;height:30.45pt;z-index:251700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" strokecolor="white [3212]">
                <v:textbox style="mso-fit-shape-to-text:t">
                  <w:txbxContent>
                    <w:p w:rsidR="005C7BF2" w:rsidRDefault="005C7BF2" w:rsidP="005C7BF2"/>
                  </w:txbxContent>
                </v:textbox>
              </v:shape>
            </w:pict>
          </mc:Fallback>
        </mc:AlternateContent>
      </w:r>
    </w:p>
    <w:p w:rsidR="005C7BF2" w:rsidRDefault="005C7BF2" w:rsidP="005C7BF2">
      <w:pPr>
        <w:spacing w:after="240" w:line="480" w:lineRule="auto"/>
        <w:contextualSpacing/>
        <w:jc w:val="center"/>
        <w:rPr>
          <w:rFonts w:ascii="Courier New" w:eastAsia="Times New Roman" w:hAnsi="Courier New" w:cs="Courier New"/>
          <w:b/>
          <w:sz w:val="24"/>
          <w:szCs w:val="24"/>
        </w:rPr>
      </w:pPr>
      <w:r>
        <w:rPr>
          <w:rFonts w:ascii="Courier New" w:eastAsia="Times New Roman" w:hAnsi="Courier New" w:cs="Courier New"/>
          <w:b/>
          <w:noProof/>
          <w:sz w:val="24"/>
          <w:szCs w:val="24"/>
        </w:rPr>
        <mc:AlternateContent>
          <mc:Choice Requires="wps">
            <w:drawing>
              <wp:anchor distT="0" distB="0" distL="114300" distR="114300" simplePos="0" relativeHeight="251698176" behindDoc="0" locked="0" layoutInCell="1" allowOverlap="1" wp14:anchorId="419D3D49" wp14:editId="4844F861">
                <wp:simplePos x="0" y="0"/>
                <wp:positionH relativeFrom="column">
                  <wp:posOffset>5253355</wp:posOffset>
                </wp:positionH>
                <wp:positionV relativeFrom="paragraph">
                  <wp:posOffset>-474345</wp:posOffset>
                </wp:positionV>
                <wp:extent cx="310515" cy="284480"/>
                <wp:effectExtent l="0" t="0" r="0" b="1270"/>
                <wp:wrapNone/>
                <wp:docPr id="1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4ACDD" id="Rectangle 93" o:spid="_x0000_s1026" style="position:absolute;margin-left:413.65pt;margin-top:-37.35pt;width:24.45pt;height: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" stroked="f"/>
            </w:pict>
          </mc:Fallback>
        </mc:AlternateContent>
      </w: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Default="005C7BF2" w:rsidP="005C7BF2">
      <w:pPr>
        <w:spacing w:after="240" w:line="480" w:lineRule="auto"/>
        <w:contextualSpacing/>
        <w:jc w:val="center"/>
        <w:rPr>
          <w:rFonts w:ascii="Courier New" w:eastAsia="Times New Roman" w:hAnsi="Courier New" w:cs="Courier New"/>
          <w:b/>
          <w:sz w:val="24"/>
          <w:szCs w:val="24"/>
        </w:rPr>
      </w:pPr>
    </w:p>
    <w:p w:rsidR="005C7BF2" w:rsidRPr="00EA4467" w:rsidRDefault="005C7BF2" w:rsidP="005C7BF2">
      <w:pPr>
        <w:spacing w:after="240" w:line="480" w:lineRule="auto"/>
        <w:contextualSpacing/>
        <w:jc w:val="center"/>
        <w:rPr>
          <w:rFonts w:ascii="Courier New" w:eastAsia="Times New Roman" w:hAnsi="Courier New" w:cs="Courier New"/>
          <w:b/>
          <w:sz w:val="24"/>
          <w:szCs w:val="24"/>
        </w:rPr>
      </w:pPr>
      <w:r w:rsidRPr="00EA4467">
        <w:rPr>
          <w:rFonts w:ascii="Courier New" w:eastAsia="Times New Roman" w:hAnsi="Courier New" w:cs="Courier New"/>
          <w:b/>
          <w:sz w:val="24"/>
          <w:szCs w:val="24"/>
        </w:rPr>
        <w:t>A</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P</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P</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E</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N</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D</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I</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C</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E</w:t>
      </w:r>
      <w:r>
        <w:rPr>
          <w:rFonts w:ascii="Courier New" w:eastAsia="Times New Roman" w:hAnsi="Courier New" w:cs="Courier New"/>
          <w:b/>
          <w:sz w:val="24"/>
          <w:szCs w:val="24"/>
        </w:rPr>
        <w:t xml:space="preserve"> </w:t>
      </w:r>
      <w:r w:rsidRPr="00EA4467">
        <w:rPr>
          <w:rFonts w:ascii="Courier New" w:eastAsia="Times New Roman" w:hAnsi="Courier New" w:cs="Courier New"/>
          <w:b/>
          <w:sz w:val="24"/>
          <w:szCs w:val="24"/>
        </w:rPr>
        <w:t>S</w:t>
      </w: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spacing w:after="240" w:line="480" w:lineRule="auto"/>
        <w:contextualSpacing/>
        <w:jc w:val="both"/>
        <w:rPr>
          <w:rFonts w:ascii="Courier New" w:eastAsia="Times New Roman" w:hAnsi="Courier New" w:cs="Courier New"/>
          <w:sz w:val="24"/>
          <w:szCs w:val="24"/>
        </w:rPr>
      </w:pPr>
    </w:p>
    <w:p w:rsidR="005C7BF2" w:rsidRDefault="005C7BF2" w:rsidP="005C7BF2">
      <w:pPr>
        <w:jc w:val="center"/>
        <w:rPr>
          <w:rFonts w:ascii="Courier New" w:eastAsia="Times New Roman" w:hAnsi="Courier New" w:cs="Courier New"/>
          <w:sz w:val="24"/>
          <w:szCs w:val="24"/>
        </w:rPr>
      </w:pPr>
    </w:p>
    <w:p w:rsidR="005C7BF2" w:rsidRDefault="005C7BF2" w:rsidP="005C7BF2">
      <w:pPr>
        <w:jc w:val="center"/>
        <w:rPr>
          <w:rFonts w:ascii="Courier New" w:hAnsi="Courier New" w:cs="Courier New"/>
          <w:b/>
          <w:sz w:val="24"/>
          <w:szCs w:val="24"/>
        </w:rPr>
      </w:pPr>
    </w:p>
    <w:p w:rsidR="005C7BF2" w:rsidRDefault="005C7BF2" w:rsidP="005C7BF2">
      <w:pPr>
        <w:jc w:val="center"/>
        <w:rPr>
          <w:rFonts w:ascii="Courier New" w:hAnsi="Courier New" w:cs="Courier New"/>
          <w:b/>
          <w:sz w:val="24"/>
          <w:szCs w:val="24"/>
        </w:rPr>
      </w:pPr>
      <w:r>
        <w:rPr>
          <w:rFonts w:ascii="Courier New" w:hAnsi="Courier New" w:cs="Courier New"/>
          <w:b/>
          <w:sz w:val="24"/>
          <w:szCs w:val="24"/>
        </w:rPr>
        <w:lastRenderedPageBreak/>
        <w:t>APPENDIX A</w:t>
      </w:r>
    </w:p>
    <w:p w:rsidR="005C7BF2" w:rsidRPr="00CF6334"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r w:rsidRPr="00CF6334">
        <w:rPr>
          <w:rFonts w:ascii="Courier New" w:eastAsia="Times New Roman" w:hAnsi="Courier New" w:cs="Courier New"/>
          <w:b/>
          <w:sz w:val="24"/>
          <w:szCs w:val="24"/>
        </w:rPr>
        <w:t>LETTER REQUEST FOR APPROVAL OF RESEARCH TITLE</w:t>
      </w:r>
    </w:p>
    <w:p w:rsidR="005C7BF2" w:rsidRPr="00825C76" w:rsidRDefault="005C7BF2" w:rsidP="005C7BF2">
      <w:pPr>
        <w:shd w:val="clear" w:color="auto" w:fill="FFFFFF"/>
        <w:spacing w:after="0" w:line="240" w:lineRule="auto"/>
        <w:jc w:val="center"/>
        <w:textAlignment w:val="baseline"/>
        <w:rPr>
          <w:rFonts w:ascii="Courier New" w:eastAsia="Times New Roman" w:hAnsi="Courier New" w:cs="Courier New"/>
          <w:b/>
          <w:sz w:val="12"/>
          <w:szCs w:val="24"/>
        </w:rPr>
      </w:pPr>
    </w:p>
    <w:p w:rsidR="005C7BF2" w:rsidRPr="00CF6334" w:rsidRDefault="005C7BF2" w:rsidP="005C7BF2">
      <w:pPr>
        <w:spacing w:after="0" w:line="240" w:lineRule="auto"/>
        <w:jc w:val="center"/>
        <w:rPr>
          <w:rFonts w:ascii="Courier New" w:eastAsia="Calibri" w:hAnsi="Courier New" w:cs="Courier New"/>
          <w:b/>
          <w:sz w:val="24"/>
          <w:szCs w:val="24"/>
          <w:lang w:val="en-PH"/>
        </w:rPr>
      </w:pPr>
      <w:r w:rsidRPr="00CF6334">
        <w:rPr>
          <w:rFonts w:ascii="Courier New" w:eastAsia="Calibri" w:hAnsi="Courier New" w:cs="Courier New"/>
          <w:b/>
          <w:sz w:val="24"/>
          <w:szCs w:val="24"/>
          <w:lang w:val="en-PH"/>
        </w:rPr>
        <w:t>Samar College</w:t>
      </w:r>
    </w:p>
    <w:p w:rsidR="005C7BF2" w:rsidRPr="00CF6334" w:rsidRDefault="005C7BF2" w:rsidP="005C7BF2">
      <w:pPr>
        <w:spacing w:after="0" w:line="240" w:lineRule="auto"/>
        <w:jc w:val="center"/>
        <w:rPr>
          <w:rFonts w:ascii="Courier New" w:eastAsia="Calibri" w:hAnsi="Courier New" w:cs="Courier New"/>
          <w:b/>
          <w:sz w:val="24"/>
          <w:szCs w:val="24"/>
          <w:lang w:val="en-PH"/>
        </w:rPr>
      </w:pPr>
      <w:r w:rsidRPr="00CF6334">
        <w:rPr>
          <w:rFonts w:ascii="Courier New" w:eastAsia="Calibri" w:hAnsi="Courier New" w:cs="Courier New"/>
          <w:b/>
          <w:sz w:val="24"/>
          <w:szCs w:val="24"/>
          <w:lang w:val="en-PH"/>
        </w:rPr>
        <w:t>COLLEGE OF GRADUATE STUDIES</w:t>
      </w:r>
    </w:p>
    <w:p w:rsidR="005C7BF2" w:rsidRPr="00CF6334" w:rsidRDefault="005C7BF2" w:rsidP="005C7BF2">
      <w:pPr>
        <w:spacing w:after="0" w:line="240" w:lineRule="auto"/>
        <w:jc w:val="center"/>
        <w:rPr>
          <w:rFonts w:ascii="Courier New" w:eastAsia="Calibri" w:hAnsi="Courier New" w:cs="Courier New"/>
          <w:sz w:val="24"/>
          <w:szCs w:val="24"/>
          <w:lang w:val="en-PH"/>
        </w:rPr>
      </w:pPr>
      <w:r w:rsidRPr="00CF6334">
        <w:rPr>
          <w:rFonts w:ascii="Courier New" w:eastAsia="Calibri" w:hAnsi="Courier New" w:cs="Courier New"/>
          <w:sz w:val="24"/>
          <w:szCs w:val="24"/>
          <w:lang w:val="en-PH"/>
        </w:rPr>
        <w:t xml:space="preserve"> City of Catbalogan</w:t>
      </w:r>
    </w:p>
    <w:p w:rsidR="005C7BF2" w:rsidRPr="00CF6334" w:rsidRDefault="005C7BF2" w:rsidP="005C7BF2">
      <w:pPr>
        <w:spacing w:after="0" w:line="240" w:lineRule="auto"/>
        <w:rPr>
          <w:rFonts w:ascii="Courier New" w:eastAsia="Calibri" w:hAnsi="Courier New" w:cs="Courier New"/>
          <w:sz w:val="24"/>
          <w:szCs w:val="24"/>
          <w:lang w:val="en-PH"/>
        </w:rPr>
      </w:pPr>
    </w:p>
    <w:p w:rsidR="005C7BF2" w:rsidRPr="00CF6334" w:rsidRDefault="005C7BF2" w:rsidP="005C7BF2">
      <w:pPr>
        <w:spacing w:after="0" w:line="240" w:lineRule="auto"/>
        <w:rPr>
          <w:rFonts w:ascii="Courier New" w:eastAsia="Calibri" w:hAnsi="Courier New" w:cs="Courier New"/>
          <w:sz w:val="24"/>
          <w:szCs w:val="24"/>
          <w:lang w:val="en-PH"/>
        </w:rPr>
      </w:pPr>
      <w:r>
        <w:rPr>
          <w:rFonts w:ascii="Courier New" w:eastAsia="Calibri" w:hAnsi="Courier New" w:cs="Courier New"/>
          <w:sz w:val="24"/>
          <w:szCs w:val="24"/>
          <w:lang w:val="en-PH"/>
        </w:rPr>
        <w:tab/>
      </w:r>
      <w:r>
        <w:rPr>
          <w:rFonts w:ascii="Courier New" w:eastAsia="Calibri" w:hAnsi="Courier New" w:cs="Courier New"/>
          <w:sz w:val="24"/>
          <w:szCs w:val="24"/>
          <w:lang w:val="en-PH"/>
        </w:rPr>
        <w:tab/>
      </w:r>
      <w:r>
        <w:rPr>
          <w:rFonts w:ascii="Courier New" w:eastAsia="Calibri" w:hAnsi="Courier New" w:cs="Courier New"/>
          <w:sz w:val="24"/>
          <w:szCs w:val="24"/>
          <w:lang w:val="en-PH"/>
        </w:rPr>
        <w:tab/>
      </w:r>
      <w:r>
        <w:rPr>
          <w:rFonts w:ascii="Courier New" w:eastAsia="Calibri" w:hAnsi="Courier New" w:cs="Courier New"/>
          <w:sz w:val="24"/>
          <w:szCs w:val="24"/>
          <w:lang w:val="en-PH"/>
        </w:rPr>
        <w:tab/>
      </w:r>
      <w:r>
        <w:rPr>
          <w:rFonts w:ascii="Courier New" w:eastAsia="Calibri" w:hAnsi="Courier New" w:cs="Courier New"/>
          <w:sz w:val="24"/>
          <w:szCs w:val="24"/>
          <w:lang w:val="en-PH"/>
        </w:rPr>
        <w:tab/>
      </w:r>
      <w:r>
        <w:rPr>
          <w:rFonts w:ascii="Courier New" w:eastAsia="Calibri" w:hAnsi="Courier New" w:cs="Courier New"/>
          <w:sz w:val="24"/>
          <w:szCs w:val="24"/>
          <w:lang w:val="en-PH"/>
        </w:rPr>
        <w:tab/>
      </w:r>
      <w:r>
        <w:rPr>
          <w:rFonts w:ascii="Courier New" w:eastAsia="Calibri" w:hAnsi="Courier New" w:cs="Courier New"/>
          <w:sz w:val="24"/>
          <w:szCs w:val="24"/>
          <w:lang w:val="en-PH"/>
        </w:rPr>
        <w:tab/>
      </w:r>
      <w:r>
        <w:rPr>
          <w:rFonts w:ascii="Courier New" w:eastAsia="Calibri" w:hAnsi="Courier New" w:cs="Courier New"/>
          <w:sz w:val="24"/>
          <w:szCs w:val="24"/>
          <w:lang w:val="en-PH"/>
        </w:rPr>
        <w:tab/>
        <w:t>April 22, 2017</w:t>
      </w:r>
    </w:p>
    <w:p w:rsidR="005C7BF2" w:rsidRDefault="005C7BF2" w:rsidP="005C7BF2">
      <w:pPr>
        <w:spacing w:after="0" w:line="240" w:lineRule="auto"/>
        <w:rPr>
          <w:rFonts w:ascii="Courier New" w:eastAsia="Calibri" w:hAnsi="Courier New" w:cs="Courier New"/>
          <w:b/>
          <w:sz w:val="24"/>
          <w:szCs w:val="24"/>
          <w:lang w:val="en-PH"/>
        </w:rPr>
      </w:pPr>
      <w:r>
        <w:rPr>
          <w:rFonts w:ascii="Courier New" w:eastAsia="Times New Roman" w:hAnsi="Courier New" w:cs="Courier New"/>
          <w:b/>
          <w:sz w:val="24"/>
          <w:szCs w:val="24"/>
        </w:rPr>
        <w:t xml:space="preserve">DR. </w:t>
      </w:r>
      <w:r w:rsidRPr="00CF6334">
        <w:rPr>
          <w:rFonts w:ascii="Courier New" w:eastAsia="Times New Roman" w:hAnsi="Courier New" w:cs="Courier New"/>
          <w:b/>
          <w:sz w:val="24"/>
          <w:szCs w:val="24"/>
        </w:rPr>
        <w:t>NIMFA T. TORREMORO</w:t>
      </w:r>
    </w:p>
    <w:p w:rsidR="005C7BF2" w:rsidRPr="005114FE" w:rsidRDefault="005C7BF2" w:rsidP="005C7BF2">
      <w:pPr>
        <w:spacing w:after="0" w:line="240" w:lineRule="auto"/>
        <w:rPr>
          <w:rFonts w:ascii="Courier New" w:eastAsia="Calibri" w:hAnsi="Courier New" w:cs="Courier New"/>
          <w:b/>
          <w:sz w:val="24"/>
          <w:szCs w:val="24"/>
          <w:lang w:val="en-PH"/>
        </w:rPr>
      </w:pPr>
      <w:r w:rsidRPr="005114FE">
        <w:rPr>
          <w:rFonts w:ascii="Courier New" w:eastAsia="Calibri" w:hAnsi="Courier New" w:cs="Courier New"/>
          <w:sz w:val="24"/>
          <w:szCs w:val="24"/>
          <w:lang w:val="en-PH"/>
        </w:rPr>
        <w:t>Dean,</w:t>
      </w:r>
      <w:r w:rsidRPr="00CF6334">
        <w:rPr>
          <w:rFonts w:ascii="Courier New" w:eastAsia="Calibri" w:hAnsi="Courier New" w:cs="Courier New"/>
          <w:sz w:val="24"/>
          <w:szCs w:val="24"/>
          <w:lang w:val="en-PH"/>
        </w:rPr>
        <w:t xml:space="preserve"> College of the Graduate Studies</w:t>
      </w:r>
    </w:p>
    <w:p w:rsidR="005C7BF2" w:rsidRPr="00CF6334" w:rsidRDefault="005C7BF2" w:rsidP="005C7BF2">
      <w:pPr>
        <w:spacing w:after="0" w:line="240" w:lineRule="auto"/>
        <w:rPr>
          <w:rFonts w:ascii="Courier New" w:eastAsia="Calibri" w:hAnsi="Courier New" w:cs="Courier New"/>
          <w:sz w:val="24"/>
          <w:szCs w:val="24"/>
          <w:lang w:val="en-PH"/>
        </w:rPr>
      </w:pPr>
      <w:r w:rsidRPr="00CF6334">
        <w:rPr>
          <w:rFonts w:ascii="Courier New" w:eastAsia="Calibri" w:hAnsi="Courier New" w:cs="Courier New"/>
          <w:sz w:val="24"/>
          <w:szCs w:val="24"/>
          <w:lang w:val="en-PH"/>
        </w:rPr>
        <w:t>City of Catbalogan</w:t>
      </w:r>
    </w:p>
    <w:p w:rsidR="005C7BF2" w:rsidRPr="00CF6334" w:rsidRDefault="005C7BF2" w:rsidP="005C7BF2">
      <w:pPr>
        <w:spacing w:after="0" w:line="240" w:lineRule="auto"/>
        <w:rPr>
          <w:rFonts w:ascii="Courier New" w:eastAsia="Calibri" w:hAnsi="Courier New" w:cs="Courier New"/>
          <w:sz w:val="24"/>
          <w:szCs w:val="24"/>
          <w:lang w:val="en-PH"/>
        </w:rPr>
      </w:pPr>
    </w:p>
    <w:p w:rsidR="005C7BF2" w:rsidRPr="00CF6334" w:rsidRDefault="005C7BF2" w:rsidP="005C7BF2">
      <w:pPr>
        <w:spacing w:after="0" w:line="240" w:lineRule="auto"/>
        <w:rPr>
          <w:rFonts w:ascii="Courier New" w:eastAsia="Calibri" w:hAnsi="Courier New" w:cs="Courier New"/>
          <w:b/>
          <w:sz w:val="24"/>
          <w:szCs w:val="24"/>
          <w:lang w:val="en-PH"/>
        </w:rPr>
      </w:pPr>
      <w:r w:rsidRPr="00CF6334">
        <w:rPr>
          <w:rFonts w:ascii="Courier New" w:eastAsia="Calibri" w:hAnsi="Courier New" w:cs="Courier New"/>
          <w:b/>
          <w:sz w:val="24"/>
          <w:szCs w:val="24"/>
          <w:lang w:val="en-PH"/>
        </w:rPr>
        <w:t>Madam</w:t>
      </w:r>
      <w:r>
        <w:rPr>
          <w:rFonts w:ascii="Courier New" w:eastAsia="Calibri" w:hAnsi="Courier New" w:cs="Courier New"/>
          <w:b/>
          <w:sz w:val="24"/>
          <w:szCs w:val="24"/>
          <w:lang w:val="en-PH"/>
        </w:rPr>
        <w:t>e</w:t>
      </w:r>
      <w:r w:rsidRPr="00CF6334">
        <w:rPr>
          <w:rFonts w:ascii="Courier New" w:eastAsia="Calibri" w:hAnsi="Courier New" w:cs="Courier New"/>
          <w:b/>
          <w:sz w:val="24"/>
          <w:szCs w:val="24"/>
          <w:lang w:val="en-PH"/>
        </w:rPr>
        <w:t>:</w:t>
      </w:r>
    </w:p>
    <w:p w:rsidR="005C7BF2" w:rsidRDefault="005C7BF2" w:rsidP="005C7BF2">
      <w:pPr>
        <w:shd w:val="clear" w:color="auto" w:fill="FFFFFF"/>
        <w:spacing w:before="100" w:beforeAutospacing="1" w:after="0" w:line="240" w:lineRule="auto"/>
        <w:jc w:val="both"/>
        <w:textAlignment w:val="baseline"/>
        <w:rPr>
          <w:rFonts w:ascii="Courier New" w:eastAsia="Times New Roman" w:hAnsi="Courier New" w:cs="Courier New"/>
          <w:sz w:val="24"/>
          <w:szCs w:val="24"/>
        </w:rPr>
      </w:pPr>
      <w:r w:rsidRPr="00CF6334">
        <w:rPr>
          <w:rFonts w:ascii="Courier New" w:eastAsia="Times New Roman" w:hAnsi="Courier New" w:cs="Courier New"/>
          <w:b/>
          <w:sz w:val="24"/>
          <w:szCs w:val="24"/>
        </w:rPr>
        <w:tab/>
      </w:r>
      <w:r w:rsidRPr="00CF6334">
        <w:rPr>
          <w:rFonts w:ascii="Courier New" w:eastAsia="Times New Roman" w:hAnsi="Courier New" w:cs="Courier New"/>
          <w:sz w:val="24"/>
          <w:szCs w:val="24"/>
        </w:rPr>
        <w:t>The undersigned will</w:t>
      </w:r>
      <w:r>
        <w:rPr>
          <w:rFonts w:ascii="Courier New" w:eastAsia="Times New Roman" w:hAnsi="Courier New" w:cs="Courier New"/>
          <w:sz w:val="24"/>
          <w:szCs w:val="24"/>
        </w:rPr>
        <w:t xml:space="preserve"> enroll in Thesis Writing this First Semester, School Year 2017-2018</w:t>
      </w:r>
      <w:r w:rsidRPr="00CF6334">
        <w:rPr>
          <w:rFonts w:ascii="Courier New" w:eastAsia="Times New Roman" w:hAnsi="Courier New" w:cs="Courier New"/>
          <w:sz w:val="24"/>
          <w:szCs w:val="24"/>
        </w:rPr>
        <w:t xml:space="preserve">. In this regard, she would like to present the following proposed thesis titles; preferably number </w:t>
      </w:r>
      <w:r w:rsidRPr="00CF6334">
        <w:rPr>
          <w:rFonts w:ascii="Courier New" w:eastAsia="Times New Roman" w:hAnsi="Courier New" w:cs="Courier New"/>
          <w:sz w:val="24"/>
          <w:szCs w:val="24"/>
          <w:u w:val="single"/>
        </w:rPr>
        <w:t>1</w:t>
      </w:r>
      <w:r w:rsidRPr="00CF6334">
        <w:rPr>
          <w:rFonts w:ascii="Courier New" w:eastAsia="Times New Roman" w:hAnsi="Courier New" w:cs="Courier New"/>
          <w:sz w:val="24"/>
          <w:szCs w:val="24"/>
        </w:rPr>
        <w:t>, for your evaluation, suggestions and recommendations.</w:t>
      </w:r>
    </w:p>
    <w:p w:rsidR="005C7BF2" w:rsidRPr="00CF6334" w:rsidRDefault="005C7BF2" w:rsidP="005C7BF2">
      <w:pPr>
        <w:shd w:val="clear" w:color="auto" w:fill="FFFFFF"/>
        <w:spacing w:before="100" w:beforeAutospacing="1" w:after="0" w:line="240" w:lineRule="auto"/>
        <w:jc w:val="both"/>
        <w:textAlignment w:val="baseline"/>
        <w:rPr>
          <w:rFonts w:ascii="Courier New" w:eastAsia="Times New Roman" w:hAnsi="Courier New" w:cs="Courier New"/>
          <w:sz w:val="24"/>
          <w:szCs w:val="24"/>
        </w:rPr>
      </w:pPr>
    </w:p>
    <w:p w:rsidR="005C7BF2" w:rsidRPr="00A22506" w:rsidRDefault="005C7BF2" w:rsidP="0053494D">
      <w:pPr>
        <w:pStyle w:val="ListParagraph"/>
        <w:numPr>
          <w:ilvl w:val="0"/>
          <w:numId w:val="4"/>
        </w:numPr>
        <w:spacing w:after="160" w:line="240" w:lineRule="auto"/>
        <w:jc w:val="both"/>
        <w:rPr>
          <w:rFonts w:ascii="Courier New" w:hAnsi="Courier New" w:cs="Courier New"/>
          <w:sz w:val="24"/>
          <w:szCs w:val="24"/>
        </w:rPr>
      </w:pPr>
      <w:r>
        <w:rPr>
          <w:rFonts w:ascii="Courier New" w:eastAsia="Times New Roman" w:hAnsi="Courier New" w:cs="Courier New"/>
          <w:sz w:val="24"/>
          <w:szCs w:val="24"/>
        </w:rPr>
        <w:t>Reading Approaches for Grade 3 Pupils of Catbalogan V District.</w:t>
      </w:r>
    </w:p>
    <w:p w:rsidR="005C7BF2" w:rsidRPr="00A22506" w:rsidRDefault="005C7BF2" w:rsidP="005C7BF2">
      <w:pPr>
        <w:pStyle w:val="ListParagraph"/>
        <w:spacing w:line="240" w:lineRule="auto"/>
        <w:ind w:left="1080"/>
        <w:jc w:val="both"/>
        <w:rPr>
          <w:rFonts w:ascii="Courier New" w:hAnsi="Courier New" w:cs="Courier New"/>
          <w:sz w:val="24"/>
          <w:szCs w:val="24"/>
        </w:rPr>
      </w:pPr>
    </w:p>
    <w:p w:rsidR="005C7BF2" w:rsidRPr="00A22506" w:rsidRDefault="005C7BF2" w:rsidP="0053494D">
      <w:pPr>
        <w:pStyle w:val="ListParagraph"/>
        <w:numPr>
          <w:ilvl w:val="0"/>
          <w:numId w:val="4"/>
        </w:numPr>
        <w:spacing w:after="160" w:line="259" w:lineRule="auto"/>
        <w:jc w:val="both"/>
        <w:rPr>
          <w:rFonts w:ascii="Courier New" w:hAnsi="Courier New" w:cs="Courier New"/>
          <w:sz w:val="24"/>
          <w:szCs w:val="24"/>
        </w:rPr>
      </w:pPr>
      <w:r>
        <w:rPr>
          <w:rFonts w:ascii="Courier New" w:eastAsia="Times New Roman" w:hAnsi="Courier New" w:cs="Courier New"/>
          <w:sz w:val="24"/>
          <w:szCs w:val="24"/>
        </w:rPr>
        <w:t>Reading Readiness of Grade 3 Pupils of Catbalogan V District.</w:t>
      </w:r>
    </w:p>
    <w:p w:rsidR="005C7BF2" w:rsidRPr="00A22506" w:rsidRDefault="005C7BF2" w:rsidP="005C7BF2">
      <w:pPr>
        <w:pStyle w:val="ListParagraph"/>
        <w:rPr>
          <w:rFonts w:ascii="Courier New" w:hAnsi="Courier New" w:cs="Courier New"/>
          <w:sz w:val="24"/>
          <w:szCs w:val="24"/>
        </w:rPr>
      </w:pPr>
    </w:p>
    <w:p w:rsidR="005C7BF2" w:rsidRDefault="005C7BF2" w:rsidP="0053494D">
      <w:pPr>
        <w:pStyle w:val="ListParagraph"/>
        <w:numPr>
          <w:ilvl w:val="0"/>
          <w:numId w:val="4"/>
        </w:numPr>
        <w:spacing w:after="160" w:line="259" w:lineRule="auto"/>
        <w:jc w:val="both"/>
        <w:rPr>
          <w:rFonts w:ascii="Courier New" w:hAnsi="Courier New" w:cs="Courier New"/>
          <w:sz w:val="24"/>
          <w:szCs w:val="24"/>
        </w:rPr>
      </w:pPr>
      <w:r>
        <w:rPr>
          <w:rFonts w:ascii="Courier New" w:hAnsi="Courier New" w:cs="Courier New"/>
          <w:sz w:val="24"/>
          <w:szCs w:val="24"/>
        </w:rPr>
        <w:t>Reading Comprehension level of Grade 3 Island Barangay Pupils of Catbalogan V District.</w:t>
      </w:r>
    </w:p>
    <w:p w:rsidR="005C7BF2" w:rsidRPr="009B36BF" w:rsidRDefault="005C7BF2" w:rsidP="005C7BF2">
      <w:pPr>
        <w:pStyle w:val="ListParagraph"/>
        <w:rPr>
          <w:rFonts w:ascii="Courier New" w:hAnsi="Courier New" w:cs="Courier New"/>
          <w:sz w:val="24"/>
          <w:szCs w:val="24"/>
        </w:rPr>
      </w:pPr>
    </w:p>
    <w:p w:rsidR="005C7BF2" w:rsidRPr="009B36BF" w:rsidRDefault="005C7BF2" w:rsidP="005C7BF2">
      <w:pPr>
        <w:pStyle w:val="ListParagraph"/>
        <w:ind w:left="1080"/>
        <w:jc w:val="both"/>
        <w:rPr>
          <w:rFonts w:ascii="Courier New" w:hAnsi="Courier New" w:cs="Courier New"/>
          <w:sz w:val="24"/>
          <w:szCs w:val="24"/>
        </w:rPr>
      </w:pPr>
    </w:p>
    <w:p w:rsidR="005C7BF2" w:rsidRPr="00CF6334" w:rsidRDefault="005C7BF2" w:rsidP="005C7BF2">
      <w:pPr>
        <w:shd w:val="clear" w:color="auto" w:fill="FFFFFF"/>
        <w:spacing w:after="0" w:line="240" w:lineRule="auto"/>
        <w:ind w:left="3600" w:firstLine="720"/>
        <w:textAlignment w:val="baseline"/>
        <w:rPr>
          <w:rFonts w:ascii="Courier New" w:eastAsia="Times New Roman" w:hAnsi="Courier New" w:cs="Courier New"/>
          <w:sz w:val="24"/>
          <w:szCs w:val="24"/>
        </w:rPr>
      </w:pPr>
      <w:r w:rsidRPr="00CF6334">
        <w:rPr>
          <w:rFonts w:ascii="Courier New" w:eastAsia="Times New Roman" w:hAnsi="Courier New" w:cs="Courier New"/>
          <w:sz w:val="24"/>
          <w:szCs w:val="24"/>
        </w:rPr>
        <w:t>(SGD.)</w:t>
      </w:r>
      <w:r>
        <w:rPr>
          <w:rFonts w:ascii="Courier New" w:eastAsia="Times New Roman" w:hAnsi="Courier New" w:cs="Courier New"/>
          <w:b/>
          <w:sz w:val="24"/>
          <w:szCs w:val="24"/>
        </w:rPr>
        <w:t>AILEEN L. OBSUNAR</w:t>
      </w:r>
    </w:p>
    <w:p w:rsidR="005C7BF2" w:rsidRPr="00CF6334" w:rsidRDefault="005C7BF2" w:rsidP="005C7BF2">
      <w:pPr>
        <w:shd w:val="clear" w:color="auto" w:fill="FFFFFF"/>
        <w:spacing w:after="100" w:afterAutospacing="1" w:line="240" w:lineRule="auto"/>
        <w:ind w:left="5040"/>
        <w:textAlignment w:val="baseline"/>
        <w:rPr>
          <w:rFonts w:ascii="Courier New" w:eastAsia="Times New Roman" w:hAnsi="Courier New" w:cs="Courier New"/>
          <w:sz w:val="24"/>
          <w:szCs w:val="24"/>
        </w:rPr>
      </w:pPr>
      <w:r w:rsidRPr="00CF6334">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Researcher</w:t>
      </w:r>
    </w:p>
    <w:p w:rsidR="005C7BF2" w:rsidRPr="00CF6334" w:rsidRDefault="005C7BF2" w:rsidP="005C7BF2">
      <w:pPr>
        <w:shd w:val="clear" w:color="auto" w:fill="FFFFFF"/>
        <w:spacing w:after="100" w:afterAutospacing="1" w:line="240" w:lineRule="auto"/>
        <w:textAlignment w:val="baseline"/>
        <w:rPr>
          <w:rFonts w:ascii="Courier New" w:eastAsia="Times New Roman" w:hAnsi="Courier New" w:cs="Courier New"/>
          <w:sz w:val="24"/>
          <w:szCs w:val="24"/>
        </w:rPr>
      </w:pPr>
      <w:r w:rsidRPr="00CF6334">
        <w:rPr>
          <w:rFonts w:ascii="Courier New" w:eastAsia="Times New Roman" w:hAnsi="Courier New" w:cs="Courier New"/>
          <w:sz w:val="24"/>
          <w:szCs w:val="24"/>
        </w:rPr>
        <w:t>Recommended Title No.</w:t>
      </w:r>
    </w:p>
    <w:p w:rsidR="005C7BF2" w:rsidRPr="00CF6334" w:rsidRDefault="005C7BF2" w:rsidP="005C7BF2">
      <w:pPr>
        <w:shd w:val="clear" w:color="auto" w:fill="FFFFFF"/>
        <w:spacing w:after="0" w:line="240" w:lineRule="auto"/>
        <w:textAlignment w:val="baseline"/>
        <w:rPr>
          <w:rFonts w:ascii="Courier New" w:eastAsia="Times New Roman" w:hAnsi="Courier New" w:cs="Courier New"/>
          <w:sz w:val="24"/>
          <w:szCs w:val="24"/>
        </w:rPr>
      </w:pPr>
      <w:r w:rsidRPr="00CF6334">
        <w:rPr>
          <w:rFonts w:ascii="Courier New" w:eastAsia="Times New Roman" w:hAnsi="Courier New" w:cs="Courier New"/>
          <w:sz w:val="24"/>
          <w:szCs w:val="24"/>
          <w:u w:val="single"/>
        </w:rPr>
        <w:t xml:space="preserve"> 1 </w:t>
      </w:r>
      <w:r w:rsidRPr="00CF6334">
        <w:rPr>
          <w:rFonts w:ascii="Courier New" w:eastAsia="Times New Roman" w:hAnsi="Courier New" w:cs="Courier New"/>
          <w:sz w:val="24"/>
          <w:szCs w:val="24"/>
        </w:rPr>
        <w:t xml:space="preserve">(SGD.) </w:t>
      </w:r>
      <w:r>
        <w:rPr>
          <w:rFonts w:ascii="Courier New" w:eastAsia="Times New Roman" w:hAnsi="Courier New" w:cs="Courier New"/>
          <w:b/>
          <w:sz w:val="24"/>
          <w:szCs w:val="24"/>
        </w:rPr>
        <w:t xml:space="preserve">Dr. </w:t>
      </w:r>
      <w:r w:rsidRPr="004342F7">
        <w:rPr>
          <w:rFonts w:ascii="Courier New" w:eastAsia="Times New Roman" w:hAnsi="Courier New" w:cs="Courier New"/>
          <w:b/>
          <w:sz w:val="24"/>
          <w:szCs w:val="24"/>
        </w:rPr>
        <w:t>PEDRITO G. PADILLA</w:t>
      </w:r>
    </w:p>
    <w:p w:rsidR="005C7BF2" w:rsidRPr="00CF6334" w:rsidRDefault="005C7BF2" w:rsidP="005C7BF2">
      <w:pPr>
        <w:shd w:val="clear" w:color="auto" w:fill="FFFFFF"/>
        <w:spacing w:after="0" w:line="240" w:lineRule="auto"/>
        <w:textAlignment w:val="baseline"/>
        <w:rPr>
          <w:rFonts w:ascii="Courier New" w:eastAsia="Times New Roman" w:hAnsi="Courier New" w:cs="Courier New"/>
          <w:sz w:val="24"/>
          <w:szCs w:val="24"/>
        </w:rPr>
      </w:pPr>
      <w:r w:rsidRPr="00CF6334">
        <w:rPr>
          <w:rFonts w:ascii="Courier New" w:eastAsia="Times New Roman" w:hAnsi="Courier New" w:cs="Courier New"/>
          <w:sz w:val="24"/>
          <w:szCs w:val="24"/>
        </w:rPr>
        <w:t xml:space="preserve">           Evaluator</w:t>
      </w:r>
    </w:p>
    <w:p w:rsidR="005C7BF2" w:rsidRPr="00CF6334" w:rsidRDefault="005C7BF2" w:rsidP="005C7BF2">
      <w:pPr>
        <w:shd w:val="clear" w:color="auto" w:fill="FFFFFF"/>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u w:val="single"/>
        </w:rPr>
        <w:t xml:space="preserve"> </w:t>
      </w:r>
      <w:r w:rsidRPr="00CF6334">
        <w:rPr>
          <w:rFonts w:ascii="Courier New" w:eastAsia="Times New Roman" w:hAnsi="Courier New" w:cs="Courier New"/>
          <w:sz w:val="24"/>
          <w:szCs w:val="24"/>
          <w:u w:val="single"/>
        </w:rPr>
        <w:t xml:space="preserve">1 </w:t>
      </w:r>
      <w:r w:rsidRPr="00CF6334">
        <w:rPr>
          <w:rFonts w:ascii="Courier New" w:eastAsia="Times New Roman" w:hAnsi="Courier New" w:cs="Courier New"/>
          <w:sz w:val="24"/>
          <w:szCs w:val="24"/>
        </w:rPr>
        <w:t>(SGD.)</w:t>
      </w:r>
      <w:r w:rsidRPr="00CF6334">
        <w:rPr>
          <w:rFonts w:ascii="Courier New" w:eastAsia="Times New Roman" w:hAnsi="Courier New" w:cs="Courier New"/>
          <w:b/>
          <w:sz w:val="24"/>
          <w:szCs w:val="24"/>
        </w:rPr>
        <w:t xml:space="preserve"> Dr. </w:t>
      </w:r>
      <w:r w:rsidRPr="004342F7">
        <w:rPr>
          <w:rFonts w:ascii="Courier New" w:eastAsia="Times New Roman" w:hAnsi="Courier New" w:cs="Courier New"/>
          <w:b/>
          <w:sz w:val="24"/>
          <w:szCs w:val="24"/>
        </w:rPr>
        <w:t>GUILLERMO D.LAGBO</w:t>
      </w:r>
    </w:p>
    <w:p w:rsidR="005C7BF2" w:rsidRPr="00CF6334" w:rsidRDefault="005C7BF2" w:rsidP="005C7BF2">
      <w:pPr>
        <w:shd w:val="clear" w:color="auto" w:fill="FFFFFF"/>
        <w:spacing w:after="0" w:line="240" w:lineRule="auto"/>
        <w:textAlignment w:val="baseline"/>
        <w:rPr>
          <w:rFonts w:ascii="Courier New" w:eastAsia="Times New Roman" w:hAnsi="Courier New" w:cs="Courier New"/>
          <w:sz w:val="24"/>
          <w:szCs w:val="24"/>
        </w:rPr>
      </w:pPr>
      <w:r w:rsidRPr="00CF6334">
        <w:rPr>
          <w:rFonts w:ascii="Courier New" w:eastAsia="Times New Roman" w:hAnsi="Courier New" w:cs="Courier New"/>
          <w:sz w:val="24"/>
          <w:szCs w:val="24"/>
        </w:rPr>
        <w:t xml:space="preserve">           Evaluator</w:t>
      </w:r>
    </w:p>
    <w:p w:rsidR="005C7BF2" w:rsidRPr="00CF6334" w:rsidRDefault="005C7BF2" w:rsidP="005C7BF2">
      <w:pPr>
        <w:shd w:val="clear" w:color="auto" w:fill="FFFFFF"/>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u w:val="single"/>
        </w:rPr>
        <w:t xml:space="preserve"> </w:t>
      </w:r>
      <w:r w:rsidRPr="00CF6334">
        <w:rPr>
          <w:rFonts w:ascii="Courier New" w:eastAsia="Times New Roman" w:hAnsi="Courier New" w:cs="Courier New"/>
          <w:sz w:val="24"/>
          <w:szCs w:val="24"/>
          <w:u w:val="single"/>
        </w:rPr>
        <w:t xml:space="preserve">1 </w:t>
      </w:r>
      <w:r w:rsidRPr="00CF6334">
        <w:rPr>
          <w:rFonts w:ascii="Courier New" w:eastAsia="Times New Roman" w:hAnsi="Courier New" w:cs="Courier New"/>
          <w:sz w:val="24"/>
          <w:szCs w:val="24"/>
        </w:rPr>
        <w:t xml:space="preserve">(SGD.) </w:t>
      </w:r>
      <w:r>
        <w:rPr>
          <w:rFonts w:ascii="Courier New" w:eastAsia="Times New Roman" w:hAnsi="Courier New" w:cs="Courier New"/>
          <w:b/>
          <w:sz w:val="24"/>
          <w:szCs w:val="24"/>
        </w:rPr>
        <w:t>D</w:t>
      </w:r>
      <w:r w:rsidRPr="00CF6334">
        <w:rPr>
          <w:rFonts w:ascii="Courier New" w:eastAsia="Times New Roman" w:hAnsi="Courier New" w:cs="Courier New"/>
          <w:b/>
          <w:sz w:val="24"/>
          <w:szCs w:val="24"/>
        </w:rPr>
        <w:t xml:space="preserve">r. </w:t>
      </w:r>
      <w:r>
        <w:rPr>
          <w:rFonts w:ascii="Courier New" w:eastAsia="Times New Roman" w:hAnsi="Courier New" w:cs="Courier New"/>
          <w:b/>
          <w:sz w:val="24"/>
          <w:szCs w:val="24"/>
        </w:rPr>
        <w:t>NATALIA B. UY</w:t>
      </w:r>
    </w:p>
    <w:p w:rsidR="005C7BF2" w:rsidRPr="00CF6334" w:rsidRDefault="005C7BF2" w:rsidP="005C7BF2">
      <w:pPr>
        <w:shd w:val="clear" w:color="auto" w:fill="FFFFFF"/>
        <w:spacing w:after="0" w:line="240" w:lineRule="auto"/>
        <w:textAlignment w:val="baseline"/>
        <w:rPr>
          <w:rFonts w:ascii="Courier New" w:eastAsia="Times New Roman" w:hAnsi="Courier New" w:cs="Courier New"/>
          <w:sz w:val="24"/>
          <w:szCs w:val="24"/>
        </w:rPr>
      </w:pPr>
      <w:r w:rsidRPr="00CF6334">
        <w:rPr>
          <w:rFonts w:ascii="Courier New" w:eastAsia="Times New Roman" w:hAnsi="Courier New" w:cs="Courier New"/>
          <w:sz w:val="24"/>
          <w:szCs w:val="24"/>
        </w:rPr>
        <w:t xml:space="preserve">           Evaluator</w:t>
      </w:r>
    </w:p>
    <w:p w:rsidR="005C7BF2" w:rsidRPr="00CF6334" w:rsidRDefault="005C7BF2" w:rsidP="005C7BF2">
      <w:pPr>
        <w:shd w:val="clear" w:color="auto" w:fill="FFFFFF"/>
        <w:spacing w:after="100" w:afterAutospacing="1" w:line="240" w:lineRule="auto"/>
        <w:textAlignment w:val="baseline"/>
        <w:rPr>
          <w:rFonts w:ascii="Courier New" w:eastAsia="Times New Roman" w:hAnsi="Courier New" w:cs="Courier New"/>
          <w:sz w:val="24"/>
          <w:szCs w:val="24"/>
        </w:rPr>
      </w:pPr>
      <w:r w:rsidRPr="00CF6334">
        <w:rPr>
          <w:rFonts w:ascii="Courier New" w:eastAsia="Times New Roman" w:hAnsi="Courier New" w:cs="Courier New"/>
          <w:sz w:val="24"/>
          <w:szCs w:val="24"/>
        </w:rPr>
        <w:tab/>
      </w:r>
      <w:r w:rsidRPr="00CF6334">
        <w:rPr>
          <w:rFonts w:ascii="Courier New" w:eastAsia="Times New Roman" w:hAnsi="Courier New" w:cs="Courier New"/>
          <w:sz w:val="24"/>
          <w:szCs w:val="24"/>
        </w:rPr>
        <w:tab/>
      </w:r>
      <w:r w:rsidRPr="00CF6334">
        <w:rPr>
          <w:rFonts w:ascii="Courier New" w:eastAsia="Times New Roman" w:hAnsi="Courier New" w:cs="Courier New"/>
          <w:sz w:val="24"/>
          <w:szCs w:val="24"/>
        </w:rPr>
        <w:tab/>
      </w:r>
      <w:r w:rsidRPr="00CF6334">
        <w:rPr>
          <w:rFonts w:ascii="Courier New" w:eastAsia="Times New Roman" w:hAnsi="Courier New" w:cs="Courier New"/>
          <w:sz w:val="24"/>
          <w:szCs w:val="24"/>
        </w:rPr>
        <w:tab/>
      </w:r>
      <w:r w:rsidRPr="00CF6334">
        <w:rPr>
          <w:rFonts w:ascii="Courier New" w:eastAsia="Times New Roman" w:hAnsi="Courier New" w:cs="Courier New"/>
          <w:sz w:val="24"/>
          <w:szCs w:val="24"/>
        </w:rPr>
        <w:tab/>
        <w:t>Approved Title No.</w:t>
      </w:r>
      <w:r w:rsidRPr="00CF6334">
        <w:rPr>
          <w:rFonts w:ascii="Courier New" w:eastAsia="Times New Roman" w:hAnsi="Courier New" w:cs="Courier New"/>
          <w:sz w:val="24"/>
          <w:szCs w:val="24"/>
          <w:u w:val="single"/>
        </w:rPr>
        <w:t xml:space="preserve"> 1</w:t>
      </w:r>
    </w:p>
    <w:p w:rsidR="005C7BF2" w:rsidRPr="00CF6334" w:rsidRDefault="005C7BF2" w:rsidP="005C7BF2">
      <w:pPr>
        <w:shd w:val="clear" w:color="auto" w:fill="FFFFFF"/>
        <w:spacing w:after="0" w:line="240" w:lineRule="auto"/>
        <w:textAlignment w:val="baseline"/>
        <w:rPr>
          <w:rFonts w:ascii="Courier New" w:eastAsia="Times New Roman" w:hAnsi="Courier New" w:cs="Courier New"/>
          <w:b/>
          <w:sz w:val="24"/>
          <w:szCs w:val="24"/>
        </w:rPr>
      </w:pPr>
      <w:r w:rsidRPr="00CF6334">
        <w:rPr>
          <w:rFonts w:ascii="Courier New" w:eastAsia="Times New Roman" w:hAnsi="Courier New" w:cs="Courier New"/>
          <w:sz w:val="24"/>
          <w:szCs w:val="24"/>
        </w:rPr>
        <w:tab/>
      </w:r>
      <w:r w:rsidRPr="00CF6334">
        <w:rPr>
          <w:rFonts w:ascii="Courier New" w:eastAsia="Times New Roman" w:hAnsi="Courier New" w:cs="Courier New"/>
          <w:sz w:val="24"/>
          <w:szCs w:val="24"/>
        </w:rPr>
        <w:tab/>
      </w:r>
      <w:r w:rsidRPr="00CF6334">
        <w:rPr>
          <w:rFonts w:ascii="Courier New" w:eastAsia="Times New Roman" w:hAnsi="Courier New" w:cs="Courier New"/>
          <w:sz w:val="24"/>
          <w:szCs w:val="24"/>
        </w:rPr>
        <w:tab/>
      </w:r>
      <w:r w:rsidRPr="00CF6334">
        <w:rPr>
          <w:rFonts w:ascii="Courier New" w:eastAsia="Times New Roman" w:hAnsi="Courier New" w:cs="Courier New"/>
          <w:sz w:val="24"/>
          <w:szCs w:val="24"/>
        </w:rPr>
        <w:tab/>
      </w:r>
      <w:r w:rsidRPr="00CF6334">
        <w:rPr>
          <w:rFonts w:ascii="Courier New" w:eastAsia="Times New Roman" w:hAnsi="Courier New" w:cs="Courier New"/>
          <w:sz w:val="24"/>
          <w:szCs w:val="24"/>
        </w:rPr>
        <w:tab/>
        <w:t>(</w:t>
      </w:r>
      <w:r w:rsidRPr="00CF6334">
        <w:rPr>
          <w:rFonts w:ascii="Courier New" w:eastAsia="Times New Roman" w:hAnsi="Courier New" w:cs="Courier New"/>
          <w:b/>
          <w:sz w:val="24"/>
          <w:szCs w:val="24"/>
        </w:rPr>
        <w:t>SGD.) NIMFA T. TORREMORO, Ph.D.</w:t>
      </w:r>
    </w:p>
    <w:p w:rsidR="005C7BF2" w:rsidRDefault="005C7BF2" w:rsidP="005C7BF2">
      <w:pPr>
        <w:pStyle w:val="ListParagraph"/>
        <w:ind w:left="1080"/>
        <w:jc w:val="both"/>
        <w:rPr>
          <w:rFonts w:ascii="Courier New" w:eastAsia="Times New Roman" w:hAnsi="Courier New" w:cs="Courier New"/>
          <w:sz w:val="24"/>
          <w:szCs w:val="24"/>
        </w:rPr>
      </w:pPr>
      <w:r w:rsidRPr="00CF6334">
        <w:rPr>
          <w:rFonts w:ascii="Courier New" w:eastAsia="Times New Roman" w:hAnsi="Courier New" w:cs="Courier New"/>
          <w:b/>
          <w:sz w:val="24"/>
          <w:szCs w:val="24"/>
        </w:rPr>
        <w:tab/>
      </w:r>
      <w:r w:rsidRPr="00CF6334">
        <w:rPr>
          <w:rFonts w:ascii="Courier New" w:eastAsia="Times New Roman" w:hAnsi="Courier New" w:cs="Courier New"/>
          <w:b/>
          <w:sz w:val="24"/>
          <w:szCs w:val="24"/>
        </w:rPr>
        <w:tab/>
      </w:r>
      <w:r w:rsidRPr="00CF6334">
        <w:rPr>
          <w:rFonts w:ascii="Courier New" w:eastAsia="Times New Roman" w:hAnsi="Courier New" w:cs="Courier New"/>
          <w:b/>
          <w:sz w:val="24"/>
          <w:szCs w:val="24"/>
        </w:rPr>
        <w:tab/>
      </w:r>
      <w:r w:rsidRPr="00CF6334">
        <w:rPr>
          <w:rFonts w:ascii="Courier New" w:eastAsia="Times New Roman" w:hAnsi="Courier New" w:cs="Courier New"/>
          <w:b/>
          <w:sz w:val="24"/>
          <w:szCs w:val="24"/>
        </w:rPr>
        <w:tab/>
      </w:r>
      <w:r w:rsidRPr="00CF6334">
        <w:rPr>
          <w:rFonts w:ascii="Courier New" w:eastAsia="Times New Roman" w:hAnsi="Courier New" w:cs="Courier New"/>
          <w:sz w:val="24"/>
          <w:szCs w:val="24"/>
        </w:rPr>
        <w:t xml:space="preserve">Dean, </w:t>
      </w:r>
      <w:r>
        <w:rPr>
          <w:rFonts w:ascii="Courier New" w:eastAsia="Times New Roman" w:hAnsi="Courier New" w:cs="Courier New"/>
          <w:sz w:val="24"/>
          <w:szCs w:val="24"/>
        </w:rPr>
        <w:t xml:space="preserve">College of </w:t>
      </w:r>
      <w:r w:rsidRPr="00CF6334">
        <w:rPr>
          <w:rFonts w:ascii="Courier New" w:eastAsia="Times New Roman" w:hAnsi="Courier New" w:cs="Courier New"/>
          <w:sz w:val="24"/>
          <w:szCs w:val="24"/>
        </w:rPr>
        <w:t>Graduate Studies</w:t>
      </w:r>
    </w:p>
    <w:p w:rsidR="005C7BF2"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r w:rsidRPr="009E342A">
        <w:rPr>
          <w:rFonts w:ascii="Courier New" w:eastAsia="Times New Roman" w:hAnsi="Courier New" w:cs="Courier New"/>
          <w:b/>
          <w:sz w:val="24"/>
          <w:szCs w:val="24"/>
        </w:rPr>
        <w:lastRenderedPageBreak/>
        <w:t>APPENDIX B</w:t>
      </w:r>
    </w:p>
    <w:p w:rsidR="005C7BF2"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p>
    <w:p w:rsidR="005C7BF2" w:rsidRPr="00CF6334"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r w:rsidRPr="00CF6334">
        <w:rPr>
          <w:rFonts w:ascii="Courier New" w:eastAsia="Times New Roman" w:hAnsi="Courier New" w:cs="Courier New"/>
          <w:b/>
          <w:sz w:val="24"/>
          <w:szCs w:val="24"/>
        </w:rPr>
        <w:t xml:space="preserve">LETTER REQUEST FOR APPROVAL OF RESEARCH </w:t>
      </w:r>
      <w:r>
        <w:rPr>
          <w:rFonts w:ascii="Courier New" w:eastAsia="Times New Roman" w:hAnsi="Courier New" w:cs="Courier New"/>
          <w:b/>
          <w:sz w:val="24"/>
          <w:szCs w:val="24"/>
        </w:rPr>
        <w:t>ADVISER</w:t>
      </w: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sz w:val="24"/>
          <w:szCs w:val="24"/>
        </w:rPr>
      </w:pPr>
      <w:r w:rsidRPr="009E342A">
        <w:rPr>
          <w:rFonts w:ascii="Courier New" w:eastAsia="Times New Roman" w:hAnsi="Courier New" w:cs="Courier New"/>
          <w:sz w:val="24"/>
          <w:szCs w:val="24"/>
        </w:rPr>
        <w:t>Republic of the Philippines</w:t>
      </w: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sz w:val="24"/>
          <w:szCs w:val="24"/>
        </w:rPr>
      </w:pPr>
      <w:r w:rsidRPr="009E342A">
        <w:rPr>
          <w:rFonts w:ascii="Courier New" w:eastAsia="Times New Roman" w:hAnsi="Courier New" w:cs="Courier New"/>
          <w:sz w:val="24"/>
          <w:szCs w:val="24"/>
        </w:rPr>
        <w:t>Commission on Higher Education</w:t>
      </w: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sz w:val="24"/>
          <w:szCs w:val="24"/>
        </w:rPr>
      </w:pPr>
      <w:r w:rsidRPr="009E342A">
        <w:rPr>
          <w:rFonts w:ascii="Courier New" w:eastAsia="Times New Roman" w:hAnsi="Courier New" w:cs="Courier New"/>
          <w:sz w:val="24"/>
          <w:szCs w:val="24"/>
        </w:rPr>
        <w:t>Region VIII</w:t>
      </w: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r w:rsidRPr="009E342A">
        <w:rPr>
          <w:rFonts w:ascii="Courier New" w:eastAsia="Times New Roman" w:hAnsi="Courier New" w:cs="Courier New"/>
          <w:b/>
          <w:sz w:val="24"/>
          <w:szCs w:val="24"/>
        </w:rPr>
        <w:t>Samar College</w:t>
      </w:r>
    </w:p>
    <w:p w:rsidR="005C7BF2" w:rsidRPr="00645EFE"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r w:rsidRPr="00645EFE">
        <w:rPr>
          <w:rFonts w:ascii="Courier New" w:eastAsia="Times New Roman" w:hAnsi="Courier New" w:cs="Courier New"/>
          <w:b/>
          <w:sz w:val="24"/>
          <w:szCs w:val="24"/>
        </w:rPr>
        <w:t>COLLEGE OF GRADUATE STUDIES</w:t>
      </w: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sz w:val="24"/>
          <w:szCs w:val="24"/>
        </w:rPr>
      </w:pPr>
      <w:r w:rsidRPr="009E342A">
        <w:rPr>
          <w:rFonts w:ascii="Courier New" w:eastAsia="Times New Roman" w:hAnsi="Courier New" w:cs="Courier New"/>
          <w:sz w:val="24"/>
          <w:szCs w:val="24"/>
        </w:rPr>
        <w:t>City of Catbalogan</w:t>
      </w: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t>NAME</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t xml:space="preserve">: </w:t>
      </w:r>
      <w:r>
        <w:rPr>
          <w:rFonts w:ascii="Courier New" w:eastAsia="Times New Roman" w:hAnsi="Courier New" w:cs="Courier New"/>
          <w:sz w:val="24"/>
          <w:szCs w:val="24"/>
        </w:rPr>
        <w:tab/>
      </w:r>
      <w:r>
        <w:rPr>
          <w:rFonts w:ascii="Courier New" w:eastAsia="Times New Roman" w:hAnsi="Courier New" w:cs="Courier New"/>
          <w:b/>
          <w:sz w:val="24"/>
          <w:szCs w:val="24"/>
        </w:rPr>
        <w:t>AILEEN L.OBSUNAR</w:t>
      </w:r>
    </w:p>
    <w:p w:rsidR="005C7BF2" w:rsidRPr="009E342A" w:rsidRDefault="005C7BF2" w:rsidP="005C7BF2">
      <w:pPr>
        <w:shd w:val="clear" w:color="auto" w:fill="FFFFFF"/>
        <w:spacing w:after="0" w:line="240" w:lineRule="auto"/>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t>COURSE</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9E342A">
        <w:rPr>
          <w:rFonts w:ascii="Courier New" w:eastAsia="Times New Roman" w:hAnsi="Courier New" w:cs="Courier New"/>
          <w:sz w:val="24"/>
          <w:szCs w:val="24"/>
        </w:rPr>
        <w:t xml:space="preserve">: </w:t>
      </w:r>
      <w:r>
        <w:rPr>
          <w:rFonts w:ascii="Courier New" w:eastAsia="Times New Roman" w:hAnsi="Courier New" w:cs="Courier New"/>
          <w:sz w:val="24"/>
          <w:szCs w:val="24"/>
        </w:rPr>
        <w:tab/>
      </w:r>
      <w:r w:rsidRPr="009E342A">
        <w:rPr>
          <w:rFonts w:ascii="Courier New" w:eastAsia="Times New Roman" w:hAnsi="Courier New" w:cs="Courier New"/>
          <w:sz w:val="24"/>
          <w:szCs w:val="24"/>
        </w:rPr>
        <w:t>Master of Arts in Education</w:t>
      </w:r>
    </w:p>
    <w:p w:rsidR="005C7BF2" w:rsidRPr="009E342A" w:rsidRDefault="005C7BF2" w:rsidP="005C7BF2">
      <w:pPr>
        <w:shd w:val="clear" w:color="auto" w:fill="FFFFFF"/>
        <w:spacing w:after="0" w:line="240" w:lineRule="auto"/>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t>SPECIALIZATION</w:t>
      </w:r>
      <w:r>
        <w:rPr>
          <w:rFonts w:ascii="Courier New" w:eastAsia="Times New Roman" w:hAnsi="Courier New" w:cs="Courier New"/>
          <w:sz w:val="24"/>
          <w:szCs w:val="24"/>
        </w:rPr>
        <w:tab/>
      </w:r>
      <w:r>
        <w:rPr>
          <w:rFonts w:ascii="Courier New" w:eastAsia="Times New Roman" w:hAnsi="Courier New" w:cs="Courier New"/>
          <w:sz w:val="24"/>
          <w:szCs w:val="24"/>
        </w:rPr>
        <w:tab/>
      </w:r>
      <w:r w:rsidRPr="009E342A">
        <w:rPr>
          <w:rFonts w:ascii="Courier New" w:eastAsia="Times New Roman" w:hAnsi="Courier New" w:cs="Courier New"/>
          <w:sz w:val="24"/>
          <w:szCs w:val="24"/>
        </w:rPr>
        <w:t xml:space="preserve">: </w:t>
      </w:r>
      <w:r>
        <w:rPr>
          <w:rFonts w:ascii="Courier New" w:eastAsia="Times New Roman" w:hAnsi="Courier New" w:cs="Courier New"/>
          <w:sz w:val="24"/>
          <w:szCs w:val="24"/>
        </w:rPr>
        <w:tab/>
      </w:r>
      <w:r w:rsidRPr="009E342A">
        <w:rPr>
          <w:rFonts w:ascii="Courier New" w:eastAsia="Times New Roman" w:hAnsi="Courier New" w:cs="Courier New"/>
          <w:sz w:val="24"/>
          <w:szCs w:val="24"/>
        </w:rPr>
        <w:t>Educational Management</w:t>
      </w:r>
    </w:p>
    <w:p w:rsidR="005C7BF2" w:rsidRPr="009E342A" w:rsidRDefault="005C7BF2" w:rsidP="005C7BF2">
      <w:pPr>
        <w:shd w:val="clear" w:color="auto" w:fill="FFFFFF"/>
        <w:spacing w:after="0" w:line="240" w:lineRule="auto"/>
        <w:textAlignment w:val="baseline"/>
        <w:rPr>
          <w:rFonts w:ascii="Courier New" w:eastAsia="Times New Roman" w:hAnsi="Courier New" w:cs="Courier New"/>
          <w:sz w:val="24"/>
          <w:szCs w:val="24"/>
        </w:rPr>
      </w:pPr>
    </w:p>
    <w:p w:rsidR="005C7BF2" w:rsidRDefault="005C7BF2" w:rsidP="005C7BF2">
      <w:pPr>
        <w:shd w:val="clear" w:color="auto" w:fill="FFFFFF"/>
        <w:spacing w:after="0" w:line="240" w:lineRule="auto"/>
        <w:ind w:left="2970" w:hanging="2970"/>
        <w:textAlignment w:val="baseline"/>
        <w:rPr>
          <w:rFonts w:ascii="Courier New" w:eastAsia="Times New Roman" w:hAnsi="Courier New" w:cs="Courier New"/>
          <w:sz w:val="24"/>
          <w:szCs w:val="24"/>
        </w:rPr>
      </w:pPr>
      <w:r>
        <w:rPr>
          <w:rFonts w:ascii="Courier New" w:eastAsia="Times New Roman" w:hAnsi="Courier New" w:cs="Courier New"/>
          <w:sz w:val="24"/>
          <w:szCs w:val="24"/>
        </w:rPr>
        <w:t>TITLE OF THESIS     :</w:t>
      </w:r>
      <w:r>
        <w:rPr>
          <w:rFonts w:ascii="Courier New" w:eastAsia="Times New Roman" w:hAnsi="Courier New" w:cs="Courier New"/>
          <w:sz w:val="24"/>
          <w:szCs w:val="24"/>
        </w:rPr>
        <w:tab/>
        <w:t xml:space="preserve">Reading Approaches for Grade 3 </w:t>
      </w:r>
      <w:r>
        <w:rPr>
          <w:rFonts w:ascii="Courier New" w:eastAsia="Times New Roman" w:hAnsi="Courier New" w:cs="Courier New"/>
          <w:sz w:val="24"/>
          <w:szCs w:val="24"/>
        </w:rPr>
        <w:tab/>
        <w:t xml:space="preserve">Students of Catbalogan V District: </w:t>
      </w:r>
    </w:p>
    <w:p w:rsidR="005C7BF2" w:rsidRPr="009E342A" w:rsidRDefault="005C7BF2" w:rsidP="005C7BF2">
      <w:pPr>
        <w:shd w:val="clear" w:color="auto" w:fill="FFFFFF"/>
        <w:spacing w:after="0" w:line="240" w:lineRule="auto"/>
        <w:ind w:left="2970" w:firstLine="630"/>
        <w:textAlignment w:val="baseline"/>
        <w:rPr>
          <w:rFonts w:ascii="Courier New" w:eastAsia="Times New Roman" w:hAnsi="Courier New" w:cs="Courier New"/>
          <w:sz w:val="24"/>
          <w:szCs w:val="24"/>
        </w:rPr>
      </w:pPr>
      <w:r>
        <w:rPr>
          <w:rFonts w:ascii="Courier New" w:eastAsia="Times New Roman" w:hAnsi="Courier New" w:cs="Courier New"/>
          <w:sz w:val="24"/>
          <w:szCs w:val="24"/>
        </w:rPr>
        <w:t>Basis For an Intervention Program</w:t>
      </w:r>
    </w:p>
    <w:p w:rsidR="005C7BF2" w:rsidRPr="009E342A" w:rsidRDefault="005C7BF2" w:rsidP="005C7BF2">
      <w:pPr>
        <w:shd w:val="clear" w:color="auto" w:fill="FFFFFF"/>
        <w:spacing w:after="0" w:line="240" w:lineRule="auto"/>
        <w:ind w:left="2970" w:hanging="2970"/>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ind w:left="2970" w:hanging="2970"/>
        <w:textAlignment w:val="baseline"/>
        <w:rPr>
          <w:rFonts w:ascii="Courier New" w:eastAsia="Times New Roman" w:hAnsi="Courier New" w:cs="Courier New"/>
          <w:sz w:val="24"/>
          <w:szCs w:val="24"/>
        </w:rPr>
      </w:pPr>
      <w:r>
        <w:rPr>
          <w:rFonts w:ascii="Courier New" w:eastAsia="Times New Roman" w:hAnsi="Courier New" w:cs="Courier New"/>
          <w:sz w:val="24"/>
          <w:szCs w:val="24"/>
        </w:rPr>
        <w:t xml:space="preserve">NAME OF ADVISER     </w:t>
      </w:r>
      <w:r w:rsidRPr="009E342A">
        <w:rPr>
          <w:rFonts w:ascii="Courier New" w:eastAsia="Times New Roman" w:hAnsi="Courier New" w:cs="Courier New"/>
          <w:sz w:val="24"/>
          <w:szCs w:val="24"/>
        </w:rPr>
        <w:t xml:space="preserve">: </w:t>
      </w:r>
      <w:r>
        <w:rPr>
          <w:rFonts w:ascii="Courier New" w:eastAsia="Times New Roman" w:hAnsi="Courier New" w:cs="Courier New"/>
          <w:sz w:val="24"/>
          <w:szCs w:val="24"/>
        </w:rPr>
        <w:tab/>
      </w:r>
      <w:r w:rsidRPr="009E342A">
        <w:rPr>
          <w:rFonts w:ascii="Courier New" w:eastAsia="Times New Roman" w:hAnsi="Courier New" w:cs="Courier New"/>
          <w:b/>
          <w:sz w:val="24"/>
          <w:szCs w:val="24"/>
        </w:rPr>
        <w:t>GINA L. PALINES, Ph.D.</w:t>
      </w:r>
    </w:p>
    <w:p w:rsidR="005C7BF2" w:rsidRPr="009E342A" w:rsidRDefault="005C7BF2" w:rsidP="005C7BF2">
      <w:pPr>
        <w:shd w:val="clear" w:color="auto" w:fill="FFFFFF"/>
        <w:spacing w:after="0" w:line="240" w:lineRule="auto"/>
        <w:ind w:left="2970" w:hanging="2970"/>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ind w:left="2970" w:hanging="2970"/>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ind w:left="2970" w:hanging="2970"/>
        <w:textAlignment w:val="baseline"/>
        <w:rPr>
          <w:rFonts w:ascii="Courier New" w:eastAsia="Times New Roman" w:hAnsi="Courier New" w:cs="Courier New"/>
          <w:sz w:val="24"/>
          <w:szCs w:val="24"/>
        </w:rPr>
      </w:pPr>
      <w:r w:rsidRPr="009E342A">
        <w:rPr>
          <w:rFonts w:ascii="Courier New" w:eastAsia="Times New Roman" w:hAnsi="Courier New" w:cs="Courier New"/>
          <w:sz w:val="24"/>
          <w:szCs w:val="24"/>
        </w:rPr>
        <w:tab/>
      </w:r>
      <w:r w:rsidRPr="009E342A">
        <w:rPr>
          <w:rFonts w:ascii="Courier New" w:eastAsia="Times New Roman" w:hAnsi="Courier New" w:cs="Courier New"/>
          <w:sz w:val="24"/>
          <w:szCs w:val="24"/>
        </w:rPr>
        <w:tab/>
      </w:r>
      <w:r w:rsidRPr="009E342A">
        <w:rPr>
          <w:rFonts w:ascii="Courier New" w:eastAsia="Times New Roman" w:hAnsi="Courier New" w:cs="Courier New"/>
          <w:sz w:val="24"/>
          <w:szCs w:val="24"/>
        </w:rPr>
        <w:tab/>
      </w:r>
      <w:r w:rsidRPr="009E342A">
        <w:rPr>
          <w:rFonts w:ascii="Courier New" w:eastAsia="Times New Roman" w:hAnsi="Courier New" w:cs="Courier New"/>
          <w:sz w:val="24"/>
          <w:szCs w:val="24"/>
        </w:rPr>
        <w:tab/>
      </w: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ind w:left="3600" w:firstLine="720"/>
        <w:textAlignment w:val="baseline"/>
        <w:rPr>
          <w:rFonts w:ascii="Courier New" w:eastAsia="Times New Roman" w:hAnsi="Courier New" w:cs="Courier New"/>
          <w:sz w:val="24"/>
          <w:szCs w:val="24"/>
        </w:rPr>
      </w:pPr>
      <w:r>
        <w:rPr>
          <w:rFonts w:ascii="Courier New" w:eastAsia="Times New Roman" w:hAnsi="Courier New" w:cs="Courier New"/>
          <w:b/>
          <w:sz w:val="24"/>
          <w:szCs w:val="24"/>
        </w:rPr>
        <w:t>(SGD.) AILEEN L.OBSUNAR</w:t>
      </w:r>
    </w:p>
    <w:p w:rsidR="005C7BF2" w:rsidRPr="009E342A" w:rsidRDefault="005C7BF2" w:rsidP="005C7BF2">
      <w:pPr>
        <w:shd w:val="clear" w:color="auto" w:fill="FFFFFF"/>
        <w:spacing w:after="100" w:afterAutospacing="1" w:line="240" w:lineRule="auto"/>
        <w:ind w:left="5040"/>
        <w:textAlignment w:val="baseline"/>
        <w:rPr>
          <w:rFonts w:ascii="Courier New" w:eastAsia="Times New Roman" w:hAnsi="Courier New" w:cs="Courier New"/>
          <w:sz w:val="24"/>
          <w:szCs w:val="24"/>
        </w:rPr>
      </w:pPr>
      <w:r w:rsidRPr="009E342A">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9E342A">
        <w:rPr>
          <w:rFonts w:ascii="Courier New" w:eastAsia="Times New Roman" w:hAnsi="Courier New" w:cs="Courier New"/>
          <w:sz w:val="24"/>
          <w:szCs w:val="24"/>
        </w:rPr>
        <w:t xml:space="preserve"> </w:t>
      </w:r>
      <w:r>
        <w:rPr>
          <w:rFonts w:ascii="Courier New" w:eastAsia="Times New Roman" w:hAnsi="Courier New" w:cs="Courier New"/>
          <w:sz w:val="24"/>
          <w:szCs w:val="24"/>
        </w:rPr>
        <w:t>Researcher</w:t>
      </w:r>
    </w:p>
    <w:p w:rsidR="005C7BF2" w:rsidRPr="009E342A" w:rsidRDefault="005C7BF2" w:rsidP="005C7BF2">
      <w:pPr>
        <w:shd w:val="clear" w:color="auto" w:fill="FFFFFF"/>
        <w:spacing w:after="100" w:afterAutospacing="1" w:line="240" w:lineRule="auto"/>
        <w:textAlignment w:val="baseline"/>
        <w:rPr>
          <w:rFonts w:ascii="Courier New" w:eastAsia="Times New Roman" w:hAnsi="Courier New" w:cs="Courier New"/>
          <w:sz w:val="24"/>
          <w:szCs w:val="24"/>
        </w:rPr>
      </w:pPr>
      <w:r w:rsidRPr="009E342A">
        <w:rPr>
          <w:rFonts w:ascii="Courier New" w:eastAsia="Times New Roman" w:hAnsi="Courier New" w:cs="Courier New"/>
          <w:sz w:val="24"/>
          <w:szCs w:val="24"/>
        </w:rPr>
        <w:t>CONFORME:</w:t>
      </w:r>
    </w:p>
    <w:p w:rsidR="005C7BF2" w:rsidRDefault="005C7BF2" w:rsidP="005C7BF2">
      <w:pPr>
        <w:shd w:val="clear" w:color="auto" w:fill="FFFFFF"/>
        <w:spacing w:after="0" w:line="240" w:lineRule="auto"/>
        <w:textAlignment w:val="baseline"/>
        <w:rPr>
          <w:rFonts w:ascii="Courier New" w:eastAsia="Times New Roman" w:hAnsi="Courier New" w:cs="Courier New"/>
          <w:b/>
          <w:sz w:val="24"/>
          <w:szCs w:val="24"/>
        </w:rPr>
      </w:pPr>
      <w:r w:rsidRPr="009E342A">
        <w:rPr>
          <w:rFonts w:ascii="Courier New" w:eastAsia="Times New Roman" w:hAnsi="Courier New" w:cs="Courier New"/>
          <w:sz w:val="24"/>
          <w:szCs w:val="24"/>
        </w:rPr>
        <w:tab/>
      </w:r>
      <w:r w:rsidRPr="009E342A">
        <w:rPr>
          <w:rFonts w:ascii="Courier New" w:eastAsia="Times New Roman" w:hAnsi="Courier New" w:cs="Courier New"/>
          <w:b/>
          <w:sz w:val="24"/>
          <w:szCs w:val="24"/>
        </w:rPr>
        <w:t>(SGD.) GINA L. PALINES, Ph.D.</w:t>
      </w:r>
    </w:p>
    <w:p w:rsidR="005C7BF2" w:rsidRPr="009E342A" w:rsidRDefault="005C7BF2" w:rsidP="005C7BF2">
      <w:pPr>
        <w:shd w:val="clear" w:color="auto" w:fill="FFFFFF"/>
        <w:spacing w:after="100" w:afterAutospacing="1" w:line="240" w:lineRule="auto"/>
        <w:textAlignment w:val="baseline"/>
        <w:rPr>
          <w:rFonts w:ascii="Courier New" w:eastAsia="Times New Roman" w:hAnsi="Courier New" w:cs="Courier New"/>
          <w:b/>
          <w:sz w:val="24"/>
          <w:szCs w:val="24"/>
        </w:rPr>
      </w:pPr>
      <w:r>
        <w:rPr>
          <w:rFonts w:ascii="Courier New" w:eastAsia="Times New Roman" w:hAnsi="Courier New" w:cs="Courier New"/>
          <w:b/>
          <w:sz w:val="24"/>
          <w:szCs w:val="24"/>
        </w:rPr>
        <w:tab/>
      </w:r>
      <w:r>
        <w:rPr>
          <w:rFonts w:ascii="Courier New" w:eastAsia="Times New Roman" w:hAnsi="Courier New" w:cs="Courier New"/>
          <w:b/>
          <w:sz w:val="24"/>
          <w:szCs w:val="24"/>
        </w:rPr>
        <w:tab/>
        <w:t xml:space="preserve">      Adviser</w:t>
      </w:r>
    </w:p>
    <w:p w:rsidR="005C7BF2" w:rsidRPr="009E342A" w:rsidRDefault="005C7BF2" w:rsidP="005C7BF2">
      <w:pPr>
        <w:shd w:val="clear" w:color="auto" w:fill="FFFFFF"/>
        <w:spacing w:before="100" w:beforeAutospacing="1" w:after="100" w:afterAutospacing="1" w:line="480" w:lineRule="auto"/>
        <w:jc w:val="center"/>
        <w:textAlignment w:val="baseline"/>
        <w:rPr>
          <w:rFonts w:ascii="Courier New" w:eastAsia="Times New Roman" w:hAnsi="Courier New" w:cs="Courier New"/>
          <w:sz w:val="24"/>
          <w:szCs w:val="24"/>
        </w:rPr>
      </w:pPr>
    </w:p>
    <w:p w:rsidR="005C7BF2" w:rsidRPr="009E342A" w:rsidRDefault="005C7BF2" w:rsidP="005C7BF2">
      <w:pPr>
        <w:shd w:val="clear" w:color="auto" w:fill="FFFFFF"/>
        <w:spacing w:after="100" w:afterAutospacing="1" w:line="240" w:lineRule="auto"/>
        <w:ind w:left="2160" w:firstLine="720"/>
        <w:textAlignment w:val="baseline"/>
        <w:rPr>
          <w:rFonts w:ascii="Courier New" w:eastAsia="Times New Roman" w:hAnsi="Courier New" w:cs="Courier New"/>
          <w:sz w:val="24"/>
          <w:szCs w:val="24"/>
        </w:rPr>
      </w:pPr>
      <w:r w:rsidRPr="009E342A">
        <w:rPr>
          <w:rFonts w:ascii="Courier New" w:eastAsia="Times New Roman" w:hAnsi="Courier New" w:cs="Courier New"/>
          <w:sz w:val="24"/>
          <w:szCs w:val="24"/>
        </w:rPr>
        <w:t>APPROVED:</w:t>
      </w:r>
    </w:p>
    <w:p w:rsidR="005C7BF2" w:rsidRPr="009E342A" w:rsidRDefault="005C7BF2" w:rsidP="005C7BF2">
      <w:pPr>
        <w:shd w:val="clear" w:color="auto" w:fill="FFFFFF"/>
        <w:spacing w:after="0" w:line="240" w:lineRule="auto"/>
        <w:textAlignment w:val="baseline"/>
        <w:rPr>
          <w:rFonts w:ascii="Courier New" w:eastAsia="Times New Roman" w:hAnsi="Courier New" w:cs="Courier New"/>
          <w:b/>
          <w:sz w:val="24"/>
          <w:szCs w:val="24"/>
        </w:rPr>
      </w:pPr>
      <w:r w:rsidRPr="009E342A">
        <w:rPr>
          <w:rFonts w:ascii="Courier New" w:eastAsia="Times New Roman" w:hAnsi="Courier New" w:cs="Courier New"/>
          <w:sz w:val="24"/>
          <w:szCs w:val="24"/>
        </w:rPr>
        <w:tab/>
      </w:r>
      <w:r w:rsidRPr="009E342A">
        <w:rPr>
          <w:rFonts w:ascii="Courier New" w:eastAsia="Times New Roman" w:hAnsi="Courier New" w:cs="Courier New"/>
          <w:sz w:val="24"/>
          <w:szCs w:val="24"/>
        </w:rPr>
        <w:tab/>
      </w:r>
      <w:r w:rsidRPr="009E342A">
        <w:rPr>
          <w:rFonts w:ascii="Courier New" w:eastAsia="Times New Roman" w:hAnsi="Courier New" w:cs="Courier New"/>
          <w:sz w:val="24"/>
          <w:szCs w:val="24"/>
        </w:rPr>
        <w:tab/>
      </w:r>
      <w:r w:rsidRPr="009E342A">
        <w:rPr>
          <w:rFonts w:ascii="Courier New" w:eastAsia="Times New Roman" w:hAnsi="Courier New" w:cs="Courier New"/>
          <w:sz w:val="24"/>
          <w:szCs w:val="24"/>
        </w:rPr>
        <w:tab/>
      </w:r>
      <w:r w:rsidRPr="009E342A">
        <w:rPr>
          <w:rFonts w:ascii="Courier New" w:eastAsia="Times New Roman" w:hAnsi="Courier New" w:cs="Courier New"/>
          <w:sz w:val="24"/>
          <w:szCs w:val="24"/>
        </w:rPr>
        <w:tab/>
        <w:t>(</w:t>
      </w:r>
      <w:r w:rsidRPr="009E342A">
        <w:rPr>
          <w:rFonts w:ascii="Courier New" w:eastAsia="Times New Roman" w:hAnsi="Courier New" w:cs="Courier New"/>
          <w:b/>
          <w:sz w:val="24"/>
          <w:szCs w:val="24"/>
        </w:rPr>
        <w:t>SGD.) NIMFA T. TORREMORO, Ph.D.</w:t>
      </w:r>
    </w:p>
    <w:p w:rsidR="005C7BF2" w:rsidRPr="009E342A" w:rsidRDefault="005C7BF2" w:rsidP="005C7BF2">
      <w:pPr>
        <w:shd w:val="clear" w:color="auto" w:fill="FFFFFF"/>
        <w:spacing w:after="0" w:line="240" w:lineRule="auto"/>
        <w:textAlignment w:val="baseline"/>
        <w:rPr>
          <w:rFonts w:ascii="Courier New" w:eastAsia="Times New Roman" w:hAnsi="Courier New" w:cs="Courier New"/>
          <w:sz w:val="24"/>
          <w:szCs w:val="24"/>
        </w:rPr>
      </w:pPr>
      <w:r w:rsidRPr="009E342A">
        <w:rPr>
          <w:rFonts w:ascii="Courier New" w:eastAsia="Times New Roman" w:hAnsi="Courier New" w:cs="Courier New"/>
          <w:b/>
          <w:sz w:val="24"/>
          <w:szCs w:val="24"/>
        </w:rPr>
        <w:tab/>
      </w:r>
      <w:r w:rsidRPr="009E342A">
        <w:rPr>
          <w:rFonts w:ascii="Courier New" w:eastAsia="Times New Roman" w:hAnsi="Courier New" w:cs="Courier New"/>
          <w:b/>
          <w:sz w:val="24"/>
          <w:szCs w:val="24"/>
        </w:rPr>
        <w:tab/>
      </w:r>
      <w:r w:rsidRPr="009E342A">
        <w:rPr>
          <w:rFonts w:ascii="Courier New" w:eastAsia="Times New Roman" w:hAnsi="Courier New" w:cs="Courier New"/>
          <w:b/>
          <w:sz w:val="24"/>
          <w:szCs w:val="24"/>
        </w:rPr>
        <w:tab/>
      </w:r>
      <w:r w:rsidRPr="009E342A">
        <w:rPr>
          <w:rFonts w:ascii="Courier New" w:eastAsia="Times New Roman" w:hAnsi="Courier New" w:cs="Courier New"/>
          <w:b/>
          <w:sz w:val="24"/>
          <w:szCs w:val="24"/>
        </w:rPr>
        <w:tab/>
      </w:r>
      <w:r w:rsidRPr="009E342A">
        <w:rPr>
          <w:rFonts w:ascii="Courier New" w:eastAsia="Times New Roman" w:hAnsi="Courier New" w:cs="Courier New"/>
          <w:sz w:val="24"/>
          <w:szCs w:val="24"/>
        </w:rPr>
        <w:tab/>
      </w:r>
      <w:r w:rsidRPr="009E342A">
        <w:rPr>
          <w:rFonts w:ascii="Courier New" w:eastAsia="Times New Roman" w:hAnsi="Courier New" w:cs="Courier New"/>
          <w:sz w:val="24"/>
          <w:szCs w:val="24"/>
        </w:rPr>
        <w:tab/>
        <w:t>Dean, Graduate Studies</w:t>
      </w:r>
    </w:p>
    <w:p w:rsidR="005C7BF2" w:rsidRDefault="005C7BF2" w:rsidP="005C7BF2">
      <w:pPr>
        <w:jc w:val="both"/>
        <w:rPr>
          <w:rFonts w:ascii="Courier New" w:hAnsi="Courier New" w:cs="Courier New"/>
          <w:b/>
          <w:sz w:val="24"/>
          <w:szCs w:val="24"/>
        </w:rPr>
      </w:pPr>
    </w:p>
    <w:p w:rsidR="005C7BF2" w:rsidRDefault="005C7BF2" w:rsidP="005C7BF2">
      <w:pPr>
        <w:jc w:val="both"/>
        <w:rPr>
          <w:rFonts w:ascii="Courier New" w:hAnsi="Courier New" w:cs="Courier New"/>
          <w:b/>
          <w:sz w:val="24"/>
          <w:szCs w:val="24"/>
        </w:rPr>
      </w:pPr>
    </w:p>
    <w:p w:rsidR="005C7BF2" w:rsidRPr="000146EF" w:rsidRDefault="005C7BF2" w:rsidP="005C7BF2">
      <w:pPr>
        <w:jc w:val="both"/>
        <w:rPr>
          <w:rFonts w:ascii="Courier New" w:hAnsi="Courier New" w:cs="Courier New"/>
          <w:sz w:val="24"/>
          <w:szCs w:val="24"/>
        </w:rPr>
      </w:pPr>
    </w:p>
    <w:p w:rsidR="005C7BF2"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r>
        <w:rPr>
          <w:rFonts w:ascii="Courier New" w:eastAsia="Times New Roman" w:hAnsi="Courier New" w:cs="Courier New"/>
          <w:b/>
          <w:sz w:val="24"/>
          <w:szCs w:val="24"/>
        </w:rPr>
        <w:t>APPENDIX C</w:t>
      </w:r>
    </w:p>
    <w:p w:rsidR="005C7BF2" w:rsidRDefault="005C7BF2" w:rsidP="005C7BF2">
      <w:pPr>
        <w:spacing w:line="480" w:lineRule="auto"/>
        <w:contextualSpacing/>
        <w:jc w:val="center"/>
        <w:rPr>
          <w:rFonts w:ascii="Courier New" w:hAnsi="Courier New" w:cs="Courier New"/>
          <w:b/>
          <w:sz w:val="24"/>
          <w:szCs w:val="24"/>
        </w:rPr>
      </w:pPr>
    </w:p>
    <w:p w:rsidR="005C7BF2" w:rsidRPr="00644E7D" w:rsidRDefault="005C7BF2" w:rsidP="005C7BF2">
      <w:pPr>
        <w:spacing w:line="480" w:lineRule="auto"/>
        <w:contextualSpacing/>
        <w:jc w:val="center"/>
        <w:rPr>
          <w:rFonts w:ascii="Courier New" w:hAnsi="Courier New" w:cs="Courier New"/>
          <w:b/>
          <w:sz w:val="24"/>
          <w:szCs w:val="24"/>
        </w:rPr>
      </w:pPr>
      <w:r>
        <w:rPr>
          <w:rFonts w:ascii="Courier New" w:hAnsi="Courier New" w:cs="Courier New"/>
          <w:b/>
          <w:sz w:val="24"/>
          <w:szCs w:val="24"/>
        </w:rPr>
        <w:t>QUESTIONNAIRE FOR TEACHER-RESPONDENT</w:t>
      </w:r>
    </w:p>
    <w:p w:rsidR="005C7BF2" w:rsidRPr="000510C6" w:rsidRDefault="005C7BF2" w:rsidP="005C7BF2">
      <w:pPr>
        <w:spacing w:after="0" w:line="480" w:lineRule="auto"/>
        <w:jc w:val="both"/>
        <w:rPr>
          <w:rFonts w:ascii="Courier New" w:eastAsia="Calibri" w:hAnsi="Courier New" w:cs="Courier New"/>
          <w:sz w:val="24"/>
          <w:szCs w:val="24"/>
          <w:lang w:val="en-PH"/>
        </w:rPr>
      </w:pPr>
      <w:r w:rsidRPr="000510C6">
        <w:rPr>
          <w:rFonts w:ascii="Courier New" w:eastAsia="Calibri" w:hAnsi="Courier New" w:cs="Courier New"/>
          <w:b/>
          <w:sz w:val="24"/>
          <w:szCs w:val="24"/>
          <w:lang w:val="en-PH"/>
        </w:rPr>
        <w:t>PART I.</w:t>
      </w:r>
      <w:r w:rsidRPr="005C3FCF">
        <w:rPr>
          <w:rFonts w:ascii="Courier New" w:eastAsia="Calibri" w:hAnsi="Courier New" w:cs="Courier New"/>
          <w:b/>
          <w:caps/>
          <w:sz w:val="24"/>
          <w:szCs w:val="24"/>
          <w:lang w:val="en-PH"/>
        </w:rPr>
        <w:t>Personal Profile</w:t>
      </w:r>
    </w:p>
    <w:p w:rsidR="005C7BF2" w:rsidRPr="000510C6" w:rsidRDefault="005C7BF2" w:rsidP="005C7BF2">
      <w:pPr>
        <w:spacing w:after="0" w:line="240" w:lineRule="auto"/>
        <w:jc w:val="both"/>
        <w:rPr>
          <w:rFonts w:ascii="Courier New" w:eastAsia="Calibri" w:hAnsi="Courier New" w:cs="Courier New"/>
          <w:sz w:val="24"/>
          <w:szCs w:val="24"/>
          <w:lang w:val="en-PH"/>
        </w:rPr>
      </w:pPr>
      <w:r w:rsidRPr="000510C6">
        <w:rPr>
          <w:rFonts w:ascii="Courier New" w:eastAsia="Calibri" w:hAnsi="Courier New" w:cs="Courier New"/>
          <w:sz w:val="24"/>
          <w:szCs w:val="24"/>
          <w:lang w:val="en-PH"/>
        </w:rPr>
        <w:t>Direction</w:t>
      </w:r>
      <w:r>
        <w:rPr>
          <w:rFonts w:ascii="Courier New" w:eastAsia="Calibri" w:hAnsi="Courier New" w:cs="Courier New"/>
          <w:sz w:val="24"/>
          <w:szCs w:val="24"/>
          <w:lang w:val="en-PH"/>
        </w:rPr>
        <w:t>s</w:t>
      </w:r>
      <w:r w:rsidRPr="000510C6">
        <w:rPr>
          <w:rFonts w:ascii="Courier New" w:eastAsia="Calibri" w:hAnsi="Courier New" w:cs="Courier New"/>
          <w:sz w:val="24"/>
          <w:szCs w:val="24"/>
          <w:lang w:val="en-PH"/>
        </w:rPr>
        <w:t>: Please supply the necessary data indicated below or tick (/) the box or the space provided</w:t>
      </w:r>
    </w:p>
    <w:p w:rsidR="005C7BF2" w:rsidRPr="000510C6" w:rsidRDefault="005C7BF2" w:rsidP="005C7BF2">
      <w:pPr>
        <w:spacing w:after="0" w:line="240" w:lineRule="auto"/>
        <w:jc w:val="both"/>
        <w:rPr>
          <w:rFonts w:ascii="Courier New" w:eastAsia="Calibri" w:hAnsi="Courier New" w:cs="Courier New"/>
          <w:sz w:val="24"/>
          <w:szCs w:val="24"/>
          <w:lang w:val="en-PH"/>
        </w:rPr>
      </w:pPr>
    </w:p>
    <w:p w:rsidR="005C7BF2" w:rsidRDefault="005C7BF2" w:rsidP="005C7BF2">
      <w:pPr>
        <w:spacing w:after="0" w:line="240" w:lineRule="auto"/>
        <w:rPr>
          <w:rFonts w:ascii="Courier New" w:eastAsia="Calibri" w:hAnsi="Courier New" w:cs="Courier New"/>
          <w:color w:val="000000"/>
          <w:sz w:val="24"/>
          <w:lang w:val="en-PH"/>
        </w:rPr>
      </w:pPr>
      <w:r>
        <w:rPr>
          <w:noProof/>
        </w:rPr>
        <mc:AlternateContent>
          <mc:Choice Requires="wps">
            <w:drawing>
              <wp:anchor distT="0" distB="0" distL="114300" distR="114300" simplePos="0" relativeHeight="251672576" behindDoc="0" locked="0" layoutInCell="1" allowOverlap="1" wp14:anchorId="18F9796E" wp14:editId="35B442C9">
                <wp:simplePos x="0" y="0"/>
                <wp:positionH relativeFrom="column">
                  <wp:posOffset>4244975</wp:posOffset>
                </wp:positionH>
                <wp:positionV relativeFrom="paragraph">
                  <wp:posOffset>18415</wp:posOffset>
                </wp:positionV>
                <wp:extent cx="172720" cy="146685"/>
                <wp:effectExtent l="0" t="0" r="17780" b="24765"/>
                <wp:wrapNone/>
                <wp:docPr id="15"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419AA" id="Rectangle 323" o:spid="_x0000_s1026" style="position:absolute;margin-left:334.25pt;margin-top:1.45pt;width:13.6pt;height:1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14:anchorId="5F72D9FB" wp14:editId="54215E87">
                <wp:simplePos x="0" y="0"/>
                <wp:positionH relativeFrom="column">
                  <wp:posOffset>5149850</wp:posOffset>
                </wp:positionH>
                <wp:positionV relativeFrom="paragraph">
                  <wp:posOffset>18415</wp:posOffset>
                </wp:positionV>
                <wp:extent cx="172720" cy="146685"/>
                <wp:effectExtent l="0" t="0" r="17780" b="24765"/>
                <wp:wrapNone/>
                <wp:docPr id="14"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FCE21" id="Rectangle 322" o:spid="_x0000_s1026" style="position:absolute;margin-left:405.5pt;margin-top:1.45pt;width:13.6pt;height:1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3sbIQIAAD4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"/>
            </w:pict>
          </mc:Fallback>
        </mc:AlternateContent>
      </w:r>
      <w:r w:rsidRPr="000510C6">
        <w:rPr>
          <w:rFonts w:ascii="Courier New" w:eastAsia="Calibri" w:hAnsi="Courier New" w:cs="Courier New"/>
          <w:color w:val="000000"/>
          <w:sz w:val="24"/>
          <w:lang w:val="en-PH"/>
        </w:rPr>
        <w:t>Name</w:t>
      </w:r>
      <w:r w:rsidRPr="000510C6">
        <w:rPr>
          <w:rFonts w:ascii="Courier New" w:eastAsia="Calibri" w:hAnsi="Courier New" w:cs="Courier New"/>
          <w:color w:val="000000"/>
          <w:sz w:val="24"/>
          <w:lang w:val="en-PH"/>
        </w:rPr>
        <w:tab/>
      </w:r>
      <w:r w:rsidRPr="000510C6">
        <w:rPr>
          <w:rFonts w:ascii="Courier New" w:eastAsia="Calibri" w:hAnsi="Courier New" w:cs="Courier New"/>
          <w:color w:val="000000"/>
          <w:sz w:val="24"/>
          <w:u w:val="single"/>
          <w:lang w:val="en-PH"/>
        </w:rPr>
        <w:t xml:space="preserve">: </w:t>
      </w:r>
      <w:r>
        <w:rPr>
          <w:rFonts w:ascii="Courier New" w:eastAsia="Calibri" w:hAnsi="Courier New" w:cs="Courier New"/>
          <w:color w:val="000000"/>
          <w:sz w:val="24"/>
          <w:u w:val="single"/>
          <w:lang w:val="en-PH"/>
        </w:rPr>
        <w:t>(</w:t>
      </w:r>
      <w:r w:rsidRPr="00BC4AE8">
        <w:rPr>
          <w:rFonts w:ascii="Courier New" w:eastAsia="Calibri" w:hAnsi="Courier New" w:cs="Courier New"/>
          <w:i/>
          <w:color w:val="000000"/>
          <w:sz w:val="24"/>
          <w:u w:val="single"/>
          <w:lang w:val="en-PH"/>
        </w:rPr>
        <w:t>Optional</w:t>
      </w:r>
      <w:r>
        <w:rPr>
          <w:rFonts w:ascii="Courier New" w:eastAsia="Calibri" w:hAnsi="Courier New" w:cs="Courier New"/>
          <w:i/>
          <w:color w:val="000000"/>
          <w:sz w:val="24"/>
          <w:u w:val="single"/>
          <w:lang w:val="en-PH"/>
        </w:rPr>
        <w:t>)</w:t>
      </w:r>
      <w:r w:rsidRPr="000510C6">
        <w:rPr>
          <w:rFonts w:ascii="Courier New" w:eastAsia="Calibri" w:hAnsi="Courier New" w:cs="Courier New"/>
          <w:color w:val="000000"/>
          <w:sz w:val="24"/>
          <w:u w:val="single"/>
          <w:lang w:val="en-PH"/>
        </w:rPr>
        <w:t xml:space="preserve">  </w:t>
      </w:r>
      <w:r w:rsidRPr="000510C6">
        <w:rPr>
          <w:rFonts w:ascii="Courier New" w:eastAsia="Calibri" w:hAnsi="Courier New" w:cs="Courier New"/>
          <w:color w:val="000000"/>
          <w:sz w:val="24"/>
          <w:u w:val="single"/>
          <w:lang w:val="en-PH"/>
        </w:rPr>
        <w:tab/>
        <w:t>__________</w:t>
      </w:r>
      <w:r w:rsidRPr="000510C6">
        <w:rPr>
          <w:rFonts w:ascii="Courier New" w:eastAsia="Calibri" w:hAnsi="Courier New" w:cs="Courier New"/>
          <w:color w:val="000000"/>
          <w:sz w:val="24"/>
          <w:lang w:val="en-PH"/>
        </w:rPr>
        <w:t>Age:___Sex: Male   Female</w:t>
      </w:r>
    </w:p>
    <w:p w:rsidR="005C7BF2" w:rsidRPr="000510C6" w:rsidRDefault="005C7BF2" w:rsidP="005C7BF2">
      <w:pPr>
        <w:spacing w:after="0" w:line="240" w:lineRule="auto"/>
        <w:rPr>
          <w:rFonts w:ascii="Courier New" w:eastAsia="Calibri" w:hAnsi="Courier New" w:cs="Courier New"/>
          <w:color w:val="000000"/>
          <w:sz w:val="24"/>
          <w:lang w:val="en-PH"/>
        </w:rPr>
      </w:pPr>
    </w:p>
    <w:p w:rsidR="005C7BF2" w:rsidRDefault="005C7BF2" w:rsidP="005C7BF2">
      <w:pPr>
        <w:spacing w:after="0" w:line="240" w:lineRule="auto"/>
        <w:jc w:val="both"/>
        <w:rPr>
          <w:rFonts w:ascii="Courier New" w:eastAsia="Calibri" w:hAnsi="Courier New" w:cs="Courier New"/>
          <w:sz w:val="24"/>
          <w:szCs w:val="24"/>
          <w:lang w:val="en-PH"/>
        </w:rPr>
      </w:pPr>
      <w:r>
        <w:rPr>
          <w:noProof/>
        </w:rPr>
        <mc:AlternateContent>
          <mc:Choice Requires="wps">
            <w:drawing>
              <wp:anchor distT="0" distB="0" distL="114300" distR="114300" simplePos="0" relativeHeight="251677696" behindDoc="0" locked="0" layoutInCell="1" allowOverlap="1" wp14:anchorId="1F3453E9" wp14:editId="3583D694">
                <wp:simplePos x="0" y="0"/>
                <wp:positionH relativeFrom="column">
                  <wp:posOffset>1941195</wp:posOffset>
                </wp:positionH>
                <wp:positionV relativeFrom="paragraph">
                  <wp:posOffset>31115</wp:posOffset>
                </wp:positionV>
                <wp:extent cx="172720" cy="146685"/>
                <wp:effectExtent l="0" t="0" r="17780" b="24765"/>
                <wp:wrapNone/>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1DC9F" id="Rectangle 305" o:spid="_x0000_s1026" style="position:absolute;margin-left:152.85pt;margin-top:2.45pt;width:13.6pt;height:1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TIg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"/>
            </w:pict>
          </mc:Fallback>
        </mc:AlternateContent>
      </w:r>
      <w:r>
        <w:rPr>
          <w:noProof/>
        </w:rPr>
        <mc:AlternateContent>
          <mc:Choice Requires="wps">
            <w:drawing>
              <wp:anchor distT="0" distB="0" distL="114300" distR="114300" simplePos="0" relativeHeight="251674624" behindDoc="0" locked="0" layoutInCell="1" allowOverlap="1" wp14:anchorId="1DCBC9CE" wp14:editId="2E0995BD">
                <wp:simplePos x="0" y="0"/>
                <wp:positionH relativeFrom="column">
                  <wp:posOffset>5209540</wp:posOffset>
                </wp:positionH>
                <wp:positionV relativeFrom="paragraph">
                  <wp:posOffset>31115</wp:posOffset>
                </wp:positionV>
                <wp:extent cx="172720" cy="146685"/>
                <wp:effectExtent l="0" t="0" r="17780" b="24765"/>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3CC4A" id="Rectangle 302" o:spid="_x0000_s1026" style="position:absolute;margin-left:410.2pt;margin-top:2.45pt;width:13.6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sIAIAAD8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14:anchorId="40C24C73" wp14:editId="78FBBAFB">
                <wp:simplePos x="0" y="0"/>
                <wp:positionH relativeFrom="column">
                  <wp:posOffset>3919855</wp:posOffset>
                </wp:positionH>
                <wp:positionV relativeFrom="paragraph">
                  <wp:posOffset>31115</wp:posOffset>
                </wp:positionV>
                <wp:extent cx="172720" cy="146685"/>
                <wp:effectExtent l="0" t="0" r="17780" b="24765"/>
                <wp:wrapNone/>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731FD" id="Rectangle 303" o:spid="_x0000_s1026" style="position:absolute;margin-left:308.65pt;margin-top:2.45pt;width:13.6pt;height:1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PCIQIAAD8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"/>
            </w:pict>
          </mc:Fallback>
        </mc:AlternateContent>
      </w:r>
      <w:r>
        <w:rPr>
          <w:noProof/>
        </w:rPr>
        <mc:AlternateContent>
          <mc:Choice Requires="wps">
            <w:drawing>
              <wp:anchor distT="0" distB="0" distL="114300" distR="114300" simplePos="0" relativeHeight="251676672" behindDoc="0" locked="0" layoutInCell="1" allowOverlap="1" wp14:anchorId="6C411BE7" wp14:editId="18D85C57">
                <wp:simplePos x="0" y="0"/>
                <wp:positionH relativeFrom="column">
                  <wp:posOffset>2981960</wp:posOffset>
                </wp:positionH>
                <wp:positionV relativeFrom="paragraph">
                  <wp:posOffset>31115</wp:posOffset>
                </wp:positionV>
                <wp:extent cx="172720" cy="146685"/>
                <wp:effectExtent l="0" t="0" r="17780" b="24765"/>
                <wp:wrapNone/>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FE02C" id="Rectangle 304" o:spid="_x0000_s1026" style="position:absolute;margin-left:234.8pt;margin-top:2.45pt;width:13.6pt;height:1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o9IQ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"/>
            </w:pict>
          </mc:Fallback>
        </mc:AlternateContent>
      </w:r>
      <w:r w:rsidRPr="000510C6">
        <w:rPr>
          <w:rFonts w:ascii="Courier New" w:eastAsia="Calibri" w:hAnsi="Courier New" w:cs="Courier New"/>
          <w:sz w:val="24"/>
          <w:szCs w:val="24"/>
          <w:lang w:val="en-PH"/>
        </w:rPr>
        <w:t>Civil Status: Single</w:t>
      </w:r>
      <w:r w:rsidRPr="000510C6">
        <w:rPr>
          <w:rFonts w:ascii="Book Antiqua" w:eastAsia="Calibri" w:hAnsi="Book Antiqua" w:cs="Times New Roman"/>
          <w:sz w:val="24"/>
          <w:szCs w:val="24"/>
          <w:lang w:val="en-PH"/>
        </w:rPr>
        <w:tab/>
      </w:r>
      <w:r w:rsidRPr="000510C6">
        <w:rPr>
          <w:rFonts w:ascii="Courier New" w:eastAsia="Calibri" w:hAnsi="Courier New" w:cs="Courier New"/>
          <w:sz w:val="24"/>
          <w:szCs w:val="24"/>
          <w:lang w:val="en-PH"/>
        </w:rPr>
        <w:t>Married</w:t>
      </w:r>
      <w:r w:rsidRPr="000510C6">
        <w:rPr>
          <w:rFonts w:ascii="Courier New" w:eastAsia="Calibri" w:hAnsi="Courier New" w:cs="Courier New"/>
          <w:sz w:val="24"/>
          <w:szCs w:val="24"/>
          <w:lang w:val="en-PH"/>
        </w:rPr>
        <w:tab/>
        <w:t>Widowed</w:t>
      </w:r>
      <w:r w:rsidRPr="000510C6">
        <w:rPr>
          <w:rFonts w:ascii="Courier New" w:eastAsia="Calibri" w:hAnsi="Courier New" w:cs="Courier New"/>
          <w:sz w:val="24"/>
          <w:szCs w:val="24"/>
          <w:lang w:val="en-PH"/>
        </w:rPr>
        <w:tab/>
        <w:t xml:space="preserve">  Separated</w:t>
      </w:r>
    </w:p>
    <w:p w:rsidR="005C7BF2" w:rsidRPr="000510C6" w:rsidRDefault="005C7BF2" w:rsidP="005C7BF2">
      <w:pPr>
        <w:spacing w:after="0" w:line="240" w:lineRule="auto"/>
        <w:jc w:val="both"/>
        <w:rPr>
          <w:rFonts w:ascii="Courier New" w:eastAsia="Calibri" w:hAnsi="Courier New" w:cs="Courier New"/>
          <w:sz w:val="24"/>
          <w:szCs w:val="24"/>
          <w:lang w:val="en-PH"/>
        </w:rPr>
      </w:pP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Calibri" w:hAnsi="Courier New" w:cs="Courier New"/>
          <w:sz w:val="24"/>
          <w:szCs w:val="24"/>
          <w:lang w:val="en-PH"/>
        </w:rPr>
        <w:t>Gross</w:t>
      </w:r>
      <w:r w:rsidRPr="000510C6">
        <w:rPr>
          <w:rFonts w:ascii="Courier New" w:eastAsia="Calibri" w:hAnsi="Courier New" w:cs="Courier New"/>
          <w:sz w:val="24"/>
          <w:szCs w:val="24"/>
          <w:lang w:val="en-PH"/>
        </w:rPr>
        <w:t xml:space="preserve"> Monthly Family Income:</w:t>
      </w:r>
    </w:p>
    <w:p w:rsidR="005C7BF2" w:rsidRDefault="005C7BF2" w:rsidP="005C7BF2">
      <w:pPr>
        <w:spacing w:after="0" w:line="240" w:lineRule="auto"/>
        <w:jc w:val="both"/>
        <w:rPr>
          <w:rFonts w:ascii="Book Antiqua" w:eastAsia="Times New Roman" w:hAnsi="Book Antiqua" w:cs="Times New Roman"/>
          <w:sz w:val="24"/>
          <w:szCs w:val="24"/>
        </w:rPr>
      </w:pPr>
      <w:r>
        <w:rPr>
          <w:rFonts w:ascii="Courier New" w:eastAsia="Times New Roman" w:hAnsi="Courier New" w:cs="Courier New"/>
          <w:sz w:val="24"/>
          <w:szCs w:val="24"/>
        </w:rPr>
        <w:t>(</w:t>
      </w:r>
      <w:r w:rsidRPr="000510C6">
        <w:rPr>
          <w:rFonts w:ascii="Courier New" w:eastAsia="Times New Roman" w:hAnsi="Courier New" w:cs="Courier New"/>
          <w:sz w:val="24"/>
          <w:szCs w:val="24"/>
        </w:rPr>
        <w:t>Include income of husband/wife and children who are earning</w:t>
      </w:r>
      <w:r w:rsidRPr="000510C6">
        <w:rPr>
          <w:rFonts w:ascii="Book Antiqua" w:eastAsia="Times New Roman" w:hAnsi="Book Antiqua" w:cs="Times New Roman"/>
          <w:sz w:val="24"/>
          <w:szCs w:val="24"/>
        </w:rPr>
        <w:t>)</w:t>
      </w:r>
    </w:p>
    <w:p w:rsidR="005C7BF2" w:rsidRPr="000510C6" w:rsidRDefault="005C7BF2" w:rsidP="005C7BF2">
      <w:pPr>
        <w:spacing w:after="0" w:line="240" w:lineRule="auto"/>
        <w:jc w:val="both"/>
        <w:rPr>
          <w:rFonts w:ascii="Book Antiqua" w:eastAsia="Times New Roman" w:hAnsi="Book Antiqua" w:cs="Times New Roman"/>
          <w:sz w:val="24"/>
          <w:szCs w:val="24"/>
        </w:rPr>
      </w:pPr>
    </w:p>
    <w:p w:rsidR="005C7BF2" w:rsidRPr="000510C6" w:rsidRDefault="005C7BF2" w:rsidP="005C7BF2">
      <w:pPr>
        <w:spacing w:after="0" w:line="240" w:lineRule="auto"/>
        <w:ind w:firstLine="720"/>
        <w:jc w:val="both"/>
        <w:rPr>
          <w:rFonts w:ascii="Book Antiqua" w:eastAsia="Times New Roman" w:hAnsi="Book Antiqua" w:cs="Times New Roman"/>
          <w:sz w:val="24"/>
          <w:szCs w:val="24"/>
        </w:rPr>
      </w:pPr>
      <w:r w:rsidRPr="000510C6">
        <w:rPr>
          <w:rFonts w:ascii="Book Antiqua" w:eastAsia="Times New Roman" w:hAnsi="Book Antiqua" w:cs="Times New Roman"/>
          <w:sz w:val="24"/>
          <w:szCs w:val="24"/>
        </w:rPr>
        <w:t>____</w:t>
      </w:r>
      <w:r>
        <w:rPr>
          <w:rFonts w:ascii="Book Antiqua" w:eastAsia="Times New Roman" w:hAnsi="Book Antiqua" w:cs="Times New Roman"/>
          <w:sz w:val="24"/>
          <w:szCs w:val="24"/>
        </w:rPr>
        <w:softHyphen/>
        <w:t>_</w:t>
      </w:r>
      <w:r>
        <w:rPr>
          <w:rFonts w:ascii="Courier New" w:eastAsia="Times New Roman" w:hAnsi="Courier New" w:cs="Courier New"/>
          <w:sz w:val="24"/>
          <w:szCs w:val="24"/>
        </w:rPr>
        <w:t>Php 40,</w:t>
      </w:r>
      <w:r w:rsidRPr="000510C6">
        <w:rPr>
          <w:rFonts w:ascii="Courier New" w:eastAsia="Times New Roman" w:hAnsi="Courier New" w:cs="Courier New"/>
          <w:sz w:val="24"/>
          <w:szCs w:val="24"/>
        </w:rPr>
        <w:t>000 above</w:t>
      </w:r>
      <w:r>
        <w:rPr>
          <w:rFonts w:ascii="Book Antiqua" w:eastAsia="Times New Roman" w:hAnsi="Book Antiqua" w:cs="Times New Roman"/>
          <w:sz w:val="24"/>
          <w:szCs w:val="24"/>
        </w:rPr>
        <w:tab/>
      </w:r>
      <w:r>
        <w:rPr>
          <w:rFonts w:ascii="Book Antiqua" w:eastAsia="Times New Roman" w:hAnsi="Book Antiqua" w:cs="Times New Roman"/>
          <w:sz w:val="24"/>
          <w:szCs w:val="24"/>
        </w:rPr>
        <w:tab/>
      </w:r>
      <w:r w:rsidRPr="000510C6">
        <w:rPr>
          <w:rFonts w:ascii="Book Antiqua" w:eastAsia="Times New Roman" w:hAnsi="Book Antiqua" w:cs="Times New Roman"/>
          <w:sz w:val="24"/>
          <w:szCs w:val="24"/>
        </w:rPr>
        <w:t>____</w:t>
      </w:r>
      <w:r>
        <w:rPr>
          <w:rFonts w:ascii="Book Antiqua" w:eastAsia="Times New Roman" w:hAnsi="Book Antiqua" w:cs="Times New Roman"/>
          <w:sz w:val="24"/>
          <w:szCs w:val="24"/>
        </w:rPr>
        <w:t>_</w:t>
      </w:r>
      <w:r>
        <w:rPr>
          <w:rFonts w:ascii="Courier New" w:eastAsia="Times New Roman" w:hAnsi="Courier New" w:cs="Courier New"/>
          <w:sz w:val="24"/>
          <w:szCs w:val="24"/>
        </w:rPr>
        <w:t>Php 25,000-30,</w:t>
      </w:r>
      <w:r w:rsidRPr="000510C6">
        <w:rPr>
          <w:rFonts w:ascii="Courier New" w:eastAsia="Times New Roman" w:hAnsi="Courier New" w:cs="Courier New"/>
          <w:sz w:val="24"/>
          <w:szCs w:val="24"/>
        </w:rPr>
        <w:t>999</w:t>
      </w:r>
    </w:p>
    <w:p w:rsidR="005C7BF2" w:rsidRPr="000510C6" w:rsidRDefault="005C7BF2" w:rsidP="005C7BF2">
      <w:pPr>
        <w:spacing w:after="0" w:line="240" w:lineRule="auto"/>
        <w:ind w:firstLine="720"/>
        <w:jc w:val="both"/>
        <w:rPr>
          <w:rFonts w:ascii="Courier New" w:eastAsia="Calibri" w:hAnsi="Courier New" w:cs="Courier New"/>
          <w:sz w:val="24"/>
          <w:szCs w:val="24"/>
          <w:lang w:val="en-PH"/>
        </w:rPr>
      </w:pPr>
      <w:r w:rsidRPr="000510C6">
        <w:rPr>
          <w:rFonts w:ascii="Book Antiqua" w:eastAsia="Times New Roman" w:hAnsi="Book Antiqua" w:cs="Times New Roman"/>
          <w:sz w:val="24"/>
          <w:szCs w:val="24"/>
        </w:rPr>
        <w:t>_____</w:t>
      </w:r>
      <w:r w:rsidRPr="000510C6">
        <w:rPr>
          <w:rFonts w:ascii="Courier New" w:eastAsia="Times New Roman" w:hAnsi="Courier New" w:cs="Courier New"/>
          <w:sz w:val="24"/>
          <w:szCs w:val="24"/>
        </w:rPr>
        <w:t>Php</w:t>
      </w:r>
      <w:r>
        <w:rPr>
          <w:rFonts w:ascii="Courier New" w:eastAsia="Times New Roman" w:hAnsi="Courier New" w:cs="Courier New"/>
          <w:sz w:val="24"/>
          <w:szCs w:val="24"/>
        </w:rPr>
        <w:t xml:space="preserve"> 35,000-39,999</w:t>
      </w:r>
      <w:r>
        <w:rPr>
          <w:rFonts w:ascii="Courier New" w:eastAsia="Times New Roman" w:hAnsi="Courier New" w:cs="Courier New"/>
          <w:sz w:val="24"/>
          <w:szCs w:val="24"/>
        </w:rPr>
        <w:tab/>
      </w:r>
      <w:r>
        <w:rPr>
          <w:rFonts w:ascii="Courier New" w:eastAsia="Times New Roman" w:hAnsi="Courier New" w:cs="Courier New"/>
          <w:sz w:val="24"/>
          <w:szCs w:val="24"/>
        </w:rPr>
        <w:tab/>
        <w:t>____Php 20,000- 24,</w:t>
      </w:r>
      <w:r w:rsidRPr="000510C6">
        <w:rPr>
          <w:rFonts w:ascii="Courier New" w:eastAsia="Times New Roman" w:hAnsi="Courier New" w:cs="Courier New"/>
          <w:sz w:val="24"/>
          <w:szCs w:val="24"/>
        </w:rPr>
        <w:t>999</w:t>
      </w:r>
    </w:p>
    <w:p w:rsidR="005C7BF2" w:rsidRPr="00A00C97" w:rsidRDefault="005C7BF2" w:rsidP="005C7BF2">
      <w:pPr>
        <w:spacing w:after="0" w:line="480" w:lineRule="auto"/>
        <w:ind w:firstLine="720"/>
        <w:jc w:val="both"/>
        <w:rPr>
          <w:rFonts w:ascii="Courier New" w:hAnsi="Courier New" w:cs="Courier New"/>
          <w:sz w:val="24"/>
          <w:szCs w:val="24"/>
        </w:rPr>
      </w:pPr>
      <w:r>
        <w:rPr>
          <w:rFonts w:ascii="Courier New" w:eastAsia="Times New Roman" w:hAnsi="Courier New" w:cs="Courier New"/>
          <w:sz w:val="24"/>
          <w:szCs w:val="24"/>
        </w:rPr>
        <w:t>____Php 31,000-34,999</w:t>
      </w:r>
      <w:r>
        <w:rPr>
          <w:rFonts w:ascii="Courier New" w:eastAsia="Times New Roman" w:hAnsi="Courier New" w:cs="Courier New"/>
          <w:sz w:val="24"/>
          <w:szCs w:val="24"/>
        </w:rPr>
        <w:tab/>
      </w:r>
      <w:r>
        <w:rPr>
          <w:rFonts w:ascii="Courier New" w:eastAsia="Times New Roman" w:hAnsi="Courier New" w:cs="Courier New"/>
          <w:sz w:val="24"/>
          <w:szCs w:val="24"/>
        </w:rPr>
        <w:tab/>
        <w:t>____Php 19,</w:t>
      </w:r>
      <w:r w:rsidRPr="000510C6">
        <w:rPr>
          <w:rFonts w:ascii="Courier New" w:eastAsia="Times New Roman" w:hAnsi="Courier New" w:cs="Courier New"/>
          <w:sz w:val="24"/>
          <w:szCs w:val="24"/>
        </w:rPr>
        <w:t>999 and below</w:t>
      </w:r>
    </w:p>
    <w:p w:rsidR="005C7BF2" w:rsidRDefault="005C7BF2" w:rsidP="005C7BF2">
      <w:pPr>
        <w:spacing w:after="0" w:line="240" w:lineRule="auto"/>
        <w:jc w:val="both"/>
        <w:rPr>
          <w:rFonts w:ascii="Courier New" w:eastAsia="Calibri" w:hAnsi="Courier New" w:cs="Courier New"/>
          <w:sz w:val="24"/>
          <w:szCs w:val="24"/>
          <w:lang w:val="en-PH"/>
        </w:rPr>
      </w:pPr>
    </w:p>
    <w:p w:rsidR="005C7BF2" w:rsidRPr="000510C6" w:rsidRDefault="005C7BF2" w:rsidP="005C7BF2">
      <w:pPr>
        <w:spacing w:after="0" w:line="480" w:lineRule="auto"/>
        <w:jc w:val="both"/>
        <w:rPr>
          <w:rFonts w:ascii="Courier New" w:eastAsia="Calibri" w:hAnsi="Courier New" w:cs="Courier New"/>
          <w:sz w:val="24"/>
          <w:szCs w:val="24"/>
          <w:lang w:val="en-PH"/>
        </w:rPr>
      </w:pPr>
      <w:r w:rsidRPr="000510C6">
        <w:rPr>
          <w:rFonts w:ascii="Courier New" w:eastAsia="Calibri" w:hAnsi="Courier New" w:cs="Courier New"/>
          <w:sz w:val="24"/>
          <w:szCs w:val="24"/>
          <w:lang w:val="en-PH"/>
        </w:rPr>
        <w:t>Highest Educational Attainment:</w:t>
      </w:r>
    </w:p>
    <w:p w:rsidR="005C7BF2" w:rsidRPr="000510C6" w:rsidRDefault="005C7BF2" w:rsidP="005C7BF2">
      <w:pPr>
        <w:spacing w:after="0" w:line="240" w:lineRule="auto"/>
        <w:rPr>
          <w:rFonts w:ascii="Courier New" w:eastAsia="Times New Roman" w:hAnsi="Courier New" w:cs="Courier New"/>
          <w:sz w:val="24"/>
          <w:szCs w:val="24"/>
        </w:rPr>
      </w:pPr>
      <w:r>
        <w:rPr>
          <w:noProof/>
        </w:rPr>
        <mc:AlternateContent>
          <mc:Choice Requires="wps">
            <w:drawing>
              <wp:anchor distT="0" distB="0" distL="114300" distR="114300" simplePos="0" relativeHeight="251678720" behindDoc="0" locked="0" layoutInCell="1" allowOverlap="1" wp14:anchorId="3F5B2CFA" wp14:editId="27D95594">
                <wp:simplePos x="0" y="0"/>
                <wp:positionH relativeFrom="column">
                  <wp:posOffset>171450</wp:posOffset>
                </wp:positionH>
                <wp:positionV relativeFrom="paragraph">
                  <wp:posOffset>-1270</wp:posOffset>
                </wp:positionV>
                <wp:extent cx="228600" cy="228600"/>
                <wp:effectExtent l="0" t="0" r="19050" b="19050"/>
                <wp:wrapNone/>
                <wp:docPr id="30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FEA49" id="Rectangle 307" o:spid="_x0000_s1026" style="position:absolute;margin-left:13.5pt;margin-top:-.1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uAHwIAAD8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"/>
            </w:pict>
          </mc:Fallback>
        </mc:AlternateContent>
      </w:r>
      <w:r w:rsidRPr="000510C6">
        <w:rPr>
          <w:rFonts w:ascii="Book Antiqua" w:eastAsia="Times New Roman" w:hAnsi="Book Antiqua" w:cs="Times New Roman"/>
          <w:sz w:val="24"/>
          <w:szCs w:val="24"/>
        </w:rPr>
        <w:tab/>
      </w:r>
      <w:r w:rsidRPr="000510C6">
        <w:rPr>
          <w:rFonts w:ascii="Courier New" w:eastAsia="Times New Roman" w:hAnsi="Courier New" w:cs="Courier New"/>
          <w:sz w:val="24"/>
          <w:szCs w:val="24"/>
        </w:rPr>
        <w:t>Ph. D. /Ed. D.</w:t>
      </w:r>
      <w:r w:rsidRPr="000510C6">
        <w:rPr>
          <w:rFonts w:ascii="Book Antiqua" w:eastAsia="Times New Roman" w:hAnsi="Book Antiqua" w:cs="Times New Roman"/>
          <w:sz w:val="24"/>
          <w:szCs w:val="24"/>
        </w:rPr>
        <w:tab/>
      </w:r>
      <w:r w:rsidRPr="000510C6">
        <w:rPr>
          <w:rFonts w:ascii="Book Antiqua" w:eastAsia="Times New Roman" w:hAnsi="Book Antiqua" w:cs="Times New Roman"/>
          <w:sz w:val="24"/>
          <w:szCs w:val="24"/>
        </w:rPr>
        <w:tab/>
      </w:r>
    </w:p>
    <w:p w:rsidR="005C7BF2" w:rsidRPr="000510C6" w:rsidRDefault="005C7BF2" w:rsidP="005C7BF2">
      <w:pPr>
        <w:spacing w:after="0" w:line="240" w:lineRule="auto"/>
        <w:jc w:val="both"/>
        <w:rPr>
          <w:rFonts w:ascii="Book Antiqua" w:eastAsia="Times New Roman" w:hAnsi="Book Antiqua" w:cs="Times New Roman"/>
          <w:sz w:val="24"/>
          <w:szCs w:val="24"/>
        </w:rPr>
      </w:pPr>
      <w:r>
        <w:rPr>
          <w:noProof/>
        </w:rPr>
        <mc:AlternateContent>
          <mc:Choice Requires="wps">
            <w:drawing>
              <wp:anchor distT="0" distB="0" distL="114300" distR="114300" simplePos="0" relativeHeight="251679744" behindDoc="0" locked="0" layoutInCell="1" allowOverlap="1" wp14:anchorId="57B4D1AD" wp14:editId="4EDCBB8E">
                <wp:simplePos x="0" y="0"/>
                <wp:positionH relativeFrom="column">
                  <wp:posOffset>171450</wp:posOffset>
                </wp:positionH>
                <wp:positionV relativeFrom="paragraph">
                  <wp:posOffset>170815</wp:posOffset>
                </wp:positionV>
                <wp:extent cx="228600" cy="228600"/>
                <wp:effectExtent l="0" t="0" r="19050" b="19050"/>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C442C" id="Rectangle 309" o:spid="_x0000_s1026" style="position:absolute;margin-left:13.5pt;margin-top:13.4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ilHwIAAD8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"/>
            </w:pict>
          </mc:Fallback>
        </mc:AlternateContent>
      </w:r>
    </w:p>
    <w:p w:rsidR="005C7BF2" w:rsidRPr="000510C6" w:rsidRDefault="005C7BF2" w:rsidP="005C7BF2">
      <w:pPr>
        <w:spacing w:after="0" w:line="240" w:lineRule="auto"/>
        <w:jc w:val="both"/>
        <w:rPr>
          <w:rFonts w:ascii="Book Antiqua" w:eastAsia="Times New Roman" w:hAnsi="Book Antiqua" w:cs="Times New Roman"/>
          <w:sz w:val="24"/>
          <w:szCs w:val="24"/>
        </w:rPr>
      </w:pPr>
      <w:r w:rsidRPr="000510C6">
        <w:rPr>
          <w:rFonts w:ascii="Book Antiqua" w:eastAsia="Times New Roman" w:hAnsi="Book Antiqua" w:cs="Times New Roman"/>
          <w:sz w:val="24"/>
          <w:szCs w:val="24"/>
        </w:rPr>
        <w:tab/>
      </w:r>
      <w:r w:rsidRPr="000510C6">
        <w:rPr>
          <w:rFonts w:ascii="Courier New" w:eastAsia="Times New Roman" w:hAnsi="Courier New" w:cs="Courier New"/>
          <w:sz w:val="24"/>
          <w:szCs w:val="24"/>
        </w:rPr>
        <w:t>MA with doctoral units</w:t>
      </w:r>
      <w:r w:rsidRPr="000510C6">
        <w:rPr>
          <w:rFonts w:ascii="Book Antiqua" w:eastAsia="Times New Roman" w:hAnsi="Book Antiqua" w:cs="Times New Roman"/>
          <w:sz w:val="24"/>
          <w:szCs w:val="24"/>
        </w:rPr>
        <w:tab/>
      </w:r>
      <w:r w:rsidRPr="000510C6">
        <w:rPr>
          <w:rFonts w:ascii="Book Antiqua" w:eastAsia="Times New Roman" w:hAnsi="Book Antiqua" w:cs="Times New Roman"/>
          <w:sz w:val="24"/>
          <w:szCs w:val="24"/>
        </w:rPr>
        <w:tab/>
      </w:r>
    </w:p>
    <w:p w:rsidR="005C7BF2" w:rsidRPr="000510C6" w:rsidRDefault="005C7BF2" w:rsidP="005C7BF2">
      <w:pPr>
        <w:spacing w:after="0" w:line="240" w:lineRule="auto"/>
        <w:jc w:val="both"/>
        <w:rPr>
          <w:rFonts w:ascii="Book Antiqua" w:eastAsia="Times New Roman" w:hAnsi="Book Antiqua" w:cs="Times New Roman"/>
          <w:sz w:val="24"/>
          <w:szCs w:val="24"/>
        </w:rPr>
      </w:pPr>
      <w:r>
        <w:rPr>
          <w:noProof/>
        </w:rPr>
        <mc:AlternateContent>
          <mc:Choice Requires="wps">
            <w:drawing>
              <wp:anchor distT="0" distB="0" distL="114300" distR="114300" simplePos="0" relativeHeight="251680768" behindDoc="0" locked="0" layoutInCell="1" allowOverlap="1" wp14:anchorId="05140B09" wp14:editId="6CF80094">
                <wp:simplePos x="0" y="0"/>
                <wp:positionH relativeFrom="column">
                  <wp:posOffset>171450</wp:posOffset>
                </wp:positionH>
                <wp:positionV relativeFrom="paragraph">
                  <wp:posOffset>163830</wp:posOffset>
                </wp:positionV>
                <wp:extent cx="228600" cy="228600"/>
                <wp:effectExtent l="0" t="0" r="19050" b="19050"/>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EF9D" id="Rectangle 310" o:spid="_x0000_s1026" style="position:absolute;margin-left:13.5pt;margin-top:12.9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2Hg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"/>
            </w:pict>
          </mc:Fallback>
        </mc:AlternateContent>
      </w:r>
    </w:p>
    <w:p w:rsidR="005C7BF2" w:rsidRDefault="005C7BF2" w:rsidP="005C7BF2">
      <w:pPr>
        <w:spacing w:after="0" w:line="240" w:lineRule="auto"/>
        <w:jc w:val="both"/>
        <w:rPr>
          <w:rFonts w:ascii="Courier New" w:eastAsia="Times New Roman" w:hAnsi="Courier New" w:cs="Courier New"/>
          <w:sz w:val="24"/>
          <w:szCs w:val="24"/>
        </w:rPr>
      </w:pPr>
      <w:r w:rsidRPr="000510C6">
        <w:rPr>
          <w:rFonts w:ascii="Book Antiqua" w:eastAsia="Times New Roman" w:hAnsi="Book Antiqua" w:cs="Times New Roman"/>
          <w:sz w:val="24"/>
          <w:szCs w:val="24"/>
        </w:rPr>
        <w:tab/>
      </w:r>
      <w:r w:rsidRPr="000510C6">
        <w:rPr>
          <w:rFonts w:ascii="Courier New" w:eastAsia="Times New Roman" w:hAnsi="Courier New" w:cs="Courier New"/>
          <w:sz w:val="24"/>
          <w:szCs w:val="24"/>
        </w:rPr>
        <w:t>MA degree</w:t>
      </w:r>
    </w:p>
    <w:p w:rsidR="005C7BF2" w:rsidRDefault="005C7BF2" w:rsidP="005C7BF2">
      <w:pPr>
        <w:spacing w:after="0" w:line="240" w:lineRule="auto"/>
        <w:jc w:val="both"/>
        <w:rPr>
          <w:rFonts w:ascii="Courier New" w:eastAsia="Times New Roman" w:hAnsi="Courier New" w:cs="Courier New"/>
          <w:sz w:val="24"/>
          <w:szCs w:val="24"/>
        </w:rPr>
      </w:pPr>
      <w:r>
        <w:rPr>
          <w:noProof/>
        </w:rPr>
        <mc:AlternateContent>
          <mc:Choice Requires="wps">
            <w:drawing>
              <wp:anchor distT="0" distB="0" distL="114300" distR="114300" simplePos="0" relativeHeight="251681792" behindDoc="0" locked="0" layoutInCell="1" allowOverlap="1" wp14:anchorId="013B2355" wp14:editId="54C72734">
                <wp:simplePos x="0" y="0"/>
                <wp:positionH relativeFrom="column">
                  <wp:posOffset>171450</wp:posOffset>
                </wp:positionH>
                <wp:positionV relativeFrom="paragraph">
                  <wp:posOffset>117475</wp:posOffset>
                </wp:positionV>
                <wp:extent cx="228600" cy="228600"/>
                <wp:effectExtent l="0" t="0" r="19050" b="19050"/>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DB86E" id="Rectangle 1" o:spid="_x0000_s1026" style="position:absolute;margin-left:13.5pt;margin-top:9.2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00HQIAADw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"/>
            </w:pict>
          </mc:Fallback>
        </mc:AlternateContent>
      </w: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ab/>
      </w:r>
      <w:r w:rsidRPr="000510C6">
        <w:rPr>
          <w:rFonts w:ascii="Courier New" w:eastAsia="Times New Roman" w:hAnsi="Courier New" w:cs="Courier New"/>
          <w:sz w:val="24"/>
          <w:szCs w:val="24"/>
        </w:rPr>
        <w:t>Baccalaureate degree with MA units</w:t>
      </w:r>
    </w:p>
    <w:p w:rsidR="005C7BF2" w:rsidRDefault="005C7BF2" w:rsidP="005C7BF2">
      <w:pPr>
        <w:spacing w:after="0" w:line="240" w:lineRule="auto"/>
        <w:jc w:val="both"/>
        <w:rPr>
          <w:rFonts w:ascii="Courier New" w:eastAsia="Times New Roman" w:hAnsi="Courier New" w:cs="Courier New"/>
          <w:sz w:val="24"/>
          <w:szCs w:val="24"/>
        </w:rPr>
      </w:pPr>
      <w:r>
        <w:rPr>
          <w:noProof/>
        </w:rPr>
        <mc:AlternateContent>
          <mc:Choice Requires="wps">
            <w:drawing>
              <wp:anchor distT="0" distB="0" distL="114300" distR="114300" simplePos="0" relativeHeight="251682816" behindDoc="0" locked="0" layoutInCell="1" allowOverlap="1" wp14:anchorId="7737DFFD" wp14:editId="3598DA02">
                <wp:simplePos x="0" y="0"/>
                <wp:positionH relativeFrom="column">
                  <wp:posOffset>179070</wp:posOffset>
                </wp:positionH>
                <wp:positionV relativeFrom="paragraph">
                  <wp:posOffset>120015</wp:posOffset>
                </wp:positionV>
                <wp:extent cx="228600" cy="22860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92E5" id="Rectangle 4" o:spid="_x0000_s1026" style="position:absolute;margin-left:14.1pt;margin-top:9.4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tSHQIAADw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"/>
            </w:pict>
          </mc:Fallback>
        </mc:AlternateContent>
      </w: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ab/>
      </w:r>
      <w:r w:rsidRPr="000510C6">
        <w:rPr>
          <w:rFonts w:ascii="Courier New" w:eastAsia="Times New Roman" w:hAnsi="Courier New" w:cs="Courier New"/>
          <w:sz w:val="24"/>
          <w:szCs w:val="24"/>
        </w:rPr>
        <w:t>Baccalaureate degree</w:t>
      </w:r>
    </w:p>
    <w:p w:rsidR="005C7BF2" w:rsidRPr="00A00C97" w:rsidRDefault="005C7BF2" w:rsidP="005C7BF2">
      <w:pPr>
        <w:spacing w:after="0" w:line="240" w:lineRule="auto"/>
        <w:jc w:val="both"/>
        <w:rPr>
          <w:rFonts w:ascii="Courier New" w:hAnsi="Courier New" w:cs="Courier New"/>
          <w:sz w:val="24"/>
          <w:szCs w:val="24"/>
        </w:rPr>
      </w:pPr>
    </w:p>
    <w:p w:rsidR="005C7BF2" w:rsidRPr="001C04A7" w:rsidRDefault="005C7BF2" w:rsidP="005C7BF2">
      <w:pPr>
        <w:spacing w:after="200" w:line="276" w:lineRule="auto"/>
        <w:rPr>
          <w:rFonts w:ascii="Book Antiqua" w:eastAsia="Calibri" w:hAnsi="Book Antiqua" w:cs="Times New Roman"/>
          <w:sz w:val="24"/>
          <w:szCs w:val="24"/>
          <w:u w:val="single"/>
        </w:rPr>
      </w:pPr>
      <w:r w:rsidRPr="000510C6">
        <w:rPr>
          <w:rFonts w:ascii="Courier New" w:eastAsia="Calibri" w:hAnsi="Courier New" w:cs="Courier New"/>
          <w:sz w:val="24"/>
          <w:szCs w:val="24"/>
          <w:lang w:val="en-PH"/>
        </w:rPr>
        <w:t>Number of Years in Teaching</w:t>
      </w:r>
      <w:r>
        <w:rPr>
          <w:rFonts w:ascii="Book Antiqua" w:eastAsia="Calibri" w:hAnsi="Book Antiqua" w:cs="Times New Roman"/>
          <w:sz w:val="24"/>
          <w:szCs w:val="24"/>
        </w:rPr>
        <w:t xml:space="preserve">: </w:t>
      </w:r>
      <w:r>
        <w:rPr>
          <w:rFonts w:ascii="Book Antiqua" w:eastAsia="Calibri" w:hAnsi="Book Antiqua" w:cs="Times New Roman"/>
          <w:sz w:val="24"/>
          <w:szCs w:val="24"/>
          <w:u w:val="single"/>
        </w:rPr>
        <w:tab/>
      </w:r>
      <w:r>
        <w:rPr>
          <w:rFonts w:ascii="Book Antiqua" w:eastAsia="Calibri" w:hAnsi="Book Antiqua" w:cs="Times New Roman"/>
          <w:sz w:val="24"/>
          <w:szCs w:val="24"/>
          <w:u w:val="single"/>
        </w:rPr>
        <w:tab/>
      </w:r>
      <w:r>
        <w:rPr>
          <w:rFonts w:ascii="Book Antiqua" w:eastAsia="Calibri" w:hAnsi="Book Antiqua" w:cs="Times New Roman"/>
          <w:sz w:val="24"/>
          <w:szCs w:val="24"/>
          <w:u w:val="single"/>
        </w:rPr>
        <w:tab/>
      </w:r>
    </w:p>
    <w:p w:rsidR="005C7BF2" w:rsidRPr="000029C3" w:rsidRDefault="005C7BF2" w:rsidP="005C7BF2">
      <w:pPr>
        <w:spacing w:after="0" w:line="480" w:lineRule="auto"/>
        <w:jc w:val="both"/>
        <w:rPr>
          <w:rFonts w:ascii="Courier New" w:hAnsi="Courier New" w:cs="Courier New"/>
          <w:sz w:val="24"/>
          <w:szCs w:val="24"/>
        </w:rPr>
      </w:pPr>
      <w:r w:rsidRPr="000029C3">
        <w:rPr>
          <w:rFonts w:ascii="Courier New" w:hAnsi="Courier New" w:cs="Courier New"/>
          <w:sz w:val="24"/>
          <w:szCs w:val="24"/>
        </w:rPr>
        <w:t>Number of Relevant in-service Training</w:t>
      </w:r>
      <w:r>
        <w:rPr>
          <w:rFonts w:ascii="Courier New" w:hAnsi="Courier New" w:cs="Courier New"/>
          <w:sz w:val="24"/>
          <w:szCs w:val="24"/>
        </w:rPr>
        <w:t>:</w:t>
      </w:r>
      <w:r>
        <w:rPr>
          <w:rFonts w:ascii="Courier New" w:hAnsi="Courier New" w:cs="Courier New"/>
          <w:sz w:val="24"/>
          <w:szCs w:val="24"/>
          <w:u w:val="single"/>
        </w:rPr>
        <w:tab/>
      </w:r>
      <w:r>
        <w:rPr>
          <w:rFonts w:ascii="Courier New" w:hAnsi="Courier New" w:cs="Courier New"/>
          <w:sz w:val="24"/>
          <w:szCs w:val="24"/>
          <w:u w:val="single"/>
        </w:rPr>
        <w:tab/>
      </w:r>
      <w:r>
        <w:rPr>
          <w:rFonts w:ascii="Courier New" w:hAnsi="Courier New" w:cs="Courier New"/>
          <w:sz w:val="24"/>
          <w:szCs w:val="24"/>
          <w:u w:val="single"/>
        </w:rPr>
        <w:tab/>
      </w:r>
    </w:p>
    <w:tbl>
      <w:tblPr>
        <w:tblStyle w:val="TableGrid1"/>
        <w:tblW w:w="0" w:type="auto"/>
        <w:tblInd w:w="378" w:type="dxa"/>
        <w:tblLayout w:type="fixed"/>
        <w:tblLook w:val="04A0" w:firstRow="1" w:lastRow="0" w:firstColumn="1" w:lastColumn="0" w:noHBand="0" w:noVBand="1"/>
      </w:tblPr>
      <w:tblGrid>
        <w:gridCol w:w="3240"/>
        <w:gridCol w:w="3150"/>
      </w:tblGrid>
      <w:tr w:rsidR="005C7BF2" w:rsidRPr="000510C6" w:rsidTr="005B4567">
        <w:tc>
          <w:tcPr>
            <w:tcW w:w="3240" w:type="dxa"/>
            <w:vAlign w:val="center"/>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International</w:t>
            </w:r>
          </w:p>
        </w:tc>
        <w:tc>
          <w:tcPr>
            <w:tcW w:w="3150" w:type="dxa"/>
            <w:vAlign w:val="center"/>
          </w:tcPr>
          <w:p w:rsidR="005C7BF2" w:rsidRPr="000510C6" w:rsidRDefault="005C7BF2" w:rsidP="005B4567">
            <w:pPr>
              <w:rPr>
                <w:rFonts w:ascii="Courier New" w:eastAsia="Times New Roman" w:hAnsi="Courier New" w:cs="Courier New"/>
                <w:sz w:val="24"/>
                <w:szCs w:val="24"/>
              </w:rPr>
            </w:pPr>
          </w:p>
        </w:tc>
      </w:tr>
      <w:tr w:rsidR="005C7BF2" w:rsidRPr="000510C6" w:rsidTr="005B4567">
        <w:tc>
          <w:tcPr>
            <w:tcW w:w="3240" w:type="dxa"/>
            <w:vAlign w:val="center"/>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National</w:t>
            </w:r>
          </w:p>
        </w:tc>
        <w:tc>
          <w:tcPr>
            <w:tcW w:w="3150" w:type="dxa"/>
            <w:vAlign w:val="center"/>
          </w:tcPr>
          <w:p w:rsidR="005C7BF2" w:rsidRPr="000510C6" w:rsidRDefault="005C7BF2" w:rsidP="005B4567">
            <w:pPr>
              <w:rPr>
                <w:rFonts w:ascii="Courier New" w:eastAsia="Times New Roman" w:hAnsi="Courier New" w:cs="Courier New"/>
                <w:sz w:val="24"/>
                <w:szCs w:val="24"/>
              </w:rPr>
            </w:pPr>
          </w:p>
        </w:tc>
      </w:tr>
      <w:tr w:rsidR="005C7BF2" w:rsidRPr="000510C6" w:rsidTr="005B4567">
        <w:tc>
          <w:tcPr>
            <w:tcW w:w="3240" w:type="dxa"/>
            <w:vAlign w:val="center"/>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Regional</w:t>
            </w:r>
          </w:p>
        </w:tc>
        <w:tc>
          <w:tcPr>
            <w:tcW w:w="3150" w:type="dxa"/>
            <w:vAlign w:val="center"/>
          </w:tcPr>
          <w:p w:rsidR="005C7BF2" w:rsidRPr="000510C6" w:rsidRDefault="005C7BF2" w:rsidP="005B4567">
            <w:pPr>
              <w:rPr>
                <w:rFonts w:ascii="Courier New" w:eastAsia="Times New Roman" w:hAnsi="Courier New" w:cs="Courier New"/>
                <w:sz w:val="24"/>
                <w:szCs w:val="24"/>
              </w:rPr>
            </w:pPr>
          </w:p>
        </w:tc>
      </w:tr>
      <w:tr w:rsidR="005C7BF2" w:rsidRPr="000510C6" w:rsidTr="005B4567">
        <w:tc>
          <w:tcPr>
            <w:tcW w:w="3240" w:type="dxa"/>
            <w:vAlign w:val="center"/>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Division</w:t>
            </w:r>
          </w:p>
        </w:tc>
        <w:tc>
          <w:tcPr>
            <w:tcW w:w="3150" w:type="dxa"/>
            <w:vAlign w:val="center"/>
          </w:tcPr>
          <w:p w:rsidR="005C7BF2" w:rsidRPr="000510C6" w:rsidRDefault="005C7BF2" w:rsidP="005B4567">
            <w:pPr>
              <w:rPr>
                <w:rFonts w:ascii="Courier New" w:eastAsia="Times New Roman" w:hAnsi="Courier New" w:cs="Courier New"/>
                <w:sz w:val="24"/>
                <w:szCs w:val="24"/>
              </w:rPr>
            </w:pPr>
          </w:p>
        </w:tc>
      </w:tr>
      <w:tr w:rsidR="005C7BF2" w:rsidRPr="000510C6" w:rsidTr="005B4567">
        <w:tc>
          <w:tcPr>
            <w:tcW w:w="3240" w:type="dxa"/>
            <w:vAlign w:val="center"/>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District/School</w:t>
            </w:r>
          </w:p>
        </w:tc>
        <w:tc>
          <w:tcPr>
            <w:tcW w:w="3150" w:type="dxa"/>
            <w:vAlign w:val="center"/>
          </w:tcPr>
          <w:p w:rsidR="005C7BF2" w:rsidRPr="000510C6" w:rsidRDefault="005C7BF2" w:rsidP="005B4567">
            <w:pPr>
              <w:rPr>
                <w:rFonts w:ascii="Courier New" w:eastAsia="Times New Roman" w:hAnsi="Courier New" w:cs="Courier New"/>
                <w:sz w:val="24"/>
                <w:szCs w:val="24"/>
              </w:rPr>
            </w:pPr>
          </w:p>
        </w:tc>
      </w:tr>
    </w:tbl>
    <w:p w:rsidR="005C7BF2" w:rsidRDefault="005C7BF2" w:rsidP="005C7BF2">
      <w:pPr>
        <w:spacing w:after="0" w:line="240" w:lineRule="auto"/>
        <w:rPr>
          <w:rFonts w:ascii="Courier New" w:eastAsia="Times New Roman" w:hAnsi="Courier New" w:cs="Courier New"/>
          <w:b/>
          <w:sz w:val="24"/>
          <w:szCs w:val="24"/>
        </w:rPr>
      </w:pPr>
    </w:p>
    <w:p w:rsidR="005C7BF2" w:rsidRDefault="005C7BF2" w:rsidP="005C7BF2">
      <w:pPr>
        <w:spacing w:after="0" w:line="240" w:lineRule="auto"/>
        <w:rPr>
          <w:rFonts w:ascii="Courier New" w:eastAsia="Times New Roman" w:hAnsi="Courier New" w:cs="Courier New"/>
          <w:b/>
          <w:sz w:val="24"/>
          <w:szCs w:val="24"/>
        </w:rPr>
      </w:pPr>
    </w:p>
    <w:p w:rsidR="005C7BF2" w:rsidRDefault="005C7BF2" w:rsidP="005C7BF2">
      <w:pPr>
        <w:spacing w:after="0" w:line="240" w:lineRule="auto"/>
        <w:rPr>
          <w:rFonts w:ascii="Courier New" w:eastAsia="Times New Roman" w:hAnsi="Courier New" w:cs="Courier New"/>
          <w:b/>
          <w:sz w:val="24"/>
          <w:szCs w:val="24"/>
        </w:rPr>
      </w:pPr>
      <w:r w:rsidRPr="005F79F4">
        <w:rPr>
          <w:rFonts w:ascii="Courier New" w:eastAsia="Times New Roman" w:hAnsi="Courier New" w:cs="Courier New"/>
          <w:b/>
          <w:sz w:val="24"/>
          <w:szCs w:val="24"/>
        </w:rPr>
        <w:t>PART I</w:t>
      </w:r>
      <w:r>
        <w:rPr>
          <w:rFonts w:ascii="Courier New" w:eastAsia="Times New Roman" w:hAnsi="Courier New" w:cs="Courier New"/>
          <w:b/>
          <w:sz w:val="24"/>
          <w:szCs w:val="24"/>
        </w:rPr>
        <w:t>I :</w:t>
      </w:r>
      <w:r>
        <w:rPr>
          <w:rFonts w:ascii="Courier New" w:eastAsia="Times New Roman" w:hAnsi="Courier New" w:cs="Courier New"/>
          <w:b/>
          <w:sz w:val="24"/>
          <w:szCs w:val="24"/>
        </w:rPr>
        <w:tab/>
      </w:r>
      <w:r w:rsidRPr="000510C6">
        <w:rPr>
          <w:rFonts w:ascii="Courier New" w:eastAsia="Times New Roman" w:hAnsi="Courier New" w:cs="Courier New"/>
          <w:b/>
          <w:sz w:val="24"/>
          <w:szCs w:val="24"/>
        </w:rPr>
        <w:t xml:space="preserve">ATTITUDE </w:t>
      </w:r>
      <w:r>
        <w:rPr>
          <w:rFonts w:ascii="Courier New" w:eastAsia="Times New Roman" w:hAnsi="Courier New" w:cs="Courier New"/>
          <w:b/>
          <w:sz w:val="24"/>
          <w:szCs w:val="24"/>
        </w:rPr>
        <w:t>TOWARD TEACHING READING</w:t>
      </w:r>
    </w:p>
    <w:p w:rsidR="005C7BF2" w:rsidRPr="000510C6" w:rsidRDefault="005C7BF2" w:rsidP="005C7BF2">
      <w:pPr>
        <w:spacing w:after="0" w:line="240" w:lineRule="auto"/>
        <w:rPr>
          <w:rFonts w:ascii="Courier New" w:eastAsia="Times New Roman" w:hAnsi="Courier New" w:cs="Courier New"/>
          <w:b/>
          <w:sz w:val="24"/>
          <w:szCs w:val="24"/>
        </w:rPr>
      </w:pPr>
    </w:p>
    <w:p w:rsidR="005C7BF2" w:rsidRDefault="005C7BF2" w:rsidP="005C7BF2">
      <w:pPr>
        <w:spacing w:after="0" w:line="240" w:lineRule="auto"/>
        <w:jc w:val="both"/>
        <w:rPr>
          <w:rFonts w:ascii="Courier New" w:eastAsia="Times New Roman" w:hAnsi="Courier New" w:cs="Courier New"/>
          <w:sz w:val="24"/>
          <w:szCs w:val="24"/>
        </w:rPr>
      </w:pPr>
      <w:r w:rsidRPr="000510C6">
        <w:rPr>
          <w:rFonts w:ascii="Courier New" w:eastAsia="Times New Roman" w:hAnsi="Courier New" w:cs="Courier New"/>
          <w:sz w:val="24"/>
          <w:szCs w:val="24"/>
        </w:rPr>
        <w:lastRenderedPageBreak/>
        <w:t>Direction</w:t>
      </w:r>
      <w:r>
        <w:rPr>
          <w:rFonts w:ascii="Courier New" w:eastAsia="Times New Roman" w:hAnsi="Courier New" w:cs="Courier New"/>
          <w:sz w:val="24"/>
          <w:szCs w:val="24"/>
        </w:rPr>
        <w:t>s</w:t>
      </w:r>
      <w:r w:rsidRPr="000510C6">
        <w:rPr>
          <w:rFonts w:ascii="Courier New" w:eastAsia="Times New Roman" w:hAnsi="Courier New" w:cs="Courier New"/>
          <w:sz w:val="24"/>
          <w:szCs w:val="24"/>
        </w:rPr>
        <w:t>: Below are statements which describ</w:t>
      </w:r>
      <w:r>
        <w:rPr>
          <w:rFonts w:ascii="Courier New" w:eastAsia="Times New Roman" w:hAnsi="Courier New" w:cs="Courier New"/>
          <w:sz w:val="24"/>
          <w:szCs w:val="24"/>
        </w:rPr>
        <w:t xml:space="preserve">e your </w:t>
      </w:r>
      <w:r>
        <w:rPr>
          <w:rFonts w:ascii="Courier New" w:eastAsia="Times New Roman" w:hAnsi="Courier New" w:cs="Courier New"/>
          <w:sz w:val="24"/>
          <w:szCs w:val="24"/>
        </w:rPr>
        <w:tab/>
        <w:t>attitude toward teaching reading</w:t>
      </w:r>
      <w:r w:rsidRPr="000510C6">
        <w:rPr>
          <w:rFonts w:ascii="Courier New" w:eastAsia="Times New Roman" w:hAnsi="Courier New" w:cs="Courier New"/>
          <w:sz w:val="24"/>
          <w:szCs w:val="24"/>
        </w:rPr>
        <w:t xml:space="preserve">. Please indicate your </w:t>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agreement or disagreement to each statement by </w:t>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checking the appropriate column corresponding to each </w:t>
      </w:r>
      <w:r>
        <w:rPr>
          <w:rFonts w:ascii="Courier New" w:eastAsia="Times New Roman" w:hAnsi="Courier New" w:cs="Courier New"/>
          <w:sz w:val="24"/>
          <w:szCs w:val="24"/>
        </w:rPr>
        <w:tab/>
      </w:r>
      <w:r w:rsidRPr="000510C6">
        <w:rPr>
          <w:rFonts w:ascii="Courier New" w:eastAsia="Times New Roman" w:hAnsi="Courier New" w:cs="Courier New"/>
          <w:sz w:val="24"/>
          <w:szCs w:val="24"/>
        </w:rPr>
        <w:t>statement using the scale as guide:</w:t>
      </w:r>
    </w:p>
    <w:p w:rsidR="005C7BF2" w:rsidRPr="00342E03" w:rsidRDefault="005C7BF2" w:rsidP="005C7BF2">
      <w:pPr>
        <w:spacing w:after="0" w:line="240" w:lineRule="auto"/>
        <w:jc w:val="both"/>
        <w:rPr>
          <w:rFonts w:ascii="Courier New" w:eastAsia="Times New Roman" w:hAnsi="Courier New" w:cs="Courier New"/>
          <w:sz w:val="10"/>
          <w:szCs w:val="24"/>
        </w:rPr>
      </w:pPr>
    </w:p>
    <w:p w:rsidR="005C7BF2" w:rsidRPr="000510C6" w:rsidRDefault="005C7BF2" w:rsidP="005C7BF2">
      <w:pPr>
        <w:spacing w:after="0" w:line="24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5 </w:t>
      </w:r>
      <w:r w:rsidRPr="000510C6">
        <w:rPr>
          <w:rFonts w:ascii="Courier New" w:eastAsia="Times New Roman" w:hAnsi="Courier New" w:cs="Courier New"/>
          <w:sz w:val="24"/>
          <w:szCs w:val="24"/>
        </w:rPr>
        <w:tab/>
        <w:t>Strongly Agree</w:t>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(SA)</w:t>
      </w:r>
    </w:p>
    <w:p w:rsidR="005C7BF2" w:rsidRPr="000510C6"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4 </w:t>
      </w:r>
      <w:r w:rsidRPr="000510C6">
        <w:rPr>
          <w:rFonts w:ascii="Courier New" w:eastAsia="Times New Roman" w:hAnsi="Courier New" w:cs="Courier New"/>
          <w:sz w:val="24"/>
          <w:szCs w:val="24"/>
        </w:rPr>
        <w:tab/>
        <w:t>Agree</w:t>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(A)</w:t>
      </w:r>
    </w:p>
    <w:p w:rsidR="005C7BF2" w:rsidRPr="000510C6"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3</w:t>
      </w:r>
      <w:r w:rsidRPr="000510C6">
        <w:rPr>
          <w:rFonts w:ascii="Courier New" w:eastAsia="Times New Roman" w:hAnsi="Courier New" w:cs="Courier New"/>
          <w:sz w:val="24"/>
          <w:szCs w:val="24"/>
        </w:rPr>
        <w:tab/>
        <w:t>Uncertain/Undecided</w:t>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(U)</w:t>
      </w:r>
    </w:p>
    <w:p w:rsidR="005C7BF2" w:rsidRPr="000510C6"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2 </w:t>
      </w:r>
      <w:r w:rsidRPr="000510C6">
        <w:rPr>
          <w:rFonts w:ascii="Courier New" w:eastAsia="Times New Roman" w:hAnsi="Courier New" w:cs="Courier New"/>
          <w:sz w:val="24"/>
          <w:szCs w:val="24"/>
        </w:rPr>
        <w:tab/>
        <w:t>Disagree</w:t>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(D)</w:t>
      </w:r>
    </w:p>
    <w:p w:rsidR="005C7BF2"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1 </w:t>
      </w:r>
      <w:r w:rsidRPr="000510C6">
        <w:rPr>
          <w:rFonts w:ascii="Courier New" w:eastAsia="Times New Roman" w:hAnsi="Courier New" w:cs="Courier New"/>
          <w:sz w:val="24"/>
          <w:szCs w:val="24"/>
        </w:rPr>
        <w:tab/>
        <w:t>Strongly Disagree</w:t>
      </w:r>
      <w:r w:rsidRPr="000510C6">
        <w:rPr>
          <w:rFonts w:ascii="Courier New" w:eastAsia="Times New Roman" w:hAnsi="Courier New" w:cs="Courier New"/>
          <w:sz w:val="24"/>
          <w:szCs w:val="24"/>
        </w:rPr>
        <w:tab/>
        <w:t>_</w:t>
      </w:r>
      <w:r w:rsidRPr="000510C6">
        <w:rPr>
          <w:rFonts w:ascii="Courier New" w:eastAsia="Times New Roman" w:hAnsi="Courier New" w:cs="Courier New"/>
          <w:sz w:val="24"/>
          <w:szCs w:val="24"/>
        </w:rPr>
        <w:tab/>
        <w:t>(SD)</w:t>
      </w:r>
    </w:p>
    <w:p w:rsidR="005C7BF2" w:rsidRDefault="005C7BF2" w:rsidP="005C7BF2">
      <w:pPr>
        <w:spacing w:after="0" w:line="240" w:lineRule="auto"/>
        <w:rPr>
          <w:rFonts w:ascii="Courier New" w:eastAsia="Times New Roman" w:hAnsi="Courier New" w:cs="Courier New"/>
          <w:sz w:val="24"/>
          <w:szCs w:val="24"/>
        </w:rPr>
      </w:pPr>
    </w:p>
    <w:tbl>
      <w:tblPr>
        <w:tblStyle w:val="TableGrid2"/>
        <w:tblW w:w="9018" w:type="dxa"/>
        <w:tblLayout w:type="fixed"/>
        <w:tblLook w:val="04A0" w:firstRow="1" w:lastRow="0" w:firstColumn="1" w:lastColumn="0" w:noHBand="0" w:noVBand="1"/>
      </w:tblPr>
      <w:tblGrid>
        <w:gridCol w:w="5238"/>
        <w:gridCol w:w="810"/>
        <w:gridCol w:w="717"/>
        <w:gridCol w:w="723"/>
        <w:gridCol w:w="720"/>
        <w:gridCol w:w="810"/>
      </w:tblGrid>
      <w:tr w:rsidR="005C7BF2" w:rsidRPr="00674F70" w:rsidTr="005B4567">
        <w:tc>
          <w:tcPr>
            <w:tcW w:w="5238" w:type="dxa"/>
            <w:vAlign w:val="center"/>
          </w:tcPr>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STATEMENTS</w:t>
            </w:r>
          </w:p>
        </w:tc>
        <w:tc>
          <w:tcPr>
            <w:tcW w:w="810" w:type="dxa"/>
            <w:vAlign w:val="center"/>
          </w:tcPr>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5</w:t>
            </w:r>
          </w:p>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(SA)</w:t>
            </w:r>
          </w:p>
        </w:tc>
        <w:tc>
          <w:tcPr>
            <w:tcW w:w="717" w:type="dxa"/>
            <w:vAlign w:val="center"/>
          </w:tcPr>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4</w:t>
            </w:r>
          </w:p>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(A)</w:t>
            </w:r>
          </w:p>
        </w:tc>
        <w:tc>
          <w:tcPr>
            <w:tcW w:w="723" w:type="dxa"/>
            <w:vAlign w:val="center"/>
          </w:tcPr>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3</w:t>
            </w:r>
          </w:p>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(U)</w:t>
            </w:r>
          </w:p>
        </w:tc>
        <w:tc>
          <w:tcPr>
            <w:tcW w:w="720" w:type="dxa"/>
            <w:vAlign w:val="center"/>
          </w:tcPr>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2</w:t>
            </w:r>
          </w:p>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(D)</w:t>
            </w:r>
          </w:p>
        </w:tc>
        <w:tc>
          <w:tcPr>
            <w:tcW w:w="810" w:type="dxa"/>
            <w:vAlign w:val="center"/>
          </w:tcPr>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1</w:t>
            </w:r>
          </w:p>
          <w:p w:rsidR="005C7BF2" w:rsidRPr="00674F70" w:rsidRDefault="005C7BF2" w:rsidP="005B4567">
            <w:pPr>
              <w:jc w:val="center"/>
              <w:rPr>
                <w:rFonts w:ascii="Courier New" w:eastAsia="Times New Roman" w:hAnsi="Courier New" w:cs="Courier New"/>
                <w:b/>
                <w:sz w:val="23"/>
                <w:szCs w:val="23"/>
                <w:lang w:val="en-PH"/>
              </w:rPr>
            </w:pPr>
            <w:r w:rsidRPr="00674F70">
              <w:rPr>
                <w:rFonts w:ascii="Courier New" w:eastAsia="Times New Roman" w:hAnsi="Courier New" w:cs="Courier New"/>
                <w:b/>
                <w:sz w:val="23"/>
                <w:szCs w:val="23"/>
                <w:lang w:val="en-PH"/>
              </w:rPr>
              <w:t>(SD)</w:t>
            </w:r>
          </w:p>
        </w:tc>
      </w:tr>
      <w:tr w:rsidR="005C7BF2" w:rsidRPr="00A4030D" w:rsidTr="005B4567">
        <w:tc>
          <w:tcPr>
            <w:tcW w:w="5238" w:type="dxa"/>
          </w:tcPr>
          <w:p w:rsidR="005C7BF2" w:rsidRDefault="005C7BF2" w:rsidP="005B4567">
            <w:pPr>
              <w:jc w:val="both"/>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1.</w:t>
            </w: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Every teacher is obliged to help </w:t>
            </w:r>
          </w:p>
          <w:p w:rsidR="005C7BF2" w:rsidRDefault="005C7BF2" w:rsidP="005B4567">
            <w:pPr>
              <w:jc w:val="both"/>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students improve their reading </w:t>
            </w:r>
          </w:p>
          <w:p w:rsidR="005C7BF2" w:rsidRPr="00A4030D" w:rsidRDefault="005C7BF2" w:rsidP="005B4567">
            <w:pPr>
              <w:jc w:val="both"/>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ability. </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2. I introduce vocabulary in class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before they meet those terms in a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reading passage.</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3. Even if I am teaching content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subject, I still have to teach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reading to my students. </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4. I see to it that all students in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Grade three can read at the end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of the School Year.</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5. The sole responsibility for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teaching students how to study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should lie with reading teachers. </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6. Knowing how to teach reading in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content areas should be required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for every teacher.</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7. Only English teachers should be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responsible for teaching reading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in schools.</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8. A teacher who wants to improve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students’ interest in reading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should show them that he or she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likes to read.</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9. Reading instruction in schools is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a waste of time.</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r w:rsidR="005C7BF2" w:rsidRPr="00A4030D" w:rsidTr="005B4567">
        <w:tc>
          <w:tcPr>
            <w:tcW w:w="5238" w:type="dxa"/>
          </w:tcPr>
          <w:p w:rsidR="005C7BF2" w:rsidRDefault="005C7BF2" w:rsidP="005B4567">
            <w:pPr>
              <w:rPr>
                <w:rFonts w:ascii="Courier New" w:eastAsia="Times New Roman" w:hAnsi="Courier New" w:cs="Courier New"/>
                <w:sz w:val="23"/>
                <w:szCs w:val="23"/>
                <w:lang w:val="en-PH"/>
              </w:rPr>
            </w:pPr>
            <w:r w:rsidRPr="00A4030D">
              <w:rPr>
                <w:rFonts w:ascii="Courier New" w:eastAsia="Times New Roman" w:hAnsi="Courier New" w:cs="Courier New"/>
                <w:sz w:val="23"/>
                <w:szCs w:val="23"/>
                <w:lang w:val="en-PH"/>
              </w:rPr>
              <w:t xml:space="preserve">10.Every teacher should be familiar </w:t>
            </w:r>
          </w:p>
          <w:p w:rsidR="005C7BF2"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with theoretical concepts of the </w:t>
            </w:r>
          </w:p>
          <w:p w:rsidR="005C7BF2" w:rsidRPr="00A4030D"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A4030D">
              <w:rPr>
                <w:rFonts w:ascii="Courier New" w:eastAsia="Times New Roman" w:hAnsi="Courier New" w:cs="Courier New"/>
                <w:sz w:val="23"/>
                <w:szCs w:val="23"/>
                <w:lang w:val="en-PH"/>
              </w:rPr>
              <w:t xml:space="preserve">reading process. </w:t>
            </w:r>
          </w:p>
        </w:tc>
        <w:tc>
          <w:tcPr>
            <w:tcW w:w="810" w:type="dxa"/>
          </w:tcPr>
          <w:p w:rsidR="005C7BF2" w:rsidRPr="00A4030D" w:rsidRDefault="005C7BF2" w:rsidP="005B4567">
            <w:pPr>
              <w:rPr>
                <w:rFonts w:ascii="Courier New" w:eastAsia="Times New Roman" w:hAnsi="Courier New" w:cs="Courier New"/>
                <w:sz w:val="23"/>
                <w:szCs w:val="23"/>
                <w:lang w:val="en-PH"/>
              </w:rPr>
            </w:pPr>
          </w:p>
        </w:tc>
        <w:tc>
          <w:tcPr>
            <w:tcW w:w="717" w:type="dxa"/>
          </w:tcPr>
          <w:p w:rsidR="005C7BF2" w:rsidRPr="00A4030D" w:rsidRDefault="005C7BF2" w:rsidP="005B4567">
            <w:pPr>
              <w:rPr>
                <w:rFonts w:ascii="Courier New" w:eastAsia="Times New Roman" w:hAnsi="Courier New" w:cs="Courier New"/>
                <w:sz w:val="23"/>
                <w:szCs w:val="23"/>
                <w:lang w:val="en-PH"/>
              </w:rPr>
            </w:pPr>
          </w:p>
        </w:tc>
        <w:tc>
          <w:tcPr>
            <w:tcW w:w="723" w:type="dxa"/>
          </w:tcPr>
          <w:p w:rsidR="005C7BF2" w:rsidRPr="00A4030D" w:rsidRDefault="005C7BF2" w:rsidP="005B4567">
            <w:pPr>
              <w:rPr>
                <w:rFonts w:ascii="Courier New" w:eastAsia="Times New Roman" w:hAnsi="Courier New" w:cs="Courier New"/>
                <w:sz w:val="23"/>
                <w:szCs w:val="23"/>
                <w:lang w:val="en-PH"/>
              </w:rPr>
            </w:pPr>
          </w:p>
        </w:tc>
        <w:tc>
          <w:tcPr>
            <w:tcW w:w="720" w:type="dxa"/>
          </w:tcPr>
          <w:p w:rsidR="005C7BF2" w:rsidRPr="00A4030D" w:rsidRDefault="005C7BF2" w:rsidP="005B4567">
            <w:pPr>
              <w:rPr>
                <w:rFonts w:ascii="Courier New" w:eastAsia="Times New Roman" w:hAnsi="Courier New" w:cs="Courier New"/>
                <w:sz w:val="23"/>
                <w:szCs w:val="23"/>
                <w:lang w:val="en-PH"/>
              </w:rPr>
            </w:pPr>
          </w:p>
        </w:tc>
        <w:tc>
          <w:tcPr>
            <w:tcW w:w="810" w:type="dxa"/>
          </w:tcPr>
          <w:p w:rsidR="005C7BF2" w:rsidRPr="00A4030D" w:rsidRDefault="005C7BF2" w:rsidP="005B4567">
            <w:pPr>
              <w:rPr>
                <w:rFonts w:ascii="Courier New" w:eastAsia="Times New Roman" w:hAnsi="Courier New" w:cs="Courier New"/>
                <w:sz w:val="23"/>
                <w:szCs w:val="23"/>
                <w:lang w:val="en-PH"/>
              </w:rPr>
            </w:pPr>
          </w:p>
        </w:tc>
      </w:tr>
    </w:tbl>
    <w:p w:rsidR="005C7BF2" w:rsidRDefault="005C7BF2" w:rsidP="005C7BF2">
      <w:pPr>
        <w:spacing w:after="0" w:line="240" w:lineRule="auto"/>
        <w:jc w:val="both"/>
        <w:rPr>
          <w:rFonts w:ascii="Courier New" w:hAnsi="Courier New" w:cs="Courier New"/>
          <w:b/>
          <w:sz w:val="24"/>
          <w:szCs w:val="24"/>
        </w:rPr>
      </w:pPr>
      <w:r w:rsidRPr="00746E76">
        <w:rPr>
          <w:rFonts w:ascii="Courier New" w:hAnsi="Courier New" w:cs="Courier New"/>
          <w:b/>
          <w:sz w:val="24"/>
          <w:szCs w:val="24"/>
        </w:rPr>
        <w:t>PART III. Extent as to How Reading Approaches are Utilized by the Teachers in Teaching Reading</w:t>
      </w:r>
    </w:p>
    <w:p w:rsidR="005C7BF2" w:rsidRDefault="005C7BF2" w:rsidP="005C7BF2">
      <w:pPr>
        <w:spacing w:after="0" w:line="240" w:lineRule="auto"/>
        <w:jc w:val="both"/>
        <w:rPr>
          <w:rFonts w:ascii="Courier New" w:hAnsi="Courier New" w:cs="Courier New"/>
          <w:b/>
          <w:sz w:val="24"/>
          <w:szCs w:val="24"/>
        </w:rPr>
      </w:pP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 xml:space="preserve">Directions: Below are different activities under each </w:t>
      </w: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approach. Please indicate the extent on how you </w:t>
      </w:r>
      <w:r>
        <w:rPr>
          <w:rFonts w:ascii="Courier New" w:eastAsia="Times New Roman" w:hAnsi="Courier New" w:cs="Courier New"/>
          <w:sz w:val="24"/>
          <w:szCs w:val="24"/>
        </w:rPr>
        <w:tab/>
        <w:t xml:space="preserve">utilize them in teaching reading </w:t>
      </w:r>
      <w:r w:rsidRPr="000510C6">
        <w:rPr>
          <w:rFonts w:ascii="Courier New" w:eastAsia="Times New Roman" w:hAnsi="Courier New" w:cs="Courier New"/>
          <w:sz w:val="24"/>
          <w:szCs w:val="24"/>
        </w:rPr>
        <w:t xml:space="preserve">by checking the </w:t>
      </w:r>
      <w:r>
        <w:rPr>
          <w:rFonts w:ascii="Courier New" w:eastAsia="Times New Roman" w:hAnsi="Courier New" w:cs="Courier New"/>
          <w:sz w:val="24"/>
          <w:szCs w:val="24"/>
        </w:rPr>
        <w:lastRenderedPageBreak/>
        <w:tab/>
      </w:r>
      <w:r w:rsidRPr="000510C6">
        <w:rPr>
          <w:rFonts w:ascii="Courier New" w:eastAsia="Times New Roman" w:hAnsi="Courier New" w:cs="Courier New"/>
          <w:sz w:val="24"/>
          <w:szCs w:val="24"/>
        </w:rPr>
        <w:t xml:space="preserve">appropriate column corresponding to each statement </w:t>
      </w:r>
      <w:r>
        <w:rPr>
          <w:rFonts w:ascii="Courier New" w:eastAsia="Times New Roman" w:hAnsi="Courier New" w:cs="Courier New"/>
          <w:sz w:val="24"/>
          <w:szCs w:val="24"/>
        </w:rPr>
        <w:tab/>
      </w:r>
      <w:r w:rsidRPr="000510C6">
        <w:rPr>
          <w:rFonts w:ascii="Courier New" w:eastAsia="Times New Roman" w:hAnsi="Courier New" w:cs="Courier New"/>
          <w:sz w:val="24"/>
          <w:szCs w:val="24"/>
        </w:rPr>
        <w:t>using the scale as guide:</w:t>
      </w:r>
    </w:p>
    <w:p w:rsidR="005C7BF2" w:rsidRPr="00342E03" w:rsidRDefault="005C7BF2" w:rsidP="005C7BF2">
      <w:pPr>
        <w:spacing w:after="0" w:line="240" w:lineRule="auto"/>
        <w:jc w:val="both"/>
        <w:rPr>
          <w:rFonts w:ascii="Courier New" w:eastAsia="Times New Roman" w:hAnsi="Courier New" w:cs="Courier New"/>
          <w:sz w:val="10"/>
          <w:szCs w:val="24"/>
        </w:rPr>
      </w:pPr>
    </w:p>
    <w:p w:rsidR="005C7BF2" w:rsidRPr="000510C6" w:rsidRDefault="005C7BF2" w:rsidP="005C7BF2">
      <w:pPr>
        <w:spacing w:after="0" w:line="24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ab/>
        <w:t xml:space="preserve">5 </w:t>
      </w:r>
      <w:r>
        <w:rPr>
          <w:rFonts w:ascii="Courier New" w:eastAsia="Times New Roman" w:hAnsi="Courier New" w:cs="Courier New"/>
          <w:sz w:val="24"/>
          <w:szCs w:val="24"/>
        </w:rPr>
        <w:tab/>
        <w:t>Always</w:t>
      </w:r>
      <w:r>
        <w:rPr>
          <w:rFonts w:ascii="Courier New" w:eastAsia="Times New Roman" w:hAnsi="Courier New" w:cs="Courier New"/>
          <w:sz w:val="24"/>
          <w:szCs w:val="24"/>
        </w:rPr>
        <w:tab/>
        <w:t>-</w:t>
      </w:r>
      <w:r>
        <w:rPr>
          <w:rFonts w:ascii="Courier New" w:eastAsia="Times New Roman" w:hAnsi="Courier New" w:cs="Courier New"/>
          <w:sz w:val="24"/>
          <w:szCs w:val="24"/>
        </w:rPr>
        <w:tab/>
        <w:t>(</w:t>
      </w:r>
      <w:r w:rsidRPr="000510C6">
        <w:rPr>
          <w:rFonts w:ascii="Courier New" w:eastAsia="Times New Roman" w:hAnsi="Courier New" w:cs="Courier New"/>
          <w:sz w:val="24"/>
          <w:szCs w:val="24"/>
        </w:rPr>
        <w:t>A)</w:t>
      </w:r>
    </w:p>
    <w:p w:rsidR="005C7BF2" w:rsidRPr="000510C6" w:rsidRDefault="005C7BF2" w:rsidP="005C7BF2">
      <w:p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sz w:val="24"/>
          <w:szCs w:val="24"/>
        </w:rPr>
        <w:tab/>
        <w:t xml:space="preserve">4 </w:t>
      </w:r>
      <w:r>
        <w:rPr>
          <w:rFonts w:ascii="Courier New" w:eastAsia="Times New Roman" w:hAnsi="Courier New" w:cs="Courier New"/>
          <w:sz w:val="24"/>
          <w:szCs w:val="24"/>
        </w:rPr>
        <w:tab/>
        <w:t>Often</w:t>
      </w:r>
      <w:r>
        <w:rPr>
          <w:rFonts w:ascii="Courier New" w:eastAsia="Times New Roman" w:hAnsi="Courier New" w:cs="Courier New"/>
          <w:sz w:val="24"/>
          <w:szCs w:val="24"/>
        </w:rPr>
        <w:tab/>
        <w:t>-</w:t>
      </w:r>
      <w:r>
        <w:rPr>
          <w:rFonts w:ascii="Courier New" w:eastAsia="Times New Roman" w:hAnsi="Courier New" w:cs="Courier New"/>
          <w:sz w:val="24"/>
          <w:szCs w:val="24"/>
        </w:rPr>
        <w:tab/>
        <w:t>(O</w:t>
      </w:r>
      <w:r w:rsidRPr="000510C6">
        <w:rPr>
          <w:rFonts w:ascii="Courier New" w:eastAsia="Times New Roman" w:hAnsi="Courier New" w:cs="Courier New"/>
          <w:sz w:val="24"/>
          <w:szCs w:val="24"/>
        </w:rPr>
        <w:t>)</w:t>
      </w:r>
    </w:p>
    <w:p w:rsidR="005C7BF2" w:rsidRPr="000510C6" w:rsidRDefault="005C7BF2" w:rsidP="005C7BF2">
      <w:p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sz w:val="24"/>
          <w:szCs w:val="24"/>
        </w:rPr>
        <w:tab/>
        <w:t>3</w:t>
      </w:r>
      <w:r>
        <w:rPr>
          <w:rFonts w:ascii="Courier New" w:eastAsia="Times New Roman" w:hAnsi="Courier New" w:cs="Courier New"/>
          <w:sz w:val="24"/>
          <w:szCs w:val="24"/>
        </w:rPr>
        <w:tab/>
        <w:t>Sometimes</w:t>
      </w:r>
      <w:r>
        <w:rPr>
          <w:rFonts w:ascii="Courier New" w:eastAsia="Times New Roman" w:hAnsi="Courier New" w:cs="Courier New"/>
          <w:sz w:val="24"/>
          <w:szCs w:val="24"/>
        </w:rPr>
        <w:tab/>
        <w:t>-</w:t>
      </w:r>
      <w:r>
        <w:rPr>
          <w:rFonts w:ascii="Courier New" w:eastAsia="Times New Roman" w:hAnsi="Courier New" w:cs="Courier New"/>
          <w:sz w:val="24"/>
          <w:szCs w:val="24"/>
        </w:rPr>
        <w:tab/>
        <w:t>(SM</w:t>
      </w:r>
      <w:r w:rsidRPr="000510C6">
        <w:rPr>
          <w:rFonts w:ascii="Courier New" w:eastAsia="Times New Roman" w:hAnsi="Courier New" w:cs="Courier New"/>
          <w:sz w:val="24"/>
          <w:szCs w:val="24"/>
        </w:rPr>
        <w:t>)</w:t>
      </w:r>
    </w:p>
    <w:p w:rsidR="005C7BF2" w:rsidRPr="000510C6" w:rsidRDefault="005C7BF2" w:rsidP="005C7BF2">
      <w:p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sz w:val="24"/>
          <w:szCs w:val="24"/>
        </w:rPr>
        <w:tab/>
        <w:t xml:space="preserve">2 </w:t>
      </w:r>
      <w:r>
        <w:rPr>
          <w:rFonts w:ascii="Courier New" w:eastAsia="Times New Roman" w:hAnsi="Courier New" w:cs="Courier New"/>
          <w:sz w:val="24"/>
          <w:szCs w:val="24"/>
        </w:rPr>
        <w:tab/>
        <w:t>Seldom</w:t>
      </w:r>
      <w:r>
        <w:rPr>
          <w:rFonts w:ascii="Courier New" w:eastAsia="Times New Roman" w:hAnsi="Courier New" w:cs="Courier New"/>
          <w:sz w:val="24"/>
          <w:szCs w:val="24"/>
        </w:rPr>
        <w:tab/>
        <w:t>-</w:t>
      </w:r>
      <w:r>
        <w:rPr>
          <w:rFonts w:ascii="Courier New" w:eastAsia="Times New Roman" w:hAnsi="Courier New" w:cs="Courier New"/>
          <w:sz w:val="24"/>
          <w:szCs w:val="24"/>
        </w:rPr>
        <w:tab/>
        <w:t>(SL</w:t>
      </w:r>
      <w:r w:rsidRPr="000510C6">
        <w:rPr>
          <w:rFonts w:ascii="Courier New" w:eastAsia="Times New Roman" w:hAnsi="Courier New" w:cs="Courier New"/>
          <w:sz w:val="24"/>
          <w:szCs w:val="24"/>
        </w:rPr>
        <w:t>)</w:t>
      </w:r>
    </w:p>
    <w:p w:rsidR="005C7BF2" w:rsidRPr="001747C2" w:rsidRDefault="005C7BF2" w:rsidP="005C7BF2">
      <w:p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sz w:val="24"/>
          <w:szCs w:val="24"/>
        </w:rPr>
        <w:tab/>
        <w:t xml:space="preserve">1 </w:t>
      </w:r>
      <w:r>
        <w:rPr>
          <w:rFonts w:ascii="Courier New" w:eastAsia="Times New Roman" w:hAnsi="Courier New" w:cs="Courier New"/>
          <w:sz w:val="24"/>
          <w:szCs w:val="24"/>
        </w:rPr>
        <w:tab/>
        <w:t>Never</w:t>
      </w:r>
      <w:r>
        <w:rPr>
          <w:rFonts w:ascii="Courier New" w:eastAsia="Times New Roman" w:hAnsi="Courier New" w:cs="Courier New"/>
          <w:sz w:val="24"/>
          <w:szCs w:val="24"/>
        </w:rPr>
        <w:tab/>
        <w:t>-</w:t>
      </w:r>
      <w:r>
        <w:rPr>
          <w:rFonts w:ascii="Courier New" w:eastAsia="Times New Roman" w:hAnsi="Courier New" w:cs="Courier New"/>
          <w:sz w:val="24"/>
          <w:szCs w:val="24"/>
        </w:rPr>
        <w:tab/>
        <w:t>(N</w:t>
      </w:r>
      <w:r w:rsidRPr="000510C6">
        <w:rPr>
          <w:rFonts w:ascii="Courier New" w:eastAsia="Times New Roman" w:hAnsi="Courier New" w:cs="Courier New"/>
          <w:sz w:val="24"/>
          <w:szCs w:val="24"/>
        </w:rPr>
        <w:t>)</w:t>
      </w:r>
    </w:p>
    <w:tbl>
      <w:tblPr>
        <w:tblStyle w:val="TableGrid2"/>
        <w:tblW w:w="0" w:type="auto"/>
        <w:tblLook w:val="04A0" w:firstRow="1" w:lastRow="0" w:firstColumn="1" w:lastColumn="0" w:noHBand="0" w:noVBand="1"/>
      </w:tblPr>
      <w:tblGrid>
        <w:gridCol w:w="5097"/>
        <w:gridCol w:w="649"/>
        <w:gridCol w:w="649"/>
        <w:gridCol w:w="793"/>
        <w:gridCol w:w="793"/>
        <w:gridCol w:w="649"/>
      </w:tblGrid>
      <w:tr w:rsidR="005C7BF2" w:rsidRPr="00B51AC3" w:rsidTr="005B4567">
        <w:tc>
          <w:tcPr>
            <w:tcW w:w="7128" w:type="dxa"/>
            <w:vAlign w:val="center"/>
          </w:tcPr>
          <w:p w:rsidR="005C7BF2" w:rsidRPr="00B51AC3" w:rsidRDefault="005C7BF2" w:rsidP="005B4567">
            <w:pPr>
              <w:jc w:val="center"/>
              <w:rPr>
                <w:rFonts w:ascii="Courier New" w:eastAsia="Times New Roman" w:hAnsi="Courier New" w:cs="Courier New"/>
                <w:sz w:val="24"/>
                <w:szCs w:val="24"/>
                <w:lang w:val="en-PH"/>
              </w:rPr>
            </w:pPr>
            <w:r>
              <w:rPr>
                <w:rFonts w:ascii="Courier New" w:eastAsia="Times New Roman" w:hAnsi="Courier New" w:cs="Courier New"/>
                <w:sz w:val="24"/>
                <w:szCs w:val="24"/>
                <w:lang w:val="en-PH"/>
              </w:rPr>
              <w:t>APPROACH</w:t>
            </w:r>
          </w:p>
        </w:tc>
        <w:tc>
          <w:tcPr>
            <w:tcW w:w="450" w:type="dxa"/>
            <w:vAlign w:val="center"/>
          </w:tcPr>
          <w:p w:rsidR="005C7BF2" w:rsidRDefault="005C7BF2" w:rsidP="005B4567">
            <w:pPr>
              <w:jc w:val="center"/>
              <w:rPr>
                <w:rFonts w:ascii="Courier New" w:eastAsia="Times New Roman" w:hAnsi="Courier New" w:cs="Courier New"/>
                <w:sz w:val="24"/>
                <w:szCs w:val="24"/>
                <w:lang w:val="en-PH"/>
              </w:rPr>
            </w:pPr>
            <w:r w:rsidRPr="00B51AC3">
              <w:rPr>
                <w:rFonts w:ascii="Courier New" w:eastAsia="Times New Roman" w:hAnsi="Courier New" w:cs="Courier New"/>
                <w:sz w:val="24"/>
                <w:szCs w:val="24"/>
                <w:lang w:val="en-PH"/>
              </w:rPr>
              <w:t>5</w:t>
            </w:r>
          </w:p>
          <w:p w:rsidR="005C7BF2" w:rsidRPr="00B51AC3" w:rsidRDefault="005C7BF2" w:rsidP="005B4567">
            <w:pPr>
              <w:jc w:val="center"/>
              <w:rPr>
                <w:rFonts w:ascii="Courier New" w:eastAsia="Times New Roman" w:hAnsi="Courier New" w:cs="Courier New"/>
                <w:sz w:val="24"/>
                <w:szCs w:val="24"/>
                <w:lang w:val="en-PH"/>
              </w:rPr>
            </w:pPr>
            <w:r>
              <w:rPr>
                <w:rFonts w:ascii="Courier New" w:eastAsia="Times New Roman" w:hAnsi="Courier New" w:cs="Courier New"/>
                <w:sz w:val="24"/>
                <w:szCs w:val="24"/>
                <w:lang w:val="en-PH"/>
              </w:rPr>
              <w:t>(</w:t>
            </w:r>
            <w:r w:rsidRPr="00B51AC3">
              <w:rPr>
                <w:rFonts w:ascii="Courier New" w:eastAsia="Times New Roman" w:hAnsi="Courier New" w:cs="Courier New"/>
                <w:sz w:val="24"/>
                <w:szCs w:val="24"/>
                <w:lang w:val="en-PH"/>
              </w:rPr>
              <w:t>A)</w:t>
            </w:r>
          </w:p>
        </w:tc>
        <w:tc>
          <w:tcPr>
            <w:tcW w:w="450" w:type="dxa"/>
            <w:vAlign w:val="center"/>
          </w:tcPr>
          <w:p w:rsidR="005C7BF2" w:rsidRPr="00B51AC3" w:rsidRDefault="005C7BF2" w:rsidP="005B4567">
            <w:pPr>
              <w:jc w:val="center"/>
              <w:rPr>
                <w:rFonts w:ascii="Courier New" w:eastAsia="Times New Roman" w:hAnsi="Courier New" w:cs="Courier New"/>
                <w:sz w:val="24"/>
                <w:szCs w:val="24"/>
                <w:lang w:val="en-PH"/>
              </w:rPr>
            </w:pPr>
            <w:r w:rsidRPr="00B51AC3">
              <w:rPr>
                <w:rFonts w:ascii="Courier New" w:eastAsia="Times New Roman" w:hAnsi="Courier New" w:cs="Courier New"/>
                <w:sz w:val="24"/>
                <w:szCs w:val="24"/>
                <w:lang w:val="en-PH"/>
              </w:rPr>
              <w:t>4</w:t>
            </w:r>
          </w:p>
          <w:p w:rsidR="005C7BF2" w:rsidRPr="00B51AC3" w:rsidRDefault="005C7BF2" w:rsidP="005B4567">
            <w:pPr>
              <w:jc w:val="center"/>
              <w:rPr>
                <w:rFonts w:ascii="Courier New" w:eastAsia="Times New Roman" w:hAnsi="Courier New" w:cs="Courier New"/>
                <w:sz w:val="24"/>
                <w:szCs w:val="24"/>
                <w:lang w:val="en-PH"/>
              </w:rPr>
            </w:pPr>
            <w:r>
              <w:rPr>
                <w:rFonts w:ascii="Courier New" w:eastAsia="Times New Roman" w:hAnsi="Courier New" w:cs="Courier New"/>
                <w:sz w:val="24"/>
                <w:szCs w:val="24"/>
                <w:lang w:val="en-PH"/>
              </w:rPr>
              <w:t>(O</w:t>
            </w:r>
            <w:r w:rsidRPr="00B51AC3">
              <w:rPr>
                <w:rFonts w:ascii="Courier New" w:eastAsia="Times New Roman" w:hAnsi="Courier New" w:cs="Courier New"/>
                <w:sz w:val="24"/>
                <w:szCs w:val="24"/>
                <w:lang w:val="en-PH"/>
              </w:rPr>
              <w:t>)</w:t>
            </w:r>
          </w:p>
        </w:tc>
        <w:tc>
          <w:tcPr>
            <w:tcW w:w="450" w:type="dxa"/>
            <w:vAlign w:val="center"/>
          </w:tcPr>
          <w:p w:rsidR="005C7BF2" w:rsidRPr="00B51AC3" w:rsidRDefault="005C7BF2" w:rsidP="005B4567">
            <w:pPr>
              <w:jc w:val="center"/>
              <w:rPr>
                <w:rFonts w:ascii="Courier New" w:eastAsia="Times New Roman" w:hAnsi="Courier New" w:cs="Courier New"/>
                <w:sz w:val="24"/>
                <w:szCs w:val="24"/>
                <w:lang w:val="en-PH"/>
              </w:rPr>
            </w:pPr>
            <w:r w:rsidRPr="00B51AC3">
              <w:rPr>
                <w:rFonts w:ascii="Courier New" w:eastAsia="Times New Roman" w:hAnsi="Courier New" w:cs="Courier New"/>
                <w:sz w:val="24"/>
                <w:szCs w:val="24"/>
                <w:lang w:val="en-PH"/>
              </w:rPr>
              <w:t>3</w:t>
            </w:r>
          </w:p>
          <w:p w:rsidR="005C7BF2" w:rsidRPr="00B51AC3" w:rsidRDefault="005C7BF2" w:rsidP="005B4567">
            <w:pPr>
              <w:jc w:val="center"/>
              <w:rPr>
                <w:rFonts w:ascii="Courier New" w:eastAsia="Times New Roman" w:hAnsi="Courier New" w:cs="Courier New"/>
                <w:sz w:val="24"/>
                <w:szCs w:val="24"/>
                <w:lang w:val="en-PH"/>
              </w:rPr>
            </w:pPr>
            <w:r>
              <w:rPr>
                <w:rFonts w:ascii="Courier New" w:eastAsia="Times New Roman" w:hAnsi="Courier New" w:cs="Courier New"/>
                <w:sz w:val="24"/>
                <w:szCs w:val="24"/>
                <w:lang w:val="en-PH"/>
              </w:rPr>
              <w:t>(SM</w:t>
            </w:r>
            <w:r w:rsidRPr="00B51AC3">
              <w:rPr>
                <w:rFonts w:ascii="Courier New" w:eastAsia="Times New Roman" w:hAnsi="Courier New" w:cs="Courier New"/>
                <w:sz w:val="24"/>
                <w:szCs w:val="24"/>
                <w:lang w:val="en-PH"/>
              </w:rPr>
              <w:t>)</w:t>
            </w:r>
          </w:p>
        </w:tc>
        <w:tc>
          <w:tcPr>
            <w:tcW w:w="540" w:type="dxa"/>
            <w:vAlign w:val="center"/>
          </w:tcPr>
          <w:p w:rsidR="005C7BF2" w:rsidRPr="00B51AC3" w:rsidRDefault="005C7BF2" w:rsidP="005B4567">
            <w:pPr>
              <w:jc w:val="center"/>
              <w:rPr>
                <w:rFonts w:ascii="Courier New" w:eastAsia="Times New Roman" w:hAnsi="Courier New" w:cs="Courier New"/>
                <w:sz w:val="24"/>
                <w:szCs w:val="24"/>
                <w:lang w:val="en-PH"/>
              </w:rPr>
            </w:pPr>
            <w:r w:rsidRPr="00B51AC3">
              <w:rPr>
                <w:rFonts w:ascii="Courier New" w:eastAsia="Times New Roman" w:hAnsi="Courier New" w:cs="Courier New"/>
                <w:sz w:val="24"/>
                <w:szCs w:val="24"/>
                <w:lang w:val="en-PH"/>
              </w:rPr>
              <w:t>2</w:t>
            </w:r>
          </w:p>
          <w:p w:rsidR="005C7BF2" w:rsidRPr="00B51AC3" w:rsidRDefault="005C7BF2" w:rsidP="005B4567">
            <w:pPr>
              <w:jc w:val="center"/>
              <w:rPr>
                <w:rFonts w:ascii="Courier New" w:eastAsia="Times New Roman" w:hAnsi="Courier New" w:cs="Courier New"/>
                <w:sz w:val="24"/>
                <w:szCs w:val="24"/>
                <w:lang w:val="en-PH"/>
              </w:rPr>
            </w:pPr>
            <w:r>
              <w:rPr>
                <w:rFonts w:ascii="Courier New" w:eastAsia="Times New Roman" w:hAnsi="Courier New" w:cs="Courier New"/>
                <w:sz w:val="24"/>
                <w:szCs w:val="24"/>
                <w:lang w:val="en-PH"/>
              </w:rPr>
              <w:t>(SL</w:t>
            </w:r>
            <w:r w:rsidRPr="00B51AC3">
              <w:rPr>
                <w:rFonts w:ascii="Courier New" w:eastAsia="Times New Roman" w:hAnsi="Courier New" w:cs="Courier New"/>
                <w:sz w:val="24"/>
                <w:szCs w:val="24"/>
                <w:lang w:val="en-PH"/>
              </w:rPr>
              <w:t>)</w:t>
            </w:r>
          </w:p>
        </w:tc>
        <w:tc>
          <w:tcPr>
            <w:tcW w:w="558" w:type="dxa"/>
            <w:vAlign w:val="center"/>
          </w:tcPr>
          <w:p w:rsidR="005C7BF2" w:rsidRPr="00B51AC3" w:rsidRDefault="005C7BF2" w:rsidP="005B4567">
            <w:pPr>
              <w:jc w:val="center"/>
              <w:rPr>
                <w:rFonts w:ascii="Courier New" w:eastAsia="Times New Roman" w:hAnsi="Courier New" w:cs="Courier New"/>
                <w:sz w:val="24"/>
                <w:szCs w:val="24"/>
                <w:lang w:val="en-PH"/>
              </w:rPr>
            </w:pPr>
            <w:r w:rsidRPr="00B51AC3">
              <w:rPr>
                <w:rFonts w:ascii="Courier New" w:eastAsia="Times New Roman" w:hAnsi="Courier New" w:cs="Courier New"/>
                <w:sz w:val="24"/>
                <w:szCs w:val="24"/>
                <w:lang w:val="en-PH"/>
              </w:rPr>
              <w:t>1</w:t>
            </w:r>
          </w:p>
          <w:p w:rsidR="005C7BF2" w:rsidRPr="00B51AC3" w:rsidRDefault="005C7BF2" w:rsidP="005B4567">
            <w:pPr>
              <w:jc w:val="center"/>
              <w:rPr>
                <w:rFonts w:ascii="Courier New" w:eastAsia="Times New Roman" w:hAnsi="Courier New" w:cs="Courier New"/>
                <w:sz w:val="24"/>
                <w:szCs w:val="24"/>
                <w:lang w:val="en-PH"/>
              </w:rPr>
            </w:pPr>
            <w:r>
              <w:rPr>
                <w:rFonts w:ascii="Courier New" w:eastAsia="Times New Roman" w:hAnsi="Courier New" w:cs="Courier New"/>
                <w:sz w:val="24"/>
                <w:szCs w:val="24"/>
                <w:lang w:val="en-PH"/>
              </w:rPr>
              <w:t>(N</w:t>
            </w:r>
            <w:r w:rsidRPr="00B51AC3">
              <w:rPr>
                <w:rFonts w:ascii="Courier New" w:eastAsia="Times New Roman" w:hAnsi="Courier New" w:cs="Courier New"/>
                <w:sz w:val="24"/>
                <w:szCs w:val="24"/>
                <w:lang w:val="en-PH"/>
              </w:rPr>
              <w:t>)</w:t>
            </w:r>
          </w:p>
        </w:tc>
      </w:tr>
      <w:tr w:rsidR="005C7BF2" w:rsidRPr="00B51AC3" w:rsidTr="005B4567">
        <w:tc>
          <w:tcPr>
            <w:tcW w:w="7128" w:type="dxa"/>
            <w:vAlign w:val="center"/>
          </w:tcPr>
          <w:p w:rsidR="005C7BF2" w:rsidRPr="00ED13D2" w:rsidRDefault="005C7BF2" w:rsidP="005B4567">
            <w:pPr>
              <w:rPr>
                <w:rFonts w:ascii="Courier New" w:eastAsia="Times New Roman" w:hAnsi="Courier New" w:cs="Courier New"/>
                <w:b/>
                <w:sz w:val="24"/>
                <w:szCs w:val="24"/>
                <w:lang w:val="en-PH"/>
              </w:rPr>
            </w:pPr>
            <w:r w:rsidRPr="00ED13D2">
              <w:rPr>
                <w:rFonts w:ascii="Courier New" w:eastAsia="Times New Roman" w:hAnsi="Courier New" w:cs="Courier New"/>
                <w:b/>
                <w:sz w:val="24"/>
                <w:szCs w:val="24"/>
                <w:lang w:val="en-PH"/>
              </w:rPr>
              <w:t>Read Aloud</w:t>
            </w:r>
          </w:p>
        </w:tc>
        <w:tc>
          <w:tcPr>
            <w:tcW w:w="450" w:type="dxa"/>
            <w:vAlign w:val="center"/>
          </w:tcPr>
          <w:p w:rsidR="005C7BF2" w:rsidRPr="00B51AC3" w:rsidRDefault="005C7BF2" w:rsidP="005B4567">
            <w:pPr>
              <w:jc w:val="center"/>
              <w:rPr>
                <w:rFonts w:ascii="Courier New" w:eastAsia="Times New Roman" w:hAnsi="Courier New" w:cs="Courier New"/>
                <w:sz w:val="24"/>
                <w:szCs w:val="24"/>
                <w:lang w:val="en-PH"/>
              </w:rPr>
            </w:pPr>
          </w:p>
        </w:tc>
        <w:tc>
          <w:tcPr>
            <w:tcW w:w="450" w:type="dxa"/>
            <w:vAlign w:val="center"/>
          </w:tcPr>
          <w:p w:rsidR="005C7BF2" w:rsidRPr="00B51AC3" w:rsidRDefault="005C7BF2" w:rsidP="005B4567">
            <w:pPr>
              <w:jc w:val="center"/>
              <w:rPr>
                <w:rFonts w:ascii="Courier New" w:eastAsia="Times New Roman" w:hAnsi="Courier New" w:cs="Courier New"/>
                <w:sz w:val="24"/>
                <w:szCs w:val="24"/>
                <w:lang w:val="en-PH"/>
              </w:rPr>
            </w:pPr>
          </w:p>
        </w:tc>
        <w:tc>
          <w:tcPr>
            <w:tcW w:w="450" w:type="dxa"/>
            <w:vAlign w:val="center"/>
          </w:tcPr>
          <w:p w:rsidR="005C7BF2" w:rsidRPr="00B51AC3" w:rsidRDefault="005C7BF2" w:rsidP="005B4567">
            <w:pPr>
              <w:jc w:val="center"/>
              <w:rPr>
                <w:rFonts w:ascii="Courier New" w:eastAsia="Times New Roman" w:hAnsi="Courier New" w:cs="Courier New"/>
                <w:sz w:val="24"/>
                <w:szCs w:val="24"/>
                <w:lang w:val="en-PH"/>
              </w:rPr>
            </w:pPr>
          </w:p>
        </w:tc>
        <w:tc>
          <w:tcPr>
            <w:tcW w:w="540" w:type="dxa"/>
            <w:vAlign w:val="center"/>
          </w:tcPr>
          <w:p w:rsidR="005C7BF2" w:rsidRPr="00B51AC3" w:rsidRDefault="005C7BF2" w:rsidP="005B4567">
            <w:pPr>
              <w:jc w:val="center"/>
              <w:rPr>
                <w:rFonts w:ascii="Courier New" w:eastAsia="Times New Roman" w:hAnsi="Courier New" w:cs="Courier New"/>
                <w:sz w:val="24"/>
                <w:szCs w:val="24"/>
                <w:lang w:val="en-PH"/>
              </w:rPr>
            </w:pPr>
          </w:p>
        </w:tc>
        <w:tc>
          <w:tcPr>
            <w:tcW w:w="558" w:type="dxa"/>
            <w:vAlign w:val="center"/>
          </w:tcPr>
          <w:p w:rsidR="005C7BF2" w:rsidRPr="00B51AC3" w:rsidRDefault="005C7BF2" w:rsidP="005B4567">
            <w:pPr>
              <w:jc w:val="cente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jc w:val="both"/>
              <w:rPr>
                <w:rFonts w:ascii="Courier New" w:eastAsia="Times New Roman" w:hAnsi="Courier New" w:cs="Courier New"/>
                <w:sz w:val="24"/>
                <w:szCs w:val="24"/>
                <w:lang w:val="en-PH"/>
              </w:rPr>
            </w:pPr>
            <w:r w:rsidRPr="00B51AC3">
              <w:rPr>
                <w:rFonts w:ascii="Courier New" w:eastAsia="Times New Roman" w:hAnsi="Courier New" w:cs="Courier New"/>
                <w:sz w:val="24"/>
                <w:szCs w:val="24"/>
                <w:lang w:val="en-PH"/>
              </w:rPr>
              <w:t>1.</w:t>
            </w: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 xml:space="preserve">Allow children to see the text, </w:t>
            </w:r>
            <w:r>
              <w:rPr>
                <w:rFonts w:ascii="Courier New" w:eastAsia="Times New Roman" w:hAnsi="Courier New" w:cs="Courier New"/>
                <w:sz w:val="24"/>
                <w:szCs w:val="24"/>
                <w:lang w:val="en-PH"/>
              </w:rPr>
              <w:t xml:space="preserve">      </w:t>
            </w:r>
          </w:p>
          <w:p w:rsidR="005C7BF2" w:rsidRPr="00B51AC3" w:rsidRDefault="005C7BF2" w:rsidP="005B4567">
            <w:pPr>
              <w:jc w:val="both"/>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as you read</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2. Engage children in oral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 xml:space="preserve">language, as they interact while </w:t>
            </w:r>
          </w:p>
          <w:p w:rsidR="005C7BF2" w:rsidRPr="00B51AC3"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listening.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3. </w:t>
            </w:r>
            <w:r w:rsidRPr="00A10DAC">
              <w:rPr>
                <w:rFonts w:ascii="Courier New" w:eastAsia="Times New Roman" w:hAnsi="Courier New" w:cs="Courier New"/>
                <w:sz w:val="24"/>
                <w:szCs w:val="24"/>
                <w:lang w:val="en-PH"/>
              </w:rPr>
              <w:t xml:space="preserve">Slow down at times, and point to </w:t>
            </w:r>
          </w:p>
          <w:p w:rsidR="005C7BF2" w:rsidRPr="00B51AC3"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a word, as you read it aloud</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4. Children </w:t>
            </w:r>
            <w:r w:rsidRPr="00A10DAC">
              <w:rPr>
                <w:rFonts w:ascii="Courier New" w:eastAsia="Times New Roman" w:hAnsi="Courier New" w:cs="Courier New"/>
                <w:sz w:val="24"/>
                <w:szCs w:val="24"/>
                <w:lang w:val="en-PH"/>
              </w:rPr>
              <w:t xml:space="preserve">join in on the </w:t>
            </w:r>
          </w:p>
          <w:p w:rsidR="005C7BF2" w:rsidRPr="00B51AC3"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repetitive language</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B51AC3"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5. </w:t>
            </w:r>
            <w:r w:rsidRPr="00A10DAC">
              <w:rPr>
                <w:rFonts w:ascii="Courier New" w:eastAsia="Times New Roman" w:hAnsi="Courier New" w:cs="Courier New"/>
                <w:sz w:val="24"/>
                <w:szCs w:val="24"/>
                <w:lang w:val="en-PH"/>
              </w:rPr>
              <w:t>Children will retell story</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B51AC3"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6. </w:t>
            </w:r>
            <w:r w:rsidRPr="00A10DAC">
              <w:rPr>
                <w:rFonts w:ascii="Courier New" w:eastAsia="Times New Roman" w:hAnsi="Courier New" w:cs="Courier New"/>
                <w:sz w:val="24"/>
                <w:szCs w:val="24"/>
                <w:lang w:val="en-PH"/>
              </w:rPr>
              <w:t>Role-play</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sidRPr="00ED7809">
              <w:rPr>
                <w:rFonts w:ascii="Courier New" w:eastAsia="Times New Roman" w:hAnsi="Courier New" w:cs="Courier New"/>
                <w:sz w:val="24"/>
                <w:szCs w:val="24"/>
                <w:lang w:val="en-PH"/>
              </w:rPr>
              <w:t xml:space="preserve">7. </w:t>
            </w:r>
            <w:r w:rsidRPr="00A10DAC">
              <w:rPr>
                <w:rFonts w:ascii="Courier New" w:eastAsia="Times New Roman" w:hAnsi="Courier New" w:cs="Courier New"/>
                <w:sz w:val="24"/>
                <w:szCs w:val="24"/>
                <w:lang w:val="en-PH"/>
              </w:rPr>
              <w:t xml:space="preserve">Respond to story, both orally </w:t>
            </w:r>
          </w:p>
          <w:p w:rsidR="005C7BF2" w:rsidRPr="00ED7809"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and in writing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sidRPr="00A10DAC">
              <w:rPr>
                <w:rFonts w:ascii="Courier New" w:eastAsia="Times New Roman" w:hAnsi="Courier New" w:cs="Courier New"/>
                <w:sz w:val="24"/>
                <w:szCs w:val="24"/>
                <w:lang w:val="en-PH"/>
              </w:rPr>
              <w:t xml:space="preserve">8. Responding to story through </w:t>
            </w:r>
          </w:p>
          <w:p w:rsidR="005C7BF2" w:rsidRPr="006E1923" w:rsidRDefault="005C7BF2" w:rsidP="005B4567">
            <w:pPr>
              <w:rPr>
                <w:rFonts w:ascii="Courier New" w:eastAsia="Times New Roman" w:hAnsi="Courier New" w:cs="Courier New"/>
                <w:szCs w:val="24"/>
                <w:lang w:val="en-PH"/>
              </w:rPr>
            </w:pP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Drawing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ED7809" w:rsidRDefault="005C7BF2" w:rsidP="005B4567">
            <w:pPr>
              <w:rPr>
                <w:rFonts w:ascii="Courier New" w:eastAsia="Times New Roman" w:hAnsi="Courier New" w:cs="Courier New"/>
                <w:sz w:val="24"/>
                <w:szCs w:val="24"/>
                <w:lang w:val="en-PH"/>
              </w:rPr>
            </w:pPr>
            <w:r w:rsidRPr="00ED7809">
              <w:rPr>
                <w:rFonts w:ascii="Courier New" w:eastAsia="Times New Roman" w:hAnsi="Courier New" w:cs="Courier New"/>
                <w:sz w:val="24"/>
                <w:szCs w:val="24"/>
                <w:lang w:val="en-PH"/>
              </w:rPr>
              <w:t>9.</w:t>
            </w: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Sharing books with peers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10.</w:t>
            </w:r>
            <w:r w:rsidRPr="00A10DAC">
              <w:rPr>
                <w:rFonts w:ascii="Courier New" w:eastAsia="Times New Roman" w:hAnsi="Courier New" w:cs="Courier New"/>
                <w:sz w:val="24"/>
                <w:szCs w:val="24"/>
                <w:lang w:val="en-PH"/>
              </w:rPr>
              <w:t xml:space="preserve">Children will dress like the </w:t>
            </w:r>
          </w:p>
          <w:p w:rsidR="005C7BF2" w:rsidRPr="00B51AC3"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10DAC">
              <w:rPr>
                <w:rFonts w:ascii="Courier New" w:eastAsia="Times New Roman" w:hAnsi="Courier New" w:cs="Courier New"/>
                <w:sz w:val="24"/>
                <w:szCs w:val="24"/>
                <w:lang w:val="en-PH"/>
              </w:rPr>
              <w:t>character from a story.</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ED13D2" w:rsidRDefault="005C7BF2" w:rsidP="005B4567">
            <w:pPr>
              <w:rPr>
                <w:rFonts w:ascii="Courier New" w:eastAsia="Times New Roman" w:hAnsi="Courier New" w:cs="Courier New"/>
                <w:b/>
                <w:sz w:val="24"/>
                <w:szCs w:val="24"/>
                <w:lang w:val="en-PH"/>
              </w:rPr>
            </w:pPr>
            <w:r w:rsidRPr="00ED13D2">
              <w:rPr>
                <w:rFonts w:ascii="Courier New" w:eastAsia="Times New Roman" w:hAnsi="Courier New" w:cs="Courier New"/>
                <w:b/>
                <w:sz w:val="24"/>
                <w:szCs w:val="24"/>
                <w:lang w:val="en-PH"/>
              </w:rPr>
              <w:t>Shared Reading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1. </w:t>
            </w:r>
            <w:r w:rsidRPr="00D1003D">
              <w:rPr>
                <w:rFonts w:ascii="Courier New" w:eastAsia="Times New Roman" w:hAnsi="Courier New" w:cs="Courier New"/>
                <w:sz w:val="24"/>
                <w:szCs w:val="24"/>
                <w:lang w:val="en-PH"/>
              </w:rPr>
              <w:t>Discuss illustrations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2. </w:t>
            </w:r>
            <w:r w:rsidRPr="00D1003D">
              <w:rPr>
                <w:rFonts w:ascii="Courier New" w:eastAsia="Times New Roman" w:hAnsi="Courier New" w:cs="Courier New"/>
                <w:sz w:val="24"/>
                <w:szCs w:val="24"/>
                <w:lang w:val="en-PH"/>
              </w:rPr>
              <w:t xml:space="preserve">Read the book all the way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Through</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3. </w:t>
            </w:r>
            <w:r w:rsidRPr="00D1003D">
              <w:rPr>
                <w:rFonts w:ascii="Courier New" w:eastAsia="Times New Roman" w:hAnsi="Courier New" w:cs="Courier New"/>
                <w:sz w:val="24"/>
                <w:szCs w:val="24"/>
                <w:lang w:val="en-PH"/>
              </w:rPr>
              <w:t xml:space="preserve">Pause before a word which is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 xml:space="preserve">heavily cued by the picture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 xml:space="preserve">text. Allow children to fill in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the word.</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4. </w:t>
            </w:r>
            <w:r w:rsidRPr="00D1003D">
              <w:rPr>
                <w:rFonts w:ascii="Courier New" w:eastAsia="Times New Roman" w:hAnsi="Courier New" w:cs="Courier New"/>
                <w:sz w:val="24"/>
                <w:szCs w:val="24"/>
                <w:lang w:val="en-PH"/>
              </w:rPr>
              <w:t xml:space="preserve">Repeat reading the book, using a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 xml:space="preserve">pointer to each word as it is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read. Have children join in.</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5. S</w:t>
            </w:r>
            <w:r w:rsidRPr="00303831">
              <w:rPr>
                <w:rFonts w:ascii="Courier New" w:eastAsia="Times New Roman" w:hAnsi="Courier New" w:cs="Courier New"/>
                <w:sz w:val="24"/>
                <w:szCs w:val="24"/>
                <w:lang w:val="en-PH"/>
              </w:rPr>
              <w:t>h</w:t>
            </w:r>
            <w:r w:rsidRPr="00D1003D">
              <w:rPr>
                <w:rFonts w:ascii="Courier New" w:eastAsia="Times New Roman" w:hAnsi="Courier New" w:cs="Courier New"/>
                <w:sz w:val="24"/>
                <w:szCs w:val="24"/>
                <w:lang w:val="en-PH"/>
              </w:rPr>
              <w:t xml:space="preserve">ow a letter or syllable of a </w:t>
            </w:r>
            <w:r>
              <w:rPr>
                <w:rFonts w:ascii="Courier New" w:eastAsia="Times New Roman" w:hAnsi="Courier New" w:cs="Courier New"/>
                <w:sz w:val="24"/>
                <w:szCs w:val="24"/>
                <w:lang w:val="en-PH"/>
              </w:rPr>
              <w:t xml:space="preserv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 xml:space="preserve">word to aid identification of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the word.</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lastRenderedPageBreak/>
              <w:t xml:space="preserve">6. </w:t>
            </w:r>
            <w:r w:rsidRPr="00D1003D">
              <w:rPr>
                <w:rFonts w:ascii="Courier New" w:eastAsia="Times New Roman" w:hAnsi="Courier New" w:cs="Courier New"/>
                <w:sz w:val="24"/>
                <w:szCs w:val="24"/>
                <w:lang w:val="en-PH"/>
              </w:rPr>
              <w:t xml:space="preserve">Encourage questions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comments.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7. </w:t>
            </w:r>
            <w:r w:rsidRPr="00D1003D">
              <w:rPr>
                <w:rFonts w:ascii="Courier New" w:eastAsia="Times New Roman" w:hAnsi="Courier New" w:cs="Courier New"/>
                <w:sz w:val="24"/>
                <w:szCs w:val="24"/>
                <w:lang w:val="en-PH"/>
              </w:rPr>
              <w:t xml:space="preserve">Model confirming answer or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 xml:space="preserve">prediction using pictures and or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the text.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8. </w:t>
            </w:r>
            <w:r w:rsidRPr="00D1003D">
              <w:rPr>
                <w:rFonts w:ascii="Courier New" w:eastAsia="Times New Roman" w:hAnsi="Courier New" w:cs="Courier New"/>
                <w:sz w:val="24"/>
                <w:szCs w:val="24"/>
                <w:lang w:val="en-PH"/>
              </w:rPr>
              <w:t xml:space="preserve">Discuss word patterns,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plot structure characterization</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9. </w:t>
            </w:r>
            <w:r w:rsidRPr="00D1003D">
              <w:rPr>
                <w:rFonts w:ascii="Courier New" w:eastAsia="Times New Roman" w:hAnsi="Courier New" w:cs="Courier New"/>
                <w:sz w:val="24"/>
                <w:szCs w:val="24"/>
                <w:lang w:val="en-PH"/>
              </w:rPr>
              <w:t xml:space="preserve">Some children will point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read along with the others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10.</w:t>
            </w:r>
            <w:r w:rsidRPr="00D1003D">
              <w:rPr>
                <w:rFonts w:ascii="Courier New" w:eastAsia="Times New Roman" w:hAnsi="Courier New" w:cs="Courier New"/>
                <w:sz w:val="24"/>
                <w:szCs w:val="24"/>
                <w:lang w:val="en-PH"/>
              </w:rPr>
              <w:t xml:space="preserve">Have the children read the book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1003D">
              <w:rPr>
                <w:rFonts w:ascii="Courier New" w:eastAsia="Times New Roman" w:hAnsi="Courier New" w:cs="Courier New"/>
                <w:sz w:val="24"/>
                <w:szCs w:val="24"/>
                <w:lang w:val="en-PH"/>
              </w:rPr>
              <w:t>with you again.</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AF5513" w:rsidRDefault="005C7BF2" w:rsidP="005B4567">
            <w:pPr>
              <w:rPr>
                <w:rFonts w:ascii="Courier New" w:eastAsia="Times New Roman" w:hAnsi="Courier New" w:cs="Courier New"/>
                <w:b/>
                <w:sz w:val="24"/>
                <w:szCs w:val="24"/>
                <w:lang w:val="en-PH"/>
              </w:rPr>
            </w:pPr>
            <w:r w:rsidRPr="00AF5513">
              <w:rPr>
                <w:rFonts w:ascii="Courier New" w:eastAsia="Times New Roman" w:hAnsi="Courier New" w:cs="Courier New"/>
                <w:b/>
                <w:sz w:val="24"/>
                <w:szCs w:val="24"/>
                <w:lang w:val="en-PH"/>
              </w:rPr>
              <w:t>Guided Reading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1. T</w:t>
            </w:r>
            <w:r w:rsidRPr="00516983">
              <w:rPr>
                <w:rFonts w:ascii="Courier New" w:eastAsia="Times New Roman" w:hAnsi="Courier New" w:cs="Courier New"/>
                <w:sz w:val="24"/>
                <w:szCs w:val="24"/>
                <w:lang w:val="en-PH"/>
              </w:rPr>
              <w:t xml:space="preserve">eacher assigns groups,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516983">
              <w:rPr>
                <w:rFonts w:ascii="Courier New" w:eastAsia="Times New Roman" w:hAnsi="Courier New" w:cs="Courier New"/>
                <w:sz w:val="24"/>
                <w:szCs w:val="24"/>
                <w:lang w:val="en-PH"/>
              </w:rPr>
              <w:t xml:space="preserve">discusses the structure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516983">
              <w:rPr>
                <w:rFonts w:ascii="Courier New" w:eastAsia="Times New Roman" w:hAnsi="Courier New" w:cs="Courier New"/>
                <w:sz w:val="24"/>
                <w:szCs w:val="24"/>
                <w:lang w:val="en-PH"/>
              </w:rPr>
              <w:t>purpose f</w:t>
            </w:r>
            <w:r>
              <w:rPr>
                <w:rFonts w:ascii="Courier New" w:eastAsia="Times New Roman" w:hAnsi="Courier New" w:cs="Courier New"/>
                <w:sz w:val="24"/>
                <w:szCs w:val="24"/>
                <w:lang w:val="en-PH"/>
              </w:rPr>
              <w:t>or reading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2. </w:t>
            </w:r>
            <w:r w:rsidRPr="00E55DC5">
              <w:rPr>
                <w:rFonts w:ascii="Courier New" w:eastAsia="Times New Roman" w:hAnsi="Courier New" w:cs="Courier New"/>
                <w:sz w:val="24"/>
                <w:szCs w:val="24"/>
                <w:lang w:val="en-PH"/>
              </w:rPr>
              <w:t xml:space="preserve">Children read and discuss what </w:t>
            </w:r>
            <w:r>
              <w:rPr>
                <w:rFonts w:ascii="Courier New" w:eastAsia="Times New Roman" w:hAnsi="Courier New" w:cs="Courier New"/>
                <w:sz w:val="24"/>
                <w:szCs w:val="24"/>
                <w:lang w:val="en-PH"/>
              </w:rPr>
              <w:t xml:space="preserv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they have read.</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3. </w:t>
            </w:r>
            <w:r w:rsidRPr="00E55DC5">
              <w:rPr>
                <w:rFonts w:ascii="Courier New" w:eastAsia="Times New Roman" w:hAnsi="Courier New" w:cs="Courier New"/>
                <w:sz w:val="24"/>
                <w:szCs w:val="24"/>
                <w:lang w:val="en-PH"/>
              </w:rPr>
              <w:t xml:space="preserve">Readers share different opinions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and perceptions</w:t>
            </w: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 xml:space="preserve">Children can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 xml:space="preserve">read with a partner, alternating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pages as the teacher monitors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4. </w:t>
            </w:r>
            <w:r w:rsidRPr="00E55DC5">
              <w:rPr>
                <w:rFonts w:ascii="Courier New" w:eastAsia="Times New Roman" w:hAnsi="Courier New" w:cs="Courier New"/>
                <w:sz w:val="24"/>
                <w:szCs w:val="24"/>
                <w:lang w:val="en-PH"/>
              </w:rPr>
              <w:t xml:space="preserve">Readers learn strategies for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 xml:space="preserve">effective reading from peers,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and models.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5. </w:t>
            </w:r>
            <w:r w:rsidRPr="00E55DC5">
              <w:rPr>
                <w:rFonts w:ascii="Courier New" w:eastAsia="Times New Roman" w:hAnsi="Courier New" w:cs="Courier New"/>
                <w:sz w:val="24"/>
                <w:szCs w:val="24"/>
                <w:lang w:val="en-PH"/>
              </w:rPr>
              <w:t xml:space="preserve">Teacher observes individual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 xml:space="preserve">children's strategies, as each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 xml:space="preserve">child reads and interacts with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ideas from the text</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6. </w:t>
            </w:r>
            <w:r w:rsidRPr="00E55DC5">
              <w:rPr>
                <w:rFonts w:ascii="Courier New" w:eastAsia="Times New Roman" w:hAnsi="Courier New" w:cs="Courier New"/>
                <w:sz w:val="24"/>
                <w:szCs w:val="24"/>
                <w:lang w:val="en-PH"/>
              </w:rPr>
              <w:t xml:space="preserve">Teacher forms small group to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work on particular strategies</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7. </w:t>
            </w:r>
            <w:r w:rsidRPr="00E55DC5">
              <w:rPr>
                <w:rFonts w:ascii="Courier New" w:eastAsia="Times New Roman" w:hAnsi="Courier New" w:cs="Courier New"/>
                <w:sz w:val="24"/>
                <w:szCs w:val="24"/>
                <w:lang w:val="en-PH"/>
              </w:rPr>
              <w:t xml:space="preserve">Teacher interacts with groups </w:t>
            </w:r>
            <w:r>
              <w:rPr>
                <w:rFonts w:ascii="Courier New" w:eastAsia="Times New Roman" w:hAnsi="Courier New" w:cs="Courier New"/>
                <w:sz w:val="24"/>
                <w:szCs w:val="24"/>
                <w:lang w:val="en-PH"/>
              </w:rPr>
              <w:t xml:space="preserv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 xml:space="preserve">for peer demonstration,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explanation and</w:t>
            </w: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Support</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8. </w:t>
            </w:r>
            <w:r w:rsidRPr="00E55DC5">
              <w:rPr>
                <w:rFonts w:ascii="Courier New" w:eastAsia="Times New Roman" w:hAnsi="Courier New" w:cs="Courier New"/>
                <w:sz w:val="24"/>
                <w:szCs w:val="24"/>
                <w:lang w:val="en-PH"/>
              </w:rPr>
              <w:t>Teacher encourages comprehensi</w:t>
            </w:r>
            <w:r>
              <w:rPr>
                <w:rFonts w:ascii="Courier New" w:eastAsia="Times New Roman" w:hAnsi="Courier New" w:cs="Courier New"/>
                <w:sz w:val="24"/>
                <w:szCs w:val="24"/>
                <w:lang w:val="en-PH"/>
              </w:rPr>
              <w:t xml:space="preserve">on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strategy development through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 xml:space="preserve">guided questions, discussions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about words and thei</w:t>
            </w:r>
            <w:r>
              <w:rPr>
                <w:rFonts w:ascii="Courier New" w:eastAsia="Times New Roman" w:hAnsi="Courier New" w:cs="Courier New"/>
                <w:sz w:val="24"/>
                <w:szCs w:val="24"/>
                <w:lang w:val="en-PH"/>
              </w:rPr>
              <w:t xml:space="preserve">r sounds,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and </w:t>
            </w:r>
            <w:r w:rsidRPr="00E55DC5">
              <w:rPr>
                <w:rFonts w:ascii="Courier New" w:eastAsia="Times New Roman" w:hAnsi="Courier New" w:cs="Courier New"/>
                <w:sz w:val="24"/>
                <w:szCs w:val="24"/>
                <w:lang w:val="en-PH"/>
              </w:rPr>
              <w:t xml:space="preserve">opportunities to locate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E55DC5">
              <w:rPr>
                <w:rFonts w:ascii="Courier New" w:eastAsia="Times New Roman" w:hAnsi="Courier New" w:cs="Courier New"/>
                <w:sz w:val="24"/>
                <w:szCs w:val="24"/>
                <w:lang w:val="en-PH"/>
              </w:rPr>
              <w:t>target words in text</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9. </w:t>
            </w:r>
            <w:r w:rsidRPr="007C1470">
              <w:rPr>
                <w:rFonts w:ascii="Courier New" w:eastAsia="Times New Roman" w:hAnsi="Courier New" w:cs="Courier New"/>
                <w:sz w:val="24"/>
                <w:szCs w:val="24"/>
                <w:lang w:val="en-PH"/>
              </w:rPr>
              <w:t xml:space="preserve">Teacher engages in ongoing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7C1470">
              <w:rPr>
                <w:rFonts w:ascii="Courier New" w:eastAsia="Times New Roman" w:hAnsi="Courier New" w:cs="Courier New"/>
                <w:sz w:val="24"/>
                <w:szCs w:val="24"/>
                <w:lang w:val="en-PH"/>
              </w:rPr>
              <w:t>assessm</w:t>
            </w:r>
            <w:r>
              <w:rPr>
                <w:rFonts w:ascii="Courier New" w:eastAsia="Times New Roman" w:hAnsi="Courier New" w:cs="Courier New"/>
                <w:sz w:val="24"/>
                <w:szCs w:val="24"/>
                <w:lang w:val="en-PH"/>
              </w:rPr>
              <w:t xml:space="preserve">ent to inform literacy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lastRenderedPageBreak/>
              <w:t xml:space="preserve">   planning </w:t>
            </w:r>
            <w:r w:rsidRPr="007C1470">
              <w:rPr>
                <w:rFonts w:ascii="Courier New" w:eastAsia="Times New Roman" w:hAnsi="Courier New" w:cs="Courier New"/>
                <w:sz w:val="24"/>
                <w:szCs w:val="24"/>
                <w:lang w:val="en-PH"/>
              </w:rPr>
              <w:t xml:space="preserve">for guided reading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7C1470">
              <w:rPr>
                <w:rFonts w:ascii="Courier New" w:eastAsia="Times New Roman" w:hAnsi="Courier New" w:cs="Courier New"/>
                <w:sz w:val="24"/>
                <w:szCs w:val="24"/>
                <w:lang w:val="en-PH"/>
              </w:rPr>
              <w:t>writing experiences</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10.</w:t>
            </w:r>
            <w:r w:rsidRPr="007C1470">
              <w:rPr>
                <w:rFonts w:ascii="Courier New" w:eastAsia="Times New Roman" w:hAnsi="Courier New" w:cs="Courier New"/>
                <w:sz w:val="24"/>
                <w:szCs w:val="24"/>
                <w:lang w:val="en-PH"/>
              </w:rPr>
              <w:t xml:space="preserve">Children will write their own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7C1470">
              <w:rPr>
                <w:rFonts w:ascii="Courier New" w:eastAsia="Times New Roman" w:hAnsi="Courier New" w:cs="Courier New"/>
                <w:sz w:val="24"/>
                <w:szCs w:val="24"/>
                <w:lang w:val="en-PH"/>
              </w:rPr>
              <w:t>sentences about the text.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8B42CE" w:rsidRDefault="005C7BF2" w:rsidP="005B4567">
            <w:pPr>
              <w:rPr>
                <w:rFonts w:ascii="Courier New" w:eastAsia="Times New Roman" w:hAnsi="Courier New" w:cs="Courier New"/>
                <w:b/>
                <w:sz w:val="24"/>
                <w:szCs w:val="24"/>
                <w:lang w:val="en-PH"/>
              </w:rPr>
            </w:pPr>
            <w:r w:rsidRPr="008B42CE">
              <w:rPr>
                <w:rFonts w:ascii="Courier New" w:eastAsia="Times New Roman" w:hAnsi="Courier New" w:cs="Courier New"/>
                <w:b/>
                <w:sz w:val="24"/>
                <w:szCs w:val="24"/>
                <w:lang w:val="en-PH"/>
              </w:rPr>
              <w:t>Independent Reading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1. </w:t>
            </w:r>
            <w:r w:rsidRPr="003667DD">
              <w:rPr>
                <w:rFonts w:ascii="Courier New" w:eastAsia="Times New Roman" w:hAnsi="Courier New" w:cs="Courier New"/>
                <w:sz w:val="24"/>
                <w:szCs w:val="24"/>
                <w:lang w:val="en-PH"/>
              </w:rPr>
              <w:t xml:space="preserve">Determine the children's area of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667DD">
              <w:rPr>
                <w:rFonts w:ascii="Courier New" w:eastAsia="Times New Roman" w:hAnsi="Courier New" w:cs="Courier New"/>
                <w:sz w:val="24"/>
                <w:szCs w:val="24"/>
                <w:lang w:val="en-PH"/>
              </w:rPr>
              <w:t>interest.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2. </w:t>
            </w:r>
            <w:r w:rsidRPr="003667DD">
              <w:rPr>
                <w:rFonts w:ascii="Courier New" w:eastAsia="Times New Roman" w:hAnsi="Courier New" w:cs="Courier New"/>
                <w:sz w:val="24"/>
                <w:szCs w:val="24"/>
                <w:lang w:val="en-PH"/>
              </w:rPr>
              <w:t xml:space="preserve">Display books of varying levels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667DD">
              <w:rPr>
                <w:rFonts w:ascii="Courier New" w:eastAsia="Times New Roman" w:hAnsi="Courier New" w:cs="Courier New"/>
                <w:sz w:val="24"/>
                <w:szCs w:val="24"/>
                <w:lang w:val="en-PH"/>
              </w:rPr>
              <w:t>and interests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3. </w:t>
            </w:r>
            <w:r w:rsidRPr="003667DD">
              <w:rPr>
                <w:rFonts w:ascii="Courier New" w:eastAsia="Times New Roman" w:hAnsi="Courier New" w:cs="Courier New"/>
                <w:sz w:val="24"/>
                <w:szCs w:val="24"/>
                <w:lang w:val="en-PH"/>
              </w:rPr>
              <w:t xml:space="preserve">Include publications from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667DD">
              <w:rPr>
                <w:rFonts w:ascii="Courier New" w:eastAsia="Times New Roman" w:hAnsi="Courier New" w:cs="Courier New"/>
                <w:sz w:val="24"/>
                <w:szCs w:val="24"/>
                <w:lang w:val="en-PH"/>
              </w:rPr>
              <w:t>children in the class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4. </w:t>
            </w:r>
            <w:r w:rsidRPr="003667DD">
              <w:rPr>
                <w:rFonts w:ascii="Courier New" w:eastAsia="Times New Roman" w:hAnsi="Courier New" w:cs="Courier New"/>
                <w:sz w:val="24"/>
                <w:szCs w:val="24"/>
                <w:lang w:val="en-PH"/>
              </w:rPr>
              <w:t xml:space="preserve">Tape model reading of selected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667DD">
              <w:rPr>
                <w:rFonts w:ascii="Courier New" w:eastAsia="Times New Roman" w:hAnsi="Courier New" w:cs="Courier New"/>
                <w:sz w:val="24"/>
                <w:szCs w:val="24"/>
                <w:lang w:val="en-PH"/>
              </w:rPr>
              <w:t>Stories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5. </w:t>
            </w:r>
            <w:r w:rsidRPr="003667DD">
              <w:rPr>
                <w:rFonts w:ascii="Courier New" w:eastAsia="Times New Roman" w:hAnsi="Courier New" w:cs="Courier New"/>
                <w:sz w:val="24"/>
                <w:szCs w:val="24"/>
                <w:lang w:val="en-PH"/>
              </w:rPr>
              <w:t xml:space="preserve">Children will read from books,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667DD">
              <w:rPr>
                <w:rFonts w:ascii="Courier New" w:eastAsia="Times New Roman" w:hAnsi="Courier New" w:cs="Courier New"/>
                <w:sz w:val="24"/>
                <w:szCs w:val="24"/>
                <w:lang w:val="en-PH"/>
              </w:rPr>
              <w:t>while listening to stories.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6. </w:t>
            </w:r>
            <w:r w:rsidRPr="006D532F">
              <w:rPr>
                <w:rFonts w:ascii="Courier New" w:eastAsia="Times New Roman" w:hAnsi="Courier New" w:cs="Courier New"/>
                <w:sz w:val="24"/>
                <w:szCs w:val="24"/>
                <w:lang w:val="en-PH"/>
              </w:rPr>
              <w:t xml:space="preserve">Place writing paper, pencil,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 xml:space="preserve">crayon, dictionary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newspapers in the reading area.</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7. </w:t>
            </w:r>
            <w:r w:rsidRPr="006D532F">
              <w:rPr>
                <w:rFonts w:ascii="Courier New" w:eastAsia="Times New Roman" w:hAnsi="Courier New" w:cs="Courier New"/>
                <w:sz w:val="24"/>
                <w:szCs w:val="24"/>
                <w:lang w:val="en-PH"/>
              </w:rPr>
              <w:t xml:space="preserve">Provide seating, table or a mat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to relax</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8. </w:t>
            </w:r>
            <w:r w:rsidRPr="006D532F">
              <w:rPr>
                <w:rFonts w:ascii="Courier New" w:eastAsia="Times New Roman" w:hAnsi="Courier New" w:cs="Courier New"/>
                <w:sz w:val="24"/>
                <w:szCs w:val="24"/>
                <w:lang w:val="en-PH"/>
              </w:rPr>
              <w:t xml:space="preserve">Include books, taped stories,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and recorder</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9. Encourage buddy system in the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reading area.</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10.Pulling out students from their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classes for reading.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D35F68" w:rsidRDefault="005C7BF2" w:rsidP="005B4567">
            <w:pPr>
              <w:rPr>
                <w:rFonts w:ascii="Courier New" w:eastAsia="Times New Roman" w:hAnsi="Courier New" w:cs="Courier New"/>
                <w:b/>
                <w:sz w:val="24"/>
                <w:szCs w:val="24"/>
                <w:lang w:val="en-PH"/>
              </w:rPr>
            </w:pPr>
            <w:r w:rsidRPr="00D35F68">
              <w:rPr>
                <w:rFonts w:ascii="Courier New" w:eastAsia="Times New Roman" w:hAnsi="Courier New" w:cs="Courier New"/>
                <w:b/>
                <w:sz w:val="24"/>
                <w:szCs w:val="24"/>
                <w:lang w:val="en-PH"/>
              </w:rPr>
              <w:t>Language Experience Approach</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1. </w:t>
            </w:r>
            <w:r w:rsidRPr="006D532F">
              <w:rPr>
                <w:rFonts w:ascii="Courier New" w:eastAsia="Times New Roman" w:hAnsi="Courier New" w:cs="Courier New"/>
                <w:sz w:val="24"/>
                <w:szCs w:val="24"/>
                <w:lang w:val="en-PH"/>
              </w:rPr>
              <w:t xml:space="preserve">Provide a stimulus. For example: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A fish</w:t>
            </w:r>
            <w:r>
              <w:rPr>
                <w:rFonts w:ascii="Courier New" w:eastAsia="Times New Roman" w:hAnsi="Courier New" w:cs="Courier New"/>
                <w:sz w:val="24"/>
                <w:szCs w:val="24"/>
                <w:lang w:val="en-PH"/>
              </w:rPr>
              <w:t xml:space="preserve"> in a big jar. Caution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children </w:t>
            </w:r>
            <w:r w:rsidRPr="006D532F">
              <w:rPr>
                <w:rFonts w:ascii="Courier New" w:eastAsia="Times New Roman" w:hAnsi="Courier New" w:cs="Courier New"/>
                <w:sz w:val="24"/>
                <w:szCs w:val="24"/>
                <w:lang w:val="en-PH"/>
              </w:rPr>
              <w:t xml:space="preserve">not to touch, but they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can talk about the fish</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2. </w:t>
            </w:r>
            <w:r w:rsidRPr="006D532F">
              <w:rPr>
                <w:rFonts w:ascii="Courier New" w:eastAsia="Times New Roman" w:hAnsi="Courier New" w:cs="Courier New"/>
                <w:sz w:val="24"/>
                <w:szCs w:val="24"/>
                <w:lang w:val="en-PH"/>
              </w:rPr>
              <w:t xml:space="preserve">Children engage in five minutes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discussion</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3. </w:t>
            </w:r>
            <w:r w:rsidRPr="006D532F">
              <w:rPr>
                <w:rFonts w:ascii="Courier New" w:eastAsia="Times New Roman" w:hAnsi="Courier New" w:cs="Courier New"/>
                <w:sz w:val="24"/>
                <w:szCs w:val="24"/>
                <w:lang w:val="en-PH"/>
              </w:rPr>
              <w:t xml:space="preserve">Tell children that you will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 xml:space="preserve">write what they say about the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experience</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4. </w:t>
            </w:r>
            <w:r w:rsidRPr="006D532F">
              <w:rPr>
                <w:rFonts w:ascii="Courier New" w:eastAsia="Times New Roman" w:hAnsi="Courier New" w:cs="Courier New"/>
                <w:sz w:val="24"/>
                <w:szCs w:val="24"/>
                <w:lang w:val="en-PH"/>
              </w:rPr>
              <w:t xml:space="preserve">Children will illustrate the </w:t>
            </w:r>
            <w:r>
              <w:rPr>
                <w:rFonts w:ascii="Courier New" w:eastAsia="Times New Roman" w:hAnsi="Courier New" w:cs="Courier New"/>
                <w:sz w:val="24"/>
                <w:szCs w:val="24"/>
                <w:lang w:val="en-PH"/>
              </w:rPr>
              <w:t xml:space="preserv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 xml:space="preserve">experience. The title will be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added</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lastRenderedPageBreak/>
              <w:t xml:space="preserve">5. </w:t>
            </w:r>
            <w:r w:rsidRPr="006D532F">
              <w:rPr>
                <w:rFonts w:ascii="Courier New" w:eastAsia="Times New Roman" w:hAnsi="Courier New" w:cs="Courier New"/>
                <w:sz w:val="24"/>
                <w:szCs w:val="24"/>
                <w:lang w:val="en-PH"/>
              </w:rPr>
              <w:t xml:space="preserve">Children will point to words as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they say them</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6. </w:t>
            </w:r>
            <w:r w:rsidRPr="006D532F">
              <w:rPr>
                <w:rFonts w:ascii="Courier New" w:eastAsia="Times New Roman" w:hAnsi="Courier New" w:cs="Courier New"/>
                <w:sz w:val="24"/>
                <w:szCs w:val="24"/>
                <w:lang w:val="en-PH"/>
              </w:rPr>
              <w:t xml:space="preserve">Locate specific words within a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line of print.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7. </w:t>
            </w:r>
            <w:r w:rsidRPr="006D532F">
              <w:rPr>
                <w:rFonts w:ascii="Courier New" w:eastAsia="Times New Roman" w:hAnsi="Courier New" w:cs="Courier New"/>
                <w:sz w:val="24"/>
                <w:szCs w:val="24"/>
                <w:lang w:val="en-PH"/>
              </w:rPr>
              <w:t xml:space="preserve">Teacher displays word card with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 xml:space="preserve">specific word from the text.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 xml:space="preserve">Children will name the word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 xml:space="preserve">card, and find a match in the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text</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8. </w:t>
            </w:r>
            <w:r w:rsidRPr="006D532F">
              <w:rPr>
                <w:rFonts w:ascii="Courier New" w:eastAsia="Times New Roman" w:hAnsi="Courier New" w:cs="Courier New"/>
                <w:sz w:val="24"/>
                <w:szCs w:val="24"/>
                <w:lang w:val="en-PH"/>
              </w:rPr>
              <w:t xml:space="preserve">Using a language experience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story to teach phonics</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9. </w:t>
            </w:r>
            <w:r w:rsidRPr="006D532F">
              <w:rPr>
                <w:rFonts w:ascii="Courier New" w:eastAsia="Times New Roman" w:hAnsi="Courier New" w:cs="Courier New"/>
                <w:sz w:val="24"/>
                <w:szCs w:val="24"/>
                <w:lang w:val="en-PH"/>
              </w:rPr>
              <w:t xml:space="preserve">Teacher and children choral read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the text twice.</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10.</w:t>
            </w:r>
            <w:r w:rsidRPr="006D532F">
              <w:rPr>
                <w:rFonts w:ascii="Courier New" w:eastAsia="Times New Roman" w:hAnsi="Courier New" w:cs="Courier New"/>
                <w:sz w:val="24"/>
                <w:szCs w:val="24"/>
                <w:lang w:val="en-PH"/>
              </w:rPr>
              <w:t xml:space="preserve">Individual children will read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6D532F">
              <w:rPr>
                <w:rFonts w:ascii="Courier New" w:eastAsia="Times New Roman" w:hAnsi="Courier New" w:cs="Courier New"/>
                <w:sz w:val="24"/>
                <w:szCs w:val="24"/>
                <w:lang w:val="en-PH"/>
              </w:rPr>
              <w:t>lines.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FD15F4" w:rsidRDefault="005C7BF2" w:rsidP="005B4567">
            <w:pPr>
              <w:rPr>
                <w:rFonts w:ascii="Courier New" w:eastAsia="Times New Roman" w:hAnsi="Courier New" w:cs="Courier New"/>
                <w:b/>
                <w:sz w:val="24"/>
                <w:szCs w:val="24"/>
                <w:lang w:val="en-PH"/>
              </w:rPr>
            </w:pPr>
            <w:r w:rsidRPr="00FD15F4">
              <w:rPr>
                <w:rFonts w:ascii="Courier New" w:eastAsia="Times New Roman" w:hAnsi="Courier New" w:cs="Courier New"/>
                <w:b/>
                <w:sz w:val="24"/>
                <w:szCs w:val="24"/>
                <w:lang w:val="en-PH"/>
              </w:rPr>
              <w:t>Directed Listening-Thinking Activity</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1. </w:t>
            </w:r>
            <w:r w:rsidRPr="00A50D34">
              <w:rPr>
                <w:rFonts w:ascii="Courier New" w:eastAsia="Times New Roman" w:hAnsi="Courier New" w:cs="Courier New"/>
                <w:sz w:val="24"/>
                <w:szCs w:val="24"/>
                <w:lang w:val="en-PH"/>
              </w:rPr>
              <w:t xml:space="preserve">Teacher asks what the story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50D34">
              <w:rPr>
                <w:rFonts w:ascii="Courier New" w:eastAsia="Times New Roman" w:hAnsi="Courier New" w:cs="Courier New"/>
                <w:sz w:val="24"/>
                <w:szCs w:val="24"/>
                <w:lang w:val="en-PH"/>
              </w:rPr>
              <w:t>might be about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2. </w:t>
            </w:r>
            <w:r w:rsidRPr="00A50D34">
              <w:rPr>
                <w:rFonts w:ascii="Courier New" w:eastAsia="Times New Roman" w:hAnsi="Courier New" w:cs="Courier New"/>
                <w:sz w:val="24"/>
                <w:szCs w:val="24"/>
                <w:lang w:val="en-PH"/>
              </w:rPr>
              <w:t xml:space="preserve">Children are allowed to think,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50D34">
              <w:rPr>
                <w:rFonts w:ascii="Courier New" w:eastAsia="Times New Roman" w:hAnsi="Courier New" w:cs="Courier New"/>
                <w:sz w:val="24"/>
                <w:szCs w:val="24"/>
                <w:lang w:val="en-PH"/>
              </w:rPr>
              <w:t>and make suggestions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3. </w:t>
            </w:r>
            <w:r w:rsidRPr="00A50D34">
              <w:rPr>
                <w:rFonts w:ascii="Courier New" w:eastAsia="Times New Roman" w:hAnsi="Courier New" w:cs="Courier New"/>
                <w:sz w:val="24"/>
                <w:szCs w:val="24"/>
                <w:lang w:val="en-PH"/>
              </w:rPr>
              <w:t>Teacher reads to a pre-</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50D34">
              <w:rPr>
                <w:rFonts w:ascii="Courier New" w:eastAsia="Times New Roman" w:hAnsi="Courier New" w:cs="Courier New"/>
                <w:sz w:val="24"/>
                <w:szCs w:val="24"/>
                <w:lang w:val="en-PH"/>
              </w:rPr>
              <w:t>determined poi</w:t>
            </w:r>
            <w:r>
              <w:rPr>
                <w:rFonts w:ascii="Courier New" w:eastAsia="Times New Roman" w:hAnsi="Courier New" w:cs="Courier New"/>
                <w:sz w:val="24"/>
                <w:szCs w:val="24"/>
                <w:lang w:val="en-PH"/>
              </w:rPr>
              <w:t xml:space="preserve">nt, and stops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where the plot or </w:t>
            </w:r>
            <w:r w:rsidRPr="00A50D34">
              <w:rPr>
                <w:rFonts w:ascii="Courier New" w:eastAsia="Times New Roman" w:hAnsi="Courier New" w:cs="Courier New"/>
                <w:sz w:val="24"/>
                <w:szCs w:val="24"/>
                <w:lang w:val="en-PH"/>
              </w:rPr>
              <w:t xml:space="preserve">action will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50D34">
              <w:rPr>
                <w:rFonts w:ascii="Courier New" w:eastAsia="Times New Roman" w:hAnsi="Courier New" w:cs="Courier New"/>
                <w:sz w:val="24"/>
                <w:szCs w:val="24"/>
                <w:lang w:val="en-PH"/>
              </w:rPr>
              <w:t>create excitement</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4. </w:t>
            </w:r>
            <w:r w:rsidRPr="00A50D34">
              <w:rPr>
                <w:rFonts w:ascii="Courier New" w:eastAsia="Times New Roman" w:hAnsi="Courier New" w:cs="Courier New"/>
                <w:sz w:val="24"/>
                <w:szCs w:val="24"/>
                <w:lang w:val="en-PH"/>
              </w:rPr>
              <w:t xml:space="preserve">Teacher refers to previous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50D34">
              <w:rPr>
                <w:rFonts w:ascii="Courier New" w:eastAsia="Times New Roman" w:hAnsi="Courier New" w:cs="Courier New"/>
                <w:sz w:val="24"/>
                <w:szCs w:val="24"/>
                <w:lang w:val="en-PH"/>
              </w:rPr>
              <w:t>suggestion</w:t>
            </w:r>
            <w:r>
              <w:rPr>
                <w:rFonts w:ascii="Courier New" w:eastAsia="Times New Roman" w:hAnsi="Courier New" w:cs="Courier New"/>
                <w:sz w:val="24"/>
                <w:szCs w:val="24"/>
                <w:lang w:val="en-PH"/>
              </w:rPr>
              <w:t xml:space="preserve"> made by the children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regarding </w:t>
            </w:r>
            <w:r w:rsidRPr="00A50D34">
              <w:rPr>
                <w:rFonts w:ascii="Courier New" w:eastAsia="Times New Roman" w:hAnsi="Courier New" w:cs="Courier New"/>
                <w:sz w:val="24"/>
                <w:szCs w:val="24"/>
                <w:lang w:val="en-PH"/>
              </w:rPr>
              <w:t xml:space="preserve">what the story was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A50D34">
              <w:rPr>
                <w:rFonts w:ascii="Courier New" w:eastAsia="Times New Roman" w:hAnsi="Courier New" w:cs="Courier New"/>
                <w:sz w:val="24"/>
                <w:szCs w:val="24"/>
                <w:lang w:val="en-PH"/>
              </w:rPr>
              <w:t>about, then compa</w:t>
            </w:r>
            <w:r>
              <w:rPr>
                <w:rFonts w:ascii="Courier New" w:eastAsia="Times New Roman" w:hAnsi="Courier New" w:cs="Courier New"/>
                <w:sz w:val="24"/>
                <w:szCs w:val="24"/>
                <w:lang w:val="en-PH"/>
              </w:rPr>
              <w:t xml:space="preserve">res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differences.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5. </w:t>
            </w:r>
            <w:r w:rsidRPr="00DD50F0">
              <w:rPr>
                <w:rFonts w:ascii="Courier New" w:eastAsia="Times New Roman" w:hAnsi="Courier New" w:cs="Courier New"/>
                <w:sz w:val="24"/>
                <w:szCs w:val="24"/>
                <w:lang w:val="en-PH"/>
              </w:rPr>
              <w:t xml:space="preserve">Teacher asks the children to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D50F0">
              <w:rPr>
                <w:rFonts w:ascii="Courier New" w:eastAsia="Times New Roman" w:hAnsi="Courier New" w:cs="Courier New"/>
                <w:sz w:val="24"/>
                <w:szCs w:val="24"/>
                <w:lang w:val="en-PH"/>
              </w:rPr>
              <w:t>think, and predict what migh</w:t>
            </w:r>
            <w:r>
              <w:rPr>
                <w:rFonts w:ascii="Courier New" w:eastAsia="Times New Roman" w:hAnsi="Courier New" w:cs="Courier New"/>
                <w:sz w:val="24"/>
                <w:szCs w:val="24"/>
                <w:lang w:val="en-PH"/>
              </w:rPr>
              <w:t xml:space="preserve">t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happen, and </w:t>
            </w:r>
            <w:r w:rsidRPr="00DD50F0">
              <w:rPr>
                <w:rFonts w:ascii="Courier New" w:eastAsia="Times New Roman" w:hAnsi="Courier New" w:cs="Courier New"/>
                <w:sz w:val="24"/>
                <w:szCs w:val="24"/>
                <w:lang w:val="en-PH"/>
              </w:rPr>
              <w:t xml:space="preserve">prompt them to say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D50F0">
              <w:rPr>
                <w:rFonts w:ascii="Courier New" w:eastAsia="Times New Roman" w:hAnsi="Courier New" w:cs="Courier New"/>
                <w:sz w:val="24"/>
                <w:szCs w:val="24"/>
                <w:lang w:val="en-PH"/>
              </w:rPr>
              <w:t>“Why”, or “Why not”.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6. </w:t>
            </w:r>
            <w:r w:rsidRPr="00DD50F0">
              <w:rPr>
                <w:rFonts w:ascii="Courier New" w:eastAsia="Times New Roman" w:hAnsi="Courier New" w:cs="Courier New"/>
                <w:sz w:val="24"/>
                <w:szCs w:val="24"/>
                <w:lang w:val="en-PH"/>
              </w:rPr>
              <w:t xml:space="preserve">Teacher tells the children to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D50F0">
              <w:rPr>
                <w:rFonts w:ascii="Courier New" w:eastAsia="Times New Roman" w:hAnsi="Courier New" w:cs="Courier New"/>
                <w:sz w:val="24"/>
                <w:szCs w:val="24"/>
                <w:lang w:val="en-PH"/>
              </w:rPr>
              <w:t>listen,</w:t>
            </w:r>
            <w:r>
              <w:rPr>
                <w:rFonts w:ascii="Courier New" w:eastAsia="Times New Roman" w:hAnsi="Courier New" w:cs="Courier New"/>
                <w:sz w:val="24"/>
                <w:szCs w:val="24"/>
                <w:lang w:val="en-PH"/>
              </w:rPr>
              <w:t xml:space="preserve"> and find out while the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reading </w:t>
            </w:r>
            <w:r w:rsidRPr="00DD50F0">
              <w:rPr>
                <w:rFonts w:ascii="Courier New" w:eastAsia="Times New Roman" w:hAnsi="Courier New" w:cs="Courier New"/>
                <w:sz w:val="24"/>
                <w:szCs w:val="24"/>
                <w:lang w:val="en-PH"/>
              </w:rPr>
              <w:t>continues</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7. </w:t>
            </w:r>
            <w:r w:rsidRPr="00DD50F0">
              <w:rPr>
                <w:rFonts w:ascii="Courier New" w:eastAsia="Times New Roman" w:hAnsi="Courier New" w:cs="Courier New"/>
                <w:sz w:val="24"/>
                <w:szCs w:val="24"/>
                <w:lang w:val="en-PH"/>
              </w:rPr>
              <w:t xml:space="preserve">At the end of the story, teacher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D50F0">
              <w:rPr>
                <w:rFonts w:ascii="Courier New" w:eastAsia="Times New Roman" w:hAnsi="Courier New" w:cs="Courier New"/>
                <w:sz w:val="24"/>
                <w:szCs w:val="24"/>
                <w:lang w:val="en-PH"/>
              </w:rPr>
              <w:t>asks que</w:t>
            </w:r>
            <w:r>
              <w:rPr>
                <w:rFonts w:ascii="Courier New" w:eastAsia="Times New Roman" w:hAnsi="Courier New" w:cs="Courier New"/>
                <w:sz w:val="24"/>
                <w:szCs w:val="24"/>
                <w:lang w:val="en-PH"/>
              </w:rPr>
              <w:t xml:space="preserve">stions to find out how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did they </w:t>
            </w:r>
            <w:r w:rsidRPr="00DD50F0">
              <w:rPr>
                <w:rFonts w:ascii="Courier New" w:eastAsia="Times New Roman" w:hAnsi="Courier New" w:cs="Courier New"/>
                <w:sz w:val="24"/>
                <w:szCs w:val="24"/>
                <w:lang w:val="en-PH"/>
              </w:rPr>
              <w:t xml:space="preserve">know what would happen,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D50F0">
              <w:rPr>
                <w:rFonts w:ascii="Courier New" w:eastAsia="Times New Roman" w:hAnsi="Courier New" w:cs="Courier New"/>
                <w:sz w:val="24"/>
                <w:szCs w:val="24"/>
                <w:lang w:val="en-PH"/>
              </w:rPr>
              <w:t>and what would they have done</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8. </w:t>
            </w:r>
            <w:r w:rsidRPr="00DD50F0">
              <w:rPr>
                <w:rFonts w:ascii="Courier New" w:eastAsia="Times New Roman" w:hAnsi="Courier New" w:cs="Courier New"/>
                <w:sz w:val="24"/>
                <w:szCs w:val="24"/>
                <w:lang w:val="en-PH"/>
              </w:rPr>
              <w:t xml:space="preserve">The children might be asked if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lastRenderedPageBreak/>
              <w:t xml:space="preserve">   </w:t>
            </w:r>
            <w:r w:rsidRPr="00DD50F0">
              <w:rPr>
                <w:rFonts w:ascii="Courier New" w:eastAsia="Times New Roman" w:hAnsi="Courier New" w:cs="Courier New"/>
                <w:sz w:val="24"/>
                <w:szCs w:val="24"/>
                <w:lang w:val="en-PH"/>
              </w:rPr>
              <w:t xml:space="preserve">that was like any previous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DD50F0">
              <w:rPr>
                <w:rFonts w:ascii="Courier New" w:eastAsia="Times New Roman" w:hAnsi="Courier New" w:cs="Courier New"/>
                <w:sz w:val="24"/>
                <w:szCs w:val="24"/>
                <w:lang w:val="en-PH"/>
              </w:rPr>
              <w:t>experience.</w:t>
            </w:r>
          </w:p>
          <w:p w:rsidR="005C7BF2"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482BF4" w:rsidRDefault="005C7BF2" w:rsidP="005B4567">
            <w:pPr>
              <w:rPr>
                <w:rFonts w:ascii="Courier New" w:eastAsia="Times New Roman" w:hAnsi="Courier New" w:cs="Courier New"/>
                <w:b/>
                <w:sz w:val="24"/>
                <w:szCs w:val="24"/>
                <w:lang w:val="en-PH"/>
              </w:rPr>
            </w:pPr>
            <w:r w:rsidRPr="00482BF4">
              <w:rPr>
                <w:rFonts w:ascii="Courier New" w:eastAsia="Times New Roman" w:hAnsi="Courier New" w:cs="Courier New"/>
                <w:b/>
                <w:sz w:val="24"/>
                <w:szCs w:val="24"/>
                <w:lang w:val="en-PH"/>
              </w:rPr>
              <w:t>Use of the Mother Tongue</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1. </w:t>
            </w:r>
            <w:r w:rsidRPr="003747D8">
              <w:rPr>
                <w:rFonts w:ascii="Courier New" w:eastAsia="Times New Roman" w:hAnsi="Courier New" w:cs="Courier New"/>
                <w:sz w:val="24"/>
                <w:szCs w:val="24"/>
                <w:lang w:val="en-PH"/>
              </w:rPr>
              <w:t xml:space="preserve">Provide opportunities for </w:t>
            </w:r>
          </w:p>
          <w:p w:rsidR="005C7BF2" w:rsidRPr="003747D8"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747D8">
              <w:rPr>
                <w:rFonts w:ascii="Courier New" w:eastAsia="Times New Roman" w:hAnsi="Courier New" w:cs="Courier New"/>
                <w:sz w:val="24"/>
                <w:szCs w:val="24"/>
                <w:lang w:val="en-PH"/>
              </w:rPr>
              <w:t>children to engage in dialogue.</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2. </w:t>
            </w:r>
            <w:r w:rsidRPr="003747D8">
              <w:rPr>
                <w:rFonts w:ascii="Courier New" w:eastAsia="Times New Roman" w:hAnsi="Courier New" w:cs="Courier New"/>
                <w:sz w:val="24"/>
                <w:szCs w:val="24"/>
                <w:lang w:val="en-PH"/>
              </w:rPr>
              <w:t xml:space="preserve">Designate a period for reading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747D8">
              <w:rPr>
                <w:rFonts w:ascii="Courier New" w:eastAsia="Times New Roman" w:hAnsi="Courier New" w:cs="Courier New"/>
                <w:sz w:val="24"/>
                <w:szCs w:val="24"/>
                <w:lang w:val="en-PH"/>
              </w:rPr>
              <w:t>stories to the children</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3. </w:t>
            </w:r>
            <w:r w:rsidRPr="003747D8">
              <w:rPr>
                <w:rFonts w:ascii="Courier New" w:eastAsia="Times New Roman" w:hAnsi="Courier New" w:cs="Courier New"/>
                <w:sz w:val="24"/>
                <w:szCs w:val="24"/>
                <w:lang w:val="en-PH"/>
              </w:rPr>
              <w:t xml:space="preserve">Make children aware of the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747D8">
              <w:rPr>
                <w:rFonts w:ascii="Courier New" w:eastAsia="Times New Roman" w:hAnsi="Courier New" w:cs="Courier New"/>
                <w:sz w:val="24"/>
                <w:szCs w:val="24"/>
                <w:lang w:val="en-PH"/>
              </w:rPr>
              <w:t>routine for specified periods</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4. </w:t>
            </w:r>
            <w:r w:rsidRPr="003747D8">
              <w:rPr>
                <w:rFonts w:ascii="Courier New" w:eastAsia="Times New Roman" w:hAnsi="Courier New" w:cs="Courier New"/>
                <w:sz w:val="24"/>
                <w:szCs w:val="24"/>
                <w:lang w:val="en-PH"/>
              </w:rPr>
              <w:t xml:space="preserve">Plan activities in reading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747D8">
              <w:rPr>
                <w:rFonts w:ascii="Courier New" w:eastAsia="Times New Roman" w:hAnsi="Courier New" w:cs="Courier New"/>
                <w:sz w:val="24"/>
                <w:szCs w:val="24"/>
                <w:lang w:val="en-PH"/>
              </w:rPr>
              <w:t>wr</w:t>
            </w:r>
            <w:r>
              <w:rPr>
                <w:rFonts w:ascii="Courier New" w:eastAsia="Times New Roman" w:hAnsi="Courier New" w:cs="Courier New"/>
                <w:sz w:val="24"/>
                <w:szCs w:val="24"/>
                <w:lang w:val="en-PH"/>
              </w:rPr>
              <w:t xml:space="preserve">iting, examples: diary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writing, </w:t>
            </w:r>
            <w:r w:rsidRPr="003747D8">
              <w:rPr>
                <w:rFonts w:ascii="Courier New" w:eastAsia="Times New Roman" w:hAnsi="Courier New" w:cs="Courier New"/>
                <w:sz w:val="24"/>
                <w:szCs w:val="24"/>
                <w:lang w:val="en-PH"/>
              </w:rPr>
              <w:t xml:space="preserve">dialogue journals,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747D8">
              <w:rPr>
                <w:rFonts w:ascii="Courier New" w:eastAsia="Times New Roman" w:hAnsi="Courier New" w:cs="Courier New"/>
                <w:sz w:val="24"/>
                <w:szCs w:val="24"/>
                <w:lang w:val="en-PH"/>
              </w:rPr>
              <w:t xml:space="preserve">response to literature,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747D8">
              <w:rPr>
                <w:rFonts w:ascii="Courier New" w:eastAsia="Times New Roman" w:hAnsi="Courier New" w:cs="Courier New"/>
                <w:sz w:val="24"/>
                <w:szCs w:val="24"/>
                <w:lang w:val="en-PH"/>
              </w:rPr>
              <w:t>storytelling</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5. </w:t>
            </w:r>
            <w:r w:rsidRPr="003747D8">
              <w:rPr>
                <w:rFonts w:ascii="Courier New" w:eastAsia="Times New Roman" w:hAnsi="Courier New" w:cs="Courier New"/>
                <w:sz w:val="24"/>
                <w:szCs w:val="24"/>
                <w:lang w:val="en-PH"/>
              </w:rPr>
              <w:t xml:space="preserve">Encourage individual and group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3747D8">
              <w:rPr>
                <w:rFonts w:ascii="Courier New" w:eastAsia="Times New Roman" w:hAnsi="Courier New" w:cs="Courier New"/>
                <w:sz w:val="24"/>
                <w:szCs w:val="24"/>
                <w:lang w:val="en-PH"/>
              </w:rPr>
              <w:t>ac</w:t>
            </w:r>
            <w:r>
              <w:rPr>
                <w:rFonts w:ascii="Courier New" w:eastAsia="Times New Roman" w:hAnsi="Courier New" w:cs="Courier New"/>
                <w:sz w:val="24"/>
                <w:szCs w:val="24"/>
                <w:lang w:val="en-PH"/>
              </w:rPr>
              <w:t xml:space="preserve">tivities using Mother Tongue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to relate stories and by writing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them.</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Pr="00843D5D" w:rsidRDefault="005C7BF2" w:rsidP="005B4567">
            <w:pPr>
              <w:rPr>
                <w:rFonts w:ascii="Courier New" w:eastAsia="Times New Roman" w:hAnsi="Courier New" w:cs="Courier New"/>
                <w:b/>
                <w:sz w:val="24"/>
                <w:szCs w:val="24"/>
                <w:lang w:val="en-PH"/>
              </w:rPr>
            </w:pPr>
            <w:r w:rsidRPr="00843D5D">
              <w:rPr>
                <w:rFonts w:ascii="Courier New" w:eastAsia="Times New Roman" w:hAnsi="Courier New" w:cs="Courier New"/>
                <w:b/>
                <w:sz w:val="24"/>
                <w:szCs w:val="24"/>
                <w:lang w:val="en-PH"/>
              </w:rPr>
              <w:t>Using Multiple Intelligences for Literacy Learning</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1. </w:t>
            </w:r>
            <w:r w:rsidRPr="00C970BA">
              <w:rPr>
                <w:rFonts w:ascii="Courier New" w:eastAsia="Times New Roman" w:hAnsi="Courier New" w:cs="Courier New"/>
                <w:sz w:val="24"/>
                <w:szCs w:val="24"/>
                <w:lang w:val="en-PH"/>
              </w:rPr>
              <w:t xml:space="preserve">Developing Multiple </w:t>
            </w:r>
          </w:p>
          <w:p w:rsidR="005C7BF2" w:rsidRPr="00C970BA"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C970BA">
              <w:rPr>
                <w:rFonts w:ascii="Courier New" w:eastAsia="Times New Roman" w:hAnsi="Courier New" w:cs="Courier New"/>
                <w:sz w:val="24"/>
                <w:szCs w:val="24"/>
                <w:lang w:val="en-PH"/>
              </w:rPr>
              <w:t>Intelligences Inventory</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2. Writing questions under each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type of intelligence.</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3. Letting students answer the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statements.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4. Determining the type of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intelligence based on their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answers: as the strengths and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weaknesses.</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r w:rsidR="005C7BF2" w:rsidRPr="00B51AC3" w:rsidTr="005B4567">
        <w:tc>
          <w:tcPr>
            <w:tcW w:w="7128" w:type="dxa"/>
          </w:tcPr>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5. </w:t>
            </w:r>
            <w:r w:rsidRPr="00C970BA">
              <w:rPr>
                <w:rFonts w:ascii="Courier New" w:eastAsia="Times New Roman" w:hAnsi="Courier New" w:cs="Courier New"/>
                <w:sz w:val="24"/>
                <w:szCs w:val="24"/>
                <w:lang w:val="en-PH"/>
              </w:rPr>
              <w:t xml:space="preserve">Activities should be planned,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C970BA">
              <w:rPr>
                <w:rFonts w:ascii="Courier New" w:eastAsia="Times New Roman" w:hAnsi="Courier New" w:cs="Courier New"/>
                <w:sz w:val="24"/>
                <w:szCs w:val="24"/>
                <w:lang w:val="en-PH"/>
              </w:rPr>
              <w:t>utilizing these</w:t>
            </w:r>
            <w:r>
              <w:rPr>
                <w:rFonts w:ascii="Courier New" w:eastAsia="Times New Roman" w:hAnsi="Courier New" w:cs="Courier New"/>
                <w:sz w:val="24"/>
                <w:szCs w:val="24"/>
                <w:lang w:val="en-PH"/>
              </w:rPr>
              <w:t xml:space="preserve"> areas of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strengths to meet the </w:t>
            </w:r>
            <w:r w:rsidRPr="00C970BA">
              <w:rPr>
                <w:rFonts w:ascii="Courier New" w:eastAsia="Times New Roman" w:hAnsi="Courier New" w:cs="Courier New"/>
                <w:sz w:val="24"/>
                <w:szCs w:val="24"/>
                <w:lang w:val="en-PH"/>
              </w:rPr>
              <w:t xml:space="preserve">needs in </w:t>
            </w:r>
          </w:p>
          <w:p w:rsidR="005C7BF2" w:rsidRDefault="005C7BF2" w:rsidP="005B4567">
            <w:pPr>
              <w:rPr>
                <w:rFonts w:ascii="Courier New" w:eastAsia="Times New Roman" w:hAnsi="Courier New" w:cs="Courier New"/>
                <w:sz w:val="24"/>
                <w:szCs w:val="24"/>
                <w:lang w:val="en-PH"/>
              </w:rPr>
            </w:pPr>
            <w:r>
              <w:rPr>
                <w:rFonts w:ascii="Courier New" w:eastAsia="Times New Roman" w:hAnsi="Courier New" w:cs="Courier New"/>
                <w:sz w:val="24"/>
                <w:szCs w:val="24"/>
                <w:lang w:val="en-PH"/>
              </w:rPr>
              <w:t xml:space="preserve">   </w:t>
            </w:r>
            <w:r w:rsidRPr="00C970BA">
              <w:rPr>
                <w:rFonts w:ascii="Courier New" w:eastAsia="Times New Roman" w:hAnsi="Courier New" w:cs="Courier New"/>
                <w:sz w:val="24"/>
                <w:szCs w:val="24"/>
                <w:lang w:val="en-PH"/>
              </w:rPr>
              <w:t>the areas of weaknesses</w:t>
            </w:r>
            <w:r>
              <w:rPr>
                <w:rFonts w:ascii="Courier New" w:eastAsia="Times New Roman" w:hAnsi="Courier New" w:cs="Courier New"/>
                <w:sz w:val="24"/>
                <w:szCs w:val="24"/>
                <w:lang w:val="en-PH"/>
              </w:rPr>
              <w:t>.</w:t>
            </w: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450" w:type="dxa"/>
          </w:tcPr>
          <w:p w:rsidR="005C7BF2" w:rsidRPr="00B51AC3" w:rsidRDefault="005C7BF2" w:rsidP="005B4567">
            <w:pPr>
              <w:rPr>
                <w:rFonts w:ascii="Courier New" w:eastAsia="Times New Roman" w:hAnsi="Courier New" w:cs="Courier New"/>
                <w:sz w:val="24"/>
                <w:szCs w:val="24"/>
                <w:lang w:val="en-PH"/>
              </w:rPr>
            </w:pPr>
          </w:p>
        </w:tc>
        <w:tc>
          <w:tcPr>
            <w:tcW w:w="540" w:type="dxa"/>
          </w:tcPr>
          <w:p w:rsidR="005C7BF2" w:rsidRPr="00B51AC3" w:rsidRDefault="005C7BF2" w:rsidP="005B4567">
            <w:pPr>
              <w:rPr>
                <w:rFonts w:ascii="Courier New" w:eastAsia="Times New Roman" w:hAnsi="Courier New" w:cs="Courier New"/>
                <w:sz w:val="24"/>
                <w:szCs w:val="24"/>
                <w:lang w:val="en-PH"/>
              </w:rPr>
            </w:pPr>
          </w:p>
        </w:tc>
        <w:tc>
          <w:tcPr>
            <w:tcW w:w="558" w:type="dxa"/>
          </w:tcPr>
          <w:p w:rsidR="005C7BF2" w:rsidRPr="00B51AC3" w:rsidRDefault="005C7BF2" w:rsidP="005B4567">
            <w:pPr>
              <w:rPr>
                <w:rFonts w:ascii="Courier New" w:eastAsia="Times New Roman" w:hAnsi="Courier New" w:cs="Courier New"/>
                <w:sz w:val="24"/>
                <w:szCs w:val="24"/>
                <w:lang w:val="en-PH"/>
              </w:rPr>
            </w:pPr>
          </w:p>
        </w:tc>
      </w:tr>
    </w:tbl>
    <w:p w:rsidR="005C7BF2" w:rsidRPr="00746E76" w:rsidRDefault="005C7BF2" w:rsidP="005C7BF2">
      <w:pPr>
        <w:spacing w:after="0" w:line="240" w:lineRule="auto"/>
        <w:jc w:val="both"/>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r>
        <w:rPr>
          <w:rFonts w:ascii="Courier New" w:eastAsia="Times New Roman" w:hAnsi="Courier New" w:cs="Courier New"/>
          <w:b/>
          <w:sz w:val="24"/>
          <w:szCs w:val="24"/>
        </w:rPr>
        <w:lastRenderedPageBreak/>
        <w:t>APPENDIX D</w:t>
      </w:r>
    </w:p>
    <w:p w:rsidR="005C7BF2" w:rsidRDefault="005C7BF2" w:rsidP="005C7BF2">
      <w:pPr>
        <w:spacing w:after="0" w:line="480" w:lineRule="auto"/>
        <w:jc w:val="center"/>
        <w:rPr>
          <w:rFonts w:ascii="Courier New" w:hAnsi="Courier New" w:cs="Courier New"/>
          <w:b/>
          <w:sz w:val="24"/>
          <w:szCs w:val="24"/>
        </w:rPr>
      </w:pPr>
    </w:p>
    <w:p w:rsidR="005C7BF2" w:rsidRPr="002B6C5D" w:rsidRDefault="005C7BF2" w:rsidP="005C7BF2">
      <w:pPr>
        <w:spacing w:after="0" w:line="480" w:lineRule="auto"/>
        <w:jc w:val="center"/>
        <w:rPr>
          <w:rFonts w:ascii="Courier New" w:hAnsi="Courier New" w:cs="Courier New"/>
          <w:b/>
          <w:sz w:val="24"/>
          <w:szCs w:val="24"/>
        </w:rPr>
      </w:pPr>
      <w:r w:rsidRPr="002B6C5D">
        <w:rPr>
          <w:rFonts w:ascii="Courier New" w:hAnsi="Courier New" w:cs="Courier New"/>
          <w:b/>
          <w:sz w:val="24"/>
          <w:szCs w:val="24"/>
        </w:rPr>
        <w:t xml:space="preserve">QUESTIONNAIRE FOR </w:t>
      </w:r>
      <w:r>
        <w:rPr>
          <w:rFonts w:ascii="Courier New" w:hAnsi="Courier New" w:cs="Courier New"/>
          <w:b/>
          <w:sz w:val="24"/>
          <w:szCs w:val="24"/>
        </w:rPr>
        <w:t>STUDENT</w:t>
      </w:r>
      <w:r w:rsidRPr="002B6C5D">
        <w:rPr>
          <w:rFonts w:ascii="Courier New" w:hAnsi="Courier New" w:cs="Courier New"/>
          <w:b/>
          <w:sz w:val="24"/>
          <w:szCs w:val="24"/>
        </w:rPr>
        <w:t>-RESPONDENT</w:t>
      </w:r>
    </w:p>
    <w:p w:rsidR="005C7BF2" w:rsidRDefault="005C7BF2" w:rsidP="005C7BF2">
      <w:pPr>
        <w:spacing w:after="0" w:line="240" w:lineRule="auto"/>
        <w:jc w:val="both"/>
        <w:rPr>
          <w:rFonts w:ascii="Courier New" w:eastAsia="Calibri" w:hAnsi="Courier New" w:cs="Courier New"/>
          <w:b/>
          <w:sz w:val="24"/>
          <w:szCs w:val="24"/>
          <w:lang w:val="en-PH"/>
        </w:rPr>
      </w:pPr>
    </w:p>
    <w:p w:rsidR="005C7BF2" w:rsidRPr="00C144E8" w:rsidRDefault="005C7BF2" w:rsidP="005C7BF2">
      <w:pPr>
        <w:spacing w:after="0" w:line="480" w:lineRule="auto"/>
        <w:jc w:val="both"/>
        <w:rPr>
          <w:rFonts w:ascii="Courier New" w:eastAsia="Calibri" w:hAnsi="Courier New" w:cs="Courier New"/>
          <w:b/>
          <w:sz w:val="24"/>
          <w:szCs w:val="24"/>
          <w:lang w:val="en-PH"/>
        </w:rPr>
      </w:pPr>
      <w:r w:rsidRPr="00C144E8">
        <w:rPr>
          <w:rFonts w:ascii="Courier New" w:eastAsia="Calibri" w:hAnsi="Courier New" w:cs="Courier New"/>
          <w:b/>
          <w:sz w:val="24"/>
          <w:szCs w:val="24"/>
          <w:lang w:val="en-PH"/>
        </w:rPr>
        <w:t>PART I.</w:t>
      </w:r>
      <w:r>
        <w:rPr>
          <w:rFonts w:ascii="Courier New" w:eastAsia="Calibri" w:hAnsi="Courier New" w:cs="Courier New"/>
          <w:b/>
          <w:sz w:val="24"/>
          <w:szCs w:val="24"/>
          <w:lang w:val="en-PH"/>
        </w:rPr>
        <w:t xml:space="preserve"> </w:t>
      </w:r>
      <w:r w:rsidRPr="00C144E8">
        <w:rPr>
          <w:rFonts w:ascii="Courier New" w:eastAsia="Calibri" w:hAnsi="Courier New" w:cs="Courier New"/>
          <w:b/>
          <w:sz w:val="24"/>
          <w:szCs w:val="24"/>
          <w:lang w:val="en-PH"/>
        </w:rPr>
        <w:t xml:space="preserve">PERSONAL PROFILE </w:t>
      </w:r>
    </w:p>
    <w:p w:rsidR="005C7BF2" w:rsidRDefault="005C7BF2" w:rsidP="005C7BF2">
      <w:pPr>
        <w:spacing w:after="0" w:line="240" w:lineRule="auto"/>
        <w:jc w:val="both"/>
        <w:rPr>
          <w:rFonts w:ascii="Courier New" w:eastAsia="Calibri" w:hAnsi="Courier New" w:cs="Courier New"/>
          <w:sz w:val="24"/>
          <w:szCs w:val="24"/>
          <w:lang w:val="en-PH"/>
        </w:rPr>
      </w:pPr>
      <w:r w:rsidRPr="000510C6">
        <w:rPr>
          <w:rFonts w:ascii="Courier New" w:eastAsia="Calibri" w:hAnsi="Courier New" w:cs="Courier New"/>
          <w:sz w:val="24"/>
          <w:szCs w:val="24"/>
          <w:lang w:val="en-PH"/>
        </w:rPr>
        <w:t>Direction</w:t>
      </w:r>
      <w:r>
        <w:rPr>
          <w:rFonts w:ascii="Courier New" w:eastAsia="Calibri" w:hAnsi="Courier New" w:cs="Courier New"/>
          <w:sz w:val="24"/>
          <w:szCs w:val="24"/>
          <w:lang w:val="en-PH"/>
        </w:rPr>
        <w:t xml:space="preserve">s: </w:t>
      </w:r>
      <w:r w:rsidRPr="000510C6">
        <w:rPr>
          <w:rFonts w:ascii="Courier New" w:eastAsia="Calibri" w:hAnsi="Courier New" w:cs="Courier New"/>
          <w:sz w:val="24"/>
          <w:szCs w:val="24"/>
          <w:lang w:val="en-PH"/>
        </w:rPr>
        <w:t xml:space="preserve">Please supply the necessary data indicated </w:t>
      </w:r>
    </w:p>
    <w:p w:rsidR="005C7BF2" w:rsidRPr="000510C6" w:rsidRDefault="005C7BF2" w:rsidP="005C7BF2">
      <w:pPr>
        <w:spacing w:after="0" w:line="240" w:lineRule="auto"/>
        <w:jc w:val="both"/>
        <w:rPr>
          <w:rFonts w:ascii="Courier New" w:eastAsia="Calibri" w:hAnsi="Courier New" w:cs="Courier New"/>
          <w:sz w:val="24"/>
          <w:szCs w:val="24"/>
          <w:lang w:val="en-PH"/>
        </w:rPr>
      </w:pPr>
      <w:r>
        <w:rPr>
          <w:rFonts w:ascii="Courier New" w:eastAsia="Calibri" w:hAnsi="Courier New" w:cs="Courier New"/>
          <w:sz w:val="24"/>
          <w:szCs w:val="24"/>
          <w:lang w:val="en-PH"/>
        </w:rPr>
        <w:t xml:space="preserve">            </w:t>
      </w:r>
      <w:r w:rsidRPr="000510C6">
        <w:rPr>
          <w:rFonts w:ascii="Courier New" w:eastAsia="Calibri" w:hAnsi="Courier New" w:cs="Courier New"/>
          <w:sz w:val="24"/>
          <w:szCs w:val="24"/>
          <w:lang w:val="en-PH"/>
        </w:rPr>
        <w:t>below or tick (/) the box or the space provided</w:t>
      </w:r>
    </w:p>
    <w:p w:rsidR="005C7BF2" w:rsidRPr="000510C6" w:rsidRDefault="005C7BF2" w:rsidP="005C7BF2">
      <w:pPr>
        <w:spacing w:after="0" w:line="240" w:lineRule="auto"/>
        <w:jc w:val="both"/>
        <w:rPr>
          <w:rFonts w:ascii="Courier New" w:eastAsia="Calibri" w:hAnsi="Courier New" w:cs="Courier New"/>
          <w:sz w:val="24"/>
          <w:szCs w:val="24"/>
          <w:lang w:val="en-PH"/>
        </w:rPr>
      </w:pPr>
    </w:p>
    <w:p w:rsidR="005C7BF2" w:rsidRDefault="005C7BF2" w:rsidP="005C7BF2">
      <w:pPr>
        <w:spacing w:after="0" w:line="240" w:lineRule="auto"/>
        <w:rPr>
          <w:rFonts w:ascii="Courier New" w:eastAsia="Calibri" w:hAnsi="Courier New" w:cs="Courier New"/>
          <w:color w:val="000000"/>
          <w:sz w:val="24"/>
          <w:lang w:val="en-PH"/>
        </w:rPr>
      </w:pPr>
      <w:r>
        <w:rPr>
          <w:noProof/>
        </w:rPr>
        <mc:AlternateContent>
          <mc:Choice Requires="wps">
            <w:drawing>
              <wp:anchor distT="0" distB="0" distL="114300" distR="114300" simplePos="0" relativeHeight="251683840" behindDoc="0" locked="0" layoutInCell="1" allowOverlap="1" wp14:anchorId="43F0442F" wp14:editId="7374A785">
                <wp:simplePos x="0" y="0"/>
                <wp:positionH relativeFrom="column">
                  <wp:posOffset>4519930</wp:posOffset>
                </wp:positionH>
                <wp:positionV relativeFrom="paragraph">
                  <wp:posOffset>-635</wp:posOffset>
                </wp:positionV>
                <wp:extent cx="172720" cy="146685"/>
                <wp:effectExtent l="0" t="0" r="17780" b="24765"/>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283CB" id="Rectangle 323" o:spid="_x0000_s1026" style="position:absolute;margin-left:355.9pt;margin-top:-.05pt;width:13.6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"/>
            </w:pict>
          </mc:Fallback>
        </mc:AlternateContent>
      </w:r>
      <w:r>
        <w:rPr>
          <w:noProof/>
        </w:rPr>
        <mc:AlternateContent>
          <mc:Choice Requires="wps">
            <w:drawing>
              <wp:anchor distT="0" distB="0" distL="114300" distR="114300" simplePos="0" relativeHeight="251684864" behindDoc="0" locked="0" layoutInCell="1" allowOverlap="1" wp14:anchorId="5D4BA176" wp14:editId="397E075B">
                <wp:simplePos x="0" y="0"/>
                <wp:positionH relativeFrom="column">
                  <wp:posOffset>5340350</wp:posOffset>
                </wp:positionH>
                <wp:positionV relativeFrom="paragraph">
                  <wp:posOffset>-635</wp:posOffset>
                </wp:positionV>
                <wp:extent cx="172720" cy="146685"/>
                <wp:effectExtent l="0" t="0" r="17780" b="24765"/>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A05A3" id="Rectangle 322" o:spid="_x0000_s1026" style="position:absolute;margin-left:420.5pt;margin-top:-.05pt;width:13.6pt;height:1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ylIQIAAD8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"/>
            </w:pict>
          </mc:Fallback>
        </mc:AlternateContent>
      </w:r>
      <w:r w:rsidRPr="000510C6">
        <w:rPr>
          <w:rFonts w:ascii="Courier New" w:eastAsia="Calibri" w:hAnsi="Courier New" w:cs="Courier New"/>
          <w:color w:val="000000"/>
          <w:sz w:val="24"/>
          <w:lang w:val="en-PH"/>
        </w:rPr>
        <w:t>Name</w:t>
      </w:r>
      <w:r w:rsidRPr="000510C6">
        <w:rPr>
          <w:rFonts w:ascii="Courier New" w:eastAsia="Calibri" w:hAnsi="Courier New" w:cs="Courier New"/>
          <w:color w:val="000000"/>
          <w:sz w:val="24"/>
          <w:lang w:val="en-PH"/>
        </w:rPr>
        <w:tab/>
      </w:r>
      <w:r w:rsidRPr="000510C6">
        <w:rPr>
          <w:rFonts w:ascii="Courier New" w:eastAsia="Calibri" w:hAnsi="Courier New" w:cs="Courier New"/>
          <w:color w:val="000000"/>
          <w:sz w:val="24"/>
          <w:u w:val="single"/>
          <w:lang w:val="en-PH"/>
        </w:rPr>
        <w:t xml:space="preserve">: </w:t>
      </w:r>
      <w:r>
        <w:rPr>
          <w:rFonts w:ascii="Courier New" w:eastAsia="Calibri" w:hAnsi="Courier New" w:cs="Courier New"/>
          <w:color w:val="000000"/>
          <w:sz w:val="24"/>
          <w:u w:val="single"/>
          <w:lang w:val="en-PH"/>
        </w:rPr>
        <w:t>(</w:t>
      </w:r>
      <w:r w:rsidRPr="00737E52">
        <w:rPr>
          <w:rFonts w:ascii="Courier New" w:eastAsia="Calibri" w:hAnsi="Courier New" w:cs="Courier New"/>
          <w:i/>
          <w:color w:val="000000"/>
          <w:sz w:val="24"/>
          <w:u w:val="single"/>
          <w:lang w:val="en-PH"/>
        </w:rPr>
        <w:t>Optional</w:t>
      </w:r>
      <w:r>
        <w:rPr>
          <w:rFonts w:ascii="Courier New" w:eastAsia="Calibri" w:hAnsi="Courier New" w:cs="Courier New"/>
          <w:i/>
          <w:color w:val="000000"/>
          <w:sz w:val="24"/>
          <w:u w:val="single"/>
          <w:lang w:val="en-PH"/>
        </w:rPr>
        <w:t>)</w:t>
      </w:r>
      <w:r w:rsidRPr="000510C6">
        <w:rPr>
          <w:rFonts w:ascii="Courier New" w:eastAsia="Calibri" w:hAnsi="Courier New" w:cs="Courier New"/>
          <w:color w:val="000000"/>
          <w:sz w:val="24"/>
          <w:u w:val="single"/>
          <w:lang w:val="en-PH"/>
        </w:rPr>
        <w:t xml:space="preserve">  </w:t>
      </w:r>
      <w:r w:rsidRPr="000510C6">
        <w:rPr>
          <w:rFonts w:ascii="Courier New" w:eastAsia="Calibri" w:hAnsi="Courier New" w:cs="Courier New"/>
          <w:color w:val="000000"/>
          <w:sz w:val="24"/>
          <w:u w:val="single"/>
          <w:lang w:val="en-PH"/>
        </w:rPr>
        <w:tab/>
        <w:t>__________</w:t>
      </w:r>
      <w:r w:rsidRPr="000510C6">
        <w:rPr>
          <w:rFonts w:ascii="Courier New" w:eastAsia="Calibri" w:hAnsi="Courier New" w:cs="Courier New"/>
          <w:color w:val="000000"/>
          <w:sz w:val="24"/>
          <w:lang w:val="en-PH"/>
        </w:rPr>
        <w:t>Age:</w:t>
      </w:r>
      <w:r w:rsidRPr="00AD5089">
        <w:rPr>
          <w:rFonts w:ascii="Courier New" w:hAnsi="Courier New" w:cs="Courier New"/>
          <w:sz w:val="24"/>
          <w:szCs w:val="24"/>
          <w:u w:val="single"/>
        </w:rPr>
        <w:t xml:space="preserve"> </w:t>
      </w:r>
      <w:r>
        <w:rPr>
          <w:rFonts w:ascii="Courier New" w:hAnsi="Courier New" w:cs="Courier New"/>
          <w:sz w:val="24"/>
          <w:szCs w:val="24"/>
          <w:u w:val="single"/>
        </w:rPr>
        <w:tab/>
      </w:r>
      <w:r w:rsidRPr="000510C6">
        <w:rPr>
          <w:rFonts w:ascii="Courier New" w:eastAsia="Calibri" w:hAnsi="Courier New" w:cs="Courier New"/>
          <w:color w:val="000000"/>
          <w:sz w:val="24"/>
          <w:lang w:val="en-PH"/>
        </w:rPr>
        <w:t>Sex: Male   Female</w:t>
      </w:r>
    </w:p>
    <w:p w:rsidR="005C7BF2" w:rsidRDefault="005C7BF2" w:rsidP="005C7BF2">
      <w:pPr>
        <w:spacing w:after="0" w:line="240" w:lineRule="auto"/>
        <w:rPr>
          <w:rFonts w:ascii="Courier New" w:eastAsia="Calibri" w:hAnsi="Courier New" w:cs="Courier New"/>
          <w:color w:val="000000"/>
          <w:sz w:val="24"/>
          <w:lang w:val="en-PH"/>
        </w:rPr>
      </w:pPr>
    </w:p>
    <w:p w:rsidR="005C7BF2"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 xml:space="preserve">Language Spoken at Home: </w:t>
      </w:r>
    </w:p>
    <w:p w:rsidR="005C7BF2" w:rsidRPr="00746E76" w:rsidRDefault="005C7BF2" w:rsidP="005C7BF2">
      <w:pPr>
        <w:spacing w:after="0" w:line="480" w:lineRule="auto"/>
        <w:jc w:val="both"/>
        <w:rPr>
          <w:rFonts w:ascii="Courier New" w:hAnsi="Courier New" w:cs="Courier New"/>
          <w:sz w:val="24"/>
          <w:szCs w:val="24"/>
        </w:rPr>
      </w:pPr>
      <w:r>
        <w:rPr>
          <w:rFonts w:ascii="Courier New" w:hAnsi="Courier New" w:cs="Courier New"/>
          <w:sz w:val="24"/>
          <w:szCs w:val="24"/>
        </w:rPr>
        <w:t>Waray</w:t>
      </w:r>
      <w:r>
        <w:rPr>
          <w:rFonts w:ascii="Courier New" w:hAnsi="Courier New" w:cs="Courier New"/>
          <w:sz w:val="24"/>
          <w:szCs w:val="24"/>
          <w:u w:val="single"/>
        </w:rPr>
        <w:tab/>
      </w:r>
      <w:r>
        <w:rPr>
          <w:rFonts w:ascii="Courier New" w:hAnsi="Courier New" w:cs="Courier New"/>
          <w:sz w:val="24"/>
          <w:szCs w:val="24"/>
        </w:rPr>
        <w:t>Tagalog</w:t>
      </w:r>
      <w:r>
        <w:rPr>
          <w:rFonts w:ascii="Courier New" w:hAnsi="Courier New" w:cs="Courier New"/>
          <w:sz w:val="24"/>
          <w:szCs w:val="24"/>
          <w:u w:val="single"/>
        </w:rPr>
        <w:tab/>
        <w:t xml:space="preserve">   </w:t>
      </w:r>
      <w:r>
        <w:rPr>
          <w:rFonts w:ascii="Courier New" w:hAnsi="Courier New" w:cs="Courier New"/>
          <w:sz w:val="24"/>
          <w:szCs w:val="24"/>
        </w:rPr>
        <w:t>Cebuano</w:t>
      </w:r>
      <w:r>
        <w:rPr>
          <w:rFonts w:ascii="Courier New" w:hAnsi="Courier New" w:cs="Courier New"/>
          <w:sz w:val="24"/>
          <w:szCs w:val="24"/>
          <w:u w:val="single"/>
        </w:rPr>
        <w:tab/>
      </w:r>
      <w:r>
        <w:rPr>
          <w:rFonts w:ascii="Courier New" w:hAnsi="Courier New" w:cs="Courier New"/>
          <w:sz w:val="24"/>
          <w:szCs w:val="24"/>
        </w:rPr>
        <w:t>English</w:t>
      </w:r>
      <w:r>
        <w:rPr>
          <w:rFonts w:ascii="Courier New" w:hAnsi="Courier New" w:cs="Courier New"/>
          <w:sz w:val="24"/>
          <w:szCs w:val="24"/>
          <w:u w:val="single"/>
        </w:rPr>
        <w:tab/>
        <w:t xml:space="preserve">  </w:t>
      </w:r>
      <w:r>
        <w:rPr>
          <w:rFonts w:ascii="Courier New" w:hAnsi="Courier New" w:cs="Courier New"/>
          <w:sz w:val="24"/>
          <w:szCs w:val="24"/>
        </w:rPr>
        <w:t>Others</w:t>
      </w:r>
      <w:r>
        <w:rPr>
          <w:rFonts w:ascii="Courier New" w:hAnsi="Courier New" w:cs="Courier New"/>
          <w:sz w:val="24"/>
          <w:szCs w:val="24"/>
          <w:u w:val="single"/>
        </w:rPr>
        <w:tab/>
        <w:t xml:space="preserve">   </w:t>
      </w:r>
      <w:r w:rsidRPr="00AD5089">
        <w:rPr>
          <w:rFonts w:ascii="Courier New" w:hAnsi="Courier New" w:cs="Courier New"/>
          <w:sz w:val="24"/>
          <w:szCs w:val="24"/>
        </w:rPr>
        <w:tab/>
      </w:r>
      <w:r>
        <w:rPr>
          <w:rFonts w:ascii="Courier New" w:hAnsi="Courier New" w:cs="Courier New"/>
          <w:sz w:val="24"/>
          <w:szCs w:val="24"/>
          <w:u w:val="single"/>
        </w:rPr>
        <w:t xml:space="preserve">   </w:t>
      </w:r>
    </w:p>
    <w:p w:rsidR="005C7BF2" w:rsidRDefault="005C7BF2" w:rsidP="005C7BF2">
      <w:pPr>
        <w:spacing w:after="0" w:line="240" w:lineRule="auto"/>
        <w:jc w:val="both"/>
        <w:rPr>
          <w:rFonts w:ascii="Courier New" w:hAnsi="Courier New" w:cs="Courier New"/>
          <w:sz w:val="24"/>
          <w:szCs w:val="24"/>
        </w:rPr>
      </w:pP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Parents’ Occupation:</w:t>
      </w:r>
    </w:p>
    <w:p w:rsidR="005C7BF2" w:rsidRPr="00C50966" w:rsidRDefault="005C7BF2" w:rsidP="005C7BF2">
      <w:pPr>
        <w:spacing w:after="0" w:line="240" w:lineRule="auto"/>
        <w:jc w:val="both"/>
        <w:rPr>
          <w:rFonts w:ascii="Courier New" w:hAnsi="Courier New" w:cs="Courier New"/>
          <w:sz w:val="24"/>
          <w:szCs w:val="24"/>
        </w:rPr>
      </w:pPr>
      <w:r w:rsidRPr="00C50966">
        <w:rPr>
          <w:rFonts w:ascii="Courier New" w:hAnsi="Courier New" w:cs="Courier New"/>
          <w:sz w:val="24"/>
          <w:szCs w:val="24"/>
        </w:rPr>
        <w:t xml:space="preserve">  Father:</w:t>
      </w:r>
      <w:r w:rsidRPr="00C50966">
        <w:rPr>
          <w:rFonts w:ascii="Courier New" w:hAnsi="Courier New" w:cs="Courier New"/>
          <w:sz w:val="24"/>
          <w:szCs w:val="24"/>
        </w:rPr>
        <w:tab/>
      </w:r>
      <w:r w:rsidRPr="00C50966">
        <w:rPr>
          <w:rFonts w:ascii="Courier New" w:hAnsi="Courier New" w:cs="Courier New"/>
          <w:sz w:val="24"/>
          <w:szCs w:val="24"/>
        </w:rPr>
        <w:tab/>
      </w:r>
      <w:r w:rsidRPr="00C50966">
        <w:rPr>
          <w:rFonts w:ascii="Courier New" w:hAnsi="Courier New" w:cs="Courier New"/>
          <w:sz w:val="24"/>
          <w:szCs w:val="24"/>
        </w:rPr>
        <w:tab/>
      </w:r>
      <w:r w:rsidRPr="00C50966">
        <w:rPr>
          <w:rFonts w:ascii="Courier New" w:hAnsi="Courier New" w:cs="Courier New"/>
          <w:sz w:val="24"/>
          <w:szCs w:val="24"/>
        </w:rPr>
        <w:tab/>
      </w:r>
      <w:r w:rsidRPr="00C50966">
        <w:rPr>
          <w:rFonts w:ascii="Courier New" w:hAnsi="Courier New" w:cs="Courier New"/>
          <w:sz w:val="24"/>
          <w:szCs w:val="24"/>
        </w:rPr>
        <w:tab/>
      </w:r>
      <w:r w:rsidRPr="00C50966">
        <w:rPr>
          <w:rFonts w:ascii="Courier New" w:hAnsi="Courier New" w:cs="Courier New"/>
          <w:sz w:val="24"/>
          <w:szCs w:val="24"/>
        </w:rPr>
        <w:tab/>
      </w:r>
      <w:r>
        <w:rPr>
          <w:rFonts w:ascii="Courier New" w:hAnsi="Courier New" w:cs="Courier New"/>
          <w:sz w:val="24"/>
          <w:szCs w:val="24"/>
        </w:rPr>
        <w:tab/>
      </w:r>
      <w:r w:rsidRPr="00C50966">
        <w:rPr>
          <w:rFonts w:ascii="Courier New" w:hAnsi="Courier New" w:cs="Courier New"/>
          <w:sz w:val="24"/>
          <w:szCs w:val="24"/>
        </w:rPr>
        <w:t>Mother:</w:t>
      </w:r>
    </w:p>
    <w:p w:rsidR="005C7BF2" w:rsidRPr="00FD2FAD" w:rsidRDefault="005C7BF2" w:rsidP="005C7BF2">
      <w:pPr>
        <w:spacing w:after="0" w:line="240" w:lineRule="auto"/>
        <w:jc w:val="both"/>
        <w:rPr>
          <w:rFonts w:ascii="Courier New" w:hAnsi="Courier New" w:cs="Courier New"/>
          <w:sz w:val="24"/>
          <w:szCs w:val="24"/>
          <w:u w:val="single"/>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Overseas Worker</w:t>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 xml:space="preserve">Medical Practitioner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ind w:left="720" w:firstLine="720"/>
        <w:jc w:val="both"/>
        <w:rPr>
          <w:rFonts w:ascii="Courier New" w:hAnsi="Courier New" w:cs="Courier New"/>
          <w:sz w:val="24"/>
          <w:szCs w:val="24"/>
        </w:rPr>
      </w:pPr>
      <w:r>
        <w:rPr>
          <w:rFonts w:ascii="Courier New" w:hAnsi="Courier New" w:cs="Courier New"/>
          <w:sz w:val="24"/>
          <w:szCs w:val="24"/>
          <w:u w:val="single"/>
        </w:rPr>
        <w:tab/>
      </w:r>
      <w:r>
        <w:rPr>
          <w:rFonts w:ascii="Courier New" w:hAnsi="Courier New" w:cs="Courier New"/>
          <w:sz w:val="24"/>
          <w:szCs w:val="24"/>
        </w:rPr>
        <w:t xml:space="preserve">Teacher    </w:t>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Pr="00C50966" w:rsidRDefault="005C7BF2" w:rsidP="005C7BF2">
      <w:pPr>
        <w:spacing w:after="0" w:line="240" w:lineRule="auto"/>
        <w:ind w:left="720" w:firstLine="720"/>
        <w:jc w:val="both"/>
        <w:rPr>
          <w:rFonts w:ascii="Courier New" w:hAnsi="Courier New" w:cs="Courier New"/>
          <w:sz w:val="24"/>
          <w:szCs w:val="24"/>
        </w:rPr>
      </w:pPr>
      <w:r>
        <w:rPr>
          <w:rFonts w:ascii="Courier New" w:hAnsi="Courier New" w:cs="Courier New"/>
          <w:sz w:val="24"/>
          <w:szCs w:val="24"/>
          <w:u w:val="single"/>
        </w:rPr>
        <w:tab/>
      </w:r>
      <w:r>
        <w:rPr>
          <w:rFonts w:ascii="Courier New" w:hAnsi="Courier New" w:cs="Courier New"/>
          <w:sz w:val="24"/>
          <w:szCs w:val="24"/>
        </w:rPr>
        <w:t>Engineer</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sidRPr="00C50966">
        <w:rPr>
          <w:rFonts w:ascii="Courier New" w:hAnsi="Courier New" w:cs="Courier New"/>
          <w:sz w:val="24"/>
          <w:szCs w:val="24"/>
        </w:rPr>
        <w:tab/>
      </w:r>
      <w:r w:rsidRPr="00C50966">
        <w:rPr>
          <w:rFonts w:ascii="Courier New" w:hAnsi="Courier New" w:cs="Courier New"/>
          <w:sz w:val="24"/>
          <w:szCs w:val="24"/>
        </w:rPr>
        <w:tab/>
      </w:r>
    </w:p>
    <w:p w:rsidR="005C7BF2" w:rsidRPr="00C50966" w:rsidRDefault="005C7BF2" w:rsidP="005C7BF2">
      <w:pPr>
        <w:spacing w:after="0" w:line="240" w:lineRule="auto"/>
        <w:ind w:left="720" w:firstLine="720"/>
        <w:jc w:val="both"/>
        <w:rPr>
          <w:rFonts w:ascii="Courier New" w:hAnsi="Courier New" w:cs="Courier New"/>
          <w:sz w:val="24"/>
          <w:szCs w:val="24"/>
        </w:rPr>
      </w:pPr>
      <w:r>
        <w:rPr>
          <w:rFonts w:ascii="Courier New" w:hAnsi="Courier New" w:cs="Courier New"/>
          <w:sz w:val="24"/>
          <w:szCs w:val="24"/>
          <w:u w:val="single"/>
        </w:rPr>
        <w:tab/>
      </w:r>
      <w:r>
        <w:rPr>
          <w:rFonts w:ascii="Courier New" w:hAnsi="Courier New" w:cs="Courier New"/>
          <w:sz w:val="24"/>
          <w:szCs w:val="24"/>
        </w:rPr>
        <w:t>Armed Forces/Police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sidRPr="00C50966">
        <w:rPr>
          <w:rFonts w:ascii="Courier New" w:hAnsi="Courier New" w:cs="Courier New"/>
          <w:sz w:val="24"/>
          <w:szCs w:val="24"/>
        </w:rPr>
        <w:tab/>
      </w:r>
      <w:r w:rsidRPr="00C50966">
        <w:rPr>
          <w:rFonts w:ascii="Courier New" w:hAnsi="Courier New" w:cs="Courier New"/>
          <w:sz w:val="24"/>
          <w:szCs w:val="24"/>
        </w:rPr>
        <w:tab/>
      </w:r>
    </w:p>
    <w:p w:rsidR="005C7BF2" w:rsidRPr="00C50966" w:rsidRDefault="005C7BF2" w:rsidP="005C7BF2">
      <w:pPr>
        <w:spacing w:after="0" w:line="240" w:lineRule="auto"/>
        <w:ind w:left="720" w:firstLine="720"/>
        <w:jc w:val="both"/>
        <w:rPr>
          <w:rFonts w:ascii="Courier New" w:hAnsi="Courier New" w:cs="Courier New"/>
          <w:sz w:val="24"/>
          <w:szCs w:val="24"/>
        </w:rPr>
      </w:pPr>
      <w:r>
        <w:rPr>
          <w:rFonts w:ascii="Courier New" w:hAnsi="Courier New" w:cs="Courier New"/>
          <w:sz w:val="24"/>
          <w:szCs w:val="24"/>
          <w:u w:val="single"/>
        </w:rPr>
        <w:tab/>
      </w:r>
      <w:r>
        <w:rPr>
          <w:rFonts w:ascii="Courier New" w:hAnsi="Courier New" w:cs="Courier New"/>
          <w:sz w:val="24"/>
          <w:szCs w:val="24"/>
        </w:rPr>
        <w:t>Local Gov’t Elected Official</w:t>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 xml:space="preserve">Government </w:t>
      </w:r>
      <w:r w:rsidRPr="00C50966">
        <w:rPr>
          <w:rFonts w:ascii="Courier New" w:hAnsi="Courier New" w:cs="Courier New"/>
          <w:sz w:val="24"/>
          <w:szCs w:val="24"/>
        </w:rPr>
        <w:t>Employee</w:t>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 xml:space="preserve">Private Company Employee  </w:t>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Sales Agent/Entrepreneur</w:t>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u w:val="single"/>
        </w:rPr>
        <w:tab/>
      </w:r>
    </w:p>
    <w:p w:rsidR="005C7BF2" w:rsidRPr="00C50966"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Technician</w:t>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Pr="00C50966"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Pr="0031077B">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Fisherman</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Farmer</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Carpenter</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Tailor/Dressmaker</w:t>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House Helper</w:t>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Driver</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Pr="00C50966"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Pr="0031077B">
        <w:rPr>
          <w:rFonts w:ascii="Courier New" w:hAnsi="Courier New" w:cs="Courier New"/>
          <w:sz w:val="24"/>
          <w:szCs w:val="24"/>
        </w:rPr>
        <w:tab/>
      </w:r>
      <w:r>
        <w:rPr>
          <w:rFonts w:ascii="Courier New" w:hAnsi="Courier New" w:cs="Courier New"/>
          <w:sz w:val="24"/>
          <w:szCs w:val="24"/>
          <w:u w:val="single"/>
        </w:rPr>
        <w:tab/>
      </w:r>
      <w:r>
        <w:rPr>
          <w:rFonts w:ascii="Courier New" w:hAnsi="Courier New" w:cs="Courier New"/>
          <w:sz w:val="24"/>
          <w:szCs w:val="24"/>
        </w:rPr>
        <w:t>Stevedore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Pr="00C50966" w:rsidRDefault="005C7BF2" w:rsidP="005C7BF2">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r w:rsidRPr="00C50966">
        <w:rPr>
          <w:rFonts w:ascii="Courier New" w:hAnsi="Courier New" w:cs="Courier New"/>
          <w:sz w:val="24"/>
          <w:szCs w:val="24"/>
        </w:rPr>
        <w:t>Others, pls. specify</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r>
    </w:p>
    <w:p w:rsidR="005C7BF2" w:rsidRPr="0009150D" w:rsidRDefault="005C7BF2" w:rsidP="005C7BF2">
      <w:pPr>
        <w:tabs>
          <w:tab w:val="left" w:pos="5583"/>
        </w:tabs>
        <w:spacing w:after="0" w:line="240" w:lineRule="auto"/>
        <w:jc w:val="both"/>
        <w:rPr>
          <w:rFonts w:ascii="Courier New" w:eastAsia="Times New Roman" w:hAnsi="Courier New" w:cs="Courier New"/>
          <w:sz w:val="18"/>
          <w:szCs w:val="24"/>
        </w:rPr>
      </w:pPr>
    </w:p>
    <w:p w:rsidR="005C7BF2" w:rsidRDefault="005C7BF2" w:rsidP="005C7BF2">
      <w:pPr>
        <w:tabs>
          <w:tab w:val="left" w:pos="5583"/>
        </w:tabs>
        <w:spacing w:after="0" w:line="240" w:lineRule="auto"/>
        <w:jc w:val="both"/>
        <w:rPr>
          <w:rFonts w:ascii="Courier New" w:eastAsia="Times New Roman" w:hAnsi="Courier New" w:cs="Courier New"/>
          <w:sz w:val="24"/>
          <w:szCs w:val="24"/>
        </w:rPr>
      </w:pPr>
    </w:p>
    <w:p w:rsidR="005C7BF2" w:rsidRPr="007E1770" w:rsidRDefault="005C7BF2" w:rsidP="005C7BF2">
      <w:pPr>
        <w:tabs>
          <w:tab w:val="left" w:pos="5583"/>
        </w:tabs>
        <w:spacing w:after="0" w:line="240" w:lineRule="auto"/>
        <w:jc w:val="both"/>
        <w:rPr>
          <w:rFonts w:ascii="Courier New" w:eastAsia="Times New Roman" w:hAnsi="Courier New" w:cs="Courier New"/>
          <w:sz w:val="24"/>
          <w:szCs w:val="24"/>
        </w:rPr>
      </w:pPr>
      <w:r w:rsidRPr="007E1770">
        <w:rPr>
          <w:rFonts w:ascii="Courier New" w:eastAsia="Times New Roman" w:hAnsi="Courier New" w:cs="Courier New"/>
          <w:sz w:val="24"/>
          <w:szCs w:val="24"/>
        </w:rPr>
        <w:t>Parents’ Highest Educational Attainment:</w:t>
      </w:r>
    </w:p>
    <w:p w:rsidR="005C7BF2" w:rsidRPr="007E1770" w:rsidRDefault="005C7BF2" w:rsidP="005C7BF2">
      <w:pPr>
        <w:shd w:val="clear" w:color="auto" w:fill="FFFFFF"/>
        <w:spacing w:after="0" w:line="24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Father:</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7E1770">
        <w:rPr>
          <w:rFonts w:ascii="Courier New" w:eastAsia="Times New Roman" w:hAnsi="Courier New" w:cs="Courier New"/>
          <w:sz w:val="24"/>
          <w:szCs w:val="24"/>
        </w:rPr>
        <w:t>Mother:</w:t>
      </w:r>
    </w:p>
    <w:p w:rsidR="005C7BF2" w:rsidRPr="007E1770" w:rsidRDefault="005C7BF2" w:rsidP="005C7BF2">
      <w:pPr>
        <w:spacing w:after="0" w:line="240" w:lineRule="auto"/>
        <w:ind w:firstLine="1440"/>
        <w:contextualSpacing/>
        <w:jc w:val="both"/>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Elementary</w:t>
      </w:r>
      <w:r w:rsidRPr="007E1770">
        <w:rPr>
          <w:rFonts w:ascii="Courier New" w:eastAsia="Times New Roman" w:hAnsi="Courier New" w:cs="Courier New"/>
          <w:sz w:val="24"/>
          <w:szCs w:val="24"/>
        </w:rPr>
        <w:tab/>
      </w:r>
      <w:r w:rsidRPr="007E1770">
        <w:rPr>
          <w:rFonts w:ascii="Courier New" w:eastAsia="Times New Roman" w:hAnsi="Courier New" w:cs="Courier New"/>
          <w:sz w:val="24"/>
          <w:szCs w:val="24"/>
        </w:rPr>
        <w:tab/>
      </w:r>
      <w:r w:rsidRPr="007E1770">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hAnsi="Courier New" w:cs="Courier New"/>
          <w:sz w:val="24"/>
          <w:szCs w:val="24"/>
          <w:u w:val="single"/>
        </w:rPr>
        <w:tab/>
      </w:r>
    </w:p>
    <w:p w:rsidR="005C7BF2" w:rsidRPr="007E1770" w:rsidRDefault="005C7BF2" w:rsidP="005C7BF2">
      <w:pPr>
        <w:spacing w:after="0" w:line="240" w:lineRule="auto"/>
        <w:ind w:right="-540" w:firstLine="1440"/>
        <w:contextualSpacing/>
        <w:jc w:val="both"/>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Elementary Graduate</w:t>
      </w:r>
      <w:r>
        <w:rPr>
          <w:rFonts w:ascii="Courier New" w:eastAsia="Times New Roman" w:hAnsi="Courier New" w:cs="Courier New"/>
          <w:sz w:val="24"/>
          <w:szCs w:val="24"/>
        </w:rPr>
        <w:tab/>
      </w:r>
      <w:r w:rsidRPr="007E1770">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hAnsi="Courier New" w:cs="Courier New"/>
          <w:sz w:val="24"/>
          <w:szCs w:val="24"/>
          <w:u w:val="single"/>
        </w:rPr>
        <w:tab/>
      </w:r>
      <w:r>
        <w:rPr>
          <w:rFonts w:ascii="Courier New" w:eastAsia="Times New Roman" w:hAnsi="Courier New" w:cs="Courier New"/>
          <w:sz w:val="24"/>
          <w:szCs w:val="24"/>
        </w:rPr>
        <w:tab/>
      </w:r>
    </w:p>
    <w:p w:rsidR="005C7BF2" w:rsidRPr="007E1770" w:rsidRDefault="005C7BF2" w:rsidP="005C7BF2">
      <w:pPr>
        <w:spacing w:after="0" w:line="240" w:lineRule="auto"/>
        <w:ind w:firstLine="1440"/>
        <w:contextualSpacing/>
        <w:jc w:val="both"/>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High School</w:t>
      </w:r>
      <w:r w:rsidRPr="007E1770">
        <w:rPr>
          <w:rFonts w:ascii="Courier New" w:eastAsia="Times New Roman" w:hAnsi="Courier New" w:cs="Courier New"/>
          <w:sz w:val="24"/>
          <w:szCs w:val="24"/>
        </w:rPr>
        <w:tab/>
        <w:t>Level</w:t>
      </w:r>
      <w:r w:rsidRPr="007E1770">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hAnsi="Courier New" w:cs="Courier New"/>
          <w:sz w:val="24"/>
          <w:szCs w:val="24"/>
          <w:u w:val="single"/>
        </w:rPr>
        <w:tab/>
      </w:r>
    </w:p>
    <w:p w:rsidR="005C7BF2" w:rsidRPr="007E1770" w:rsidRDefault="005C7BF2" w:rsidP="005C7BF2">
      <w:pPr>
        <w:spacing w:after="0" w:line="240" w:lineRule="auto"/>
        <w:ind w:right="-450" w:firstLine="1440"/>
        <w:contextualSpacing/>
        <w:jc w:val="both"/>
        <w:rPr>
          <w:rFonts w:ascii="Courier New" w:eastAsia="Times New Roman" w:hAnsi="Courier New" w:cs="Courier New"/>
          <w:sz w:val="24"/>
          <w:szCs w:val="24"/>
        </w:rPr>
      </w:pPr>
      <w:r>
        <w:rPr>
          <w:rFonts w:ascii="Courier New" w:hAnsi="Courier New" w:cs="Courier New"/>
          <w:sz w:val="24"/>
          <w:szCs w:val="24"/>
          <w:u w:val="single"/>
        </w:rPr>
        <w:tab/>
      </w:r>
      <w:r>
        <w:rPr>
          <w:rFonts w:ascii="Courier New" w:eastAsia="Times New Roman" w:hAnsi="Courier New" w:cs="Courier New"/>
          <w:sz w:val="24"/>
          <w:szCs w:val="24"/>
        </w:rPr>
        <w:t>High School Graduate</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hAnsi="Courier New" w:cs="Courier New"/>
          <w:sz w:val="24"/>
          <w:szCs w:val="24"/>
          <w:u w:val="single"/>
        </w:rPr>
        <w:tab/>
      </w:r>
    </w:p>
    <w:p w:rsidR="005C7BF2" w:rsidRPr="007E1770" w:rsidRDefault="005C7BF2" w:rsidP="005C7BF2">
      <w:pPr>
        <w:spacing w:after="0" w:line="240" w:lineRule="auto"/>
        <w:ind w:firstLine="1440"/>
        <w:contextualSpacing/>
        <w:jc w:val="both"/>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College</w:t>
      </w:r>
      <w:r w:rsidRPr="007E1770">
        <w:rPr>
          <w:rFonts w:ascii="Courier New" w:eastAsia="Times New Roman" w:hAnsi="Courier New" w:cs="Courier New"/>
          <w:sz w:val="24"/>
          <w:szCs w:val="24"/>
        </w:rPr>
        <w:tab/>
        <w:t>Level</w:t>
      </w:r>
      <w:r w:rsidRPr="007E1770">
        <w:rPr>
          <w:rFonts w:ascii="Courier New" w:eastAsia="Times New Roman" w:hAnsi="Courier New" w:cs="Courier New"/>
          <w:sz w:val="24"/>
          <w:szCs w:val="24"/>
        </w:rPr>
        <w:tab/>
      </w:r>
      <w:r w:rsidRPr="007E1770">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hAnsi="Courier New" w:cs="Courier New"/>
          <w:sz w:val="24"/>
          <w:szCs w:val="24"/>
          <w:u w:val="single"/>
        </w:rPr>
        <w:tab/>
      </w:r>
    </w:p>
    <w:p w:rsidR="005C7BF2" w:rsidRPr="007E1770" w:rsidRDefault="005C7BF2" w:rsidP="005C7BF2">
      <w:pPr>
        <w:spacing w:after="0" w:line="240" w:lineRule="auto"/>
        <w:ind w:firstLine="1440"/>
        <w:contextualSpacing/>
        <w:jc w:val="both"/>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College Graduate</w:t>
      </w:r>
      <w:r w:rsidRPr="007E1770">
        <w:rPr>
          <w:rFonts w:ascii="Courier New" w:eastAsia="Times New Roman" w:hAnsi="Courier New" w:cs="Courier New"/>
          <w:sz w:val="24"/>
          <w:szCs w:val="24"/>
        </w:rPr>
        <w:tab/>
      </w:r>
      <w:r w:rsidRPr="007E1770">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hAnsi="Courier New" w:cs="Courier New"/>
          <w:sz w:val="24"/>
          <w:szCs w:val="24"/>
          <w:u w:val="single"/>
        </w:rPr>
        <w:tab/>
      </w:r>
    </w:p>
    <w:p w:rsidR="005C7BF2" w:rsidRPr="007E1770" w:rsidRDefault="005C7BF2" w:rsidP="005C7BF2">
      <w:pPr>
        <w:spacing w:after="0" w:line="240" w:lineRule="auto"/>
        <w:ind w:right="-720" w:firstLine="1440"/>
        <w:contextualSpacing/>
        <w:jc w:val="both"/>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 xml:space="preserve">Others, please specify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hAnsi="Courier New" w:cs="Courier New"/>
          <w:sz w:val="24"/>
          <w:szCs w:val="24"/>
          <w:u w:val="single"/>
        </w:rPr>
        <w:tab/>
      </w:r>
    </w:p>
    <w:p w:rsidR="005C7BF2" w:rsidRPr="007E1770" w:rsidRDefault="005C7BF2" w:rsidP="005C7BF2">
      <w:pPr>
        <w:shd w:val="clear" w:color="auto" w:fill="FFFFFF"/>
        <w:spacing w:after="0" w:line="240" w:lineRule="auto"/>
        <w:ind w:firstLine="720"/>
        <w:rPr>
          <w:rFonts w:ascii="Book Antiqua" w:eastAsia="Times New Roman" w:hAnsi="Book Antiqua" w:cs="Times New Roman"/>
          <w:sz w:val="24"/>
          <w:szCs w:val="24"/>
        </w:rPr>
      </w:pP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Calibri" w:hAnsi="Courier New" w:cs="Courier New"/>
          <w:sz w:val="24"/>
          <w:szCs w:val="24"/>
          <w:lang w:val="en-PH"/>
        </w:rPr>
        <w:t>Gross</w:t>
      </w:r>
      <w:r w:rsidRPr="007E1770">
        <w:rPr>
          <w:rFonts w:ascii="Courier New" w:eastAsia="Calibri" w:hAnsi="Courier New" w:cs="Courier New"/>
          <w:sz w:val="24"/>
          <w:szCs w:val="24"/>
          <w:lang w:val="en-PH"/>
        </w:rPr>
        <w:t xml:space="preserve"> Monthly Family Income:</w:t>
      </w:r>
      <w:r>
        <w:rPr>
          <w:rFonts w:ascii="Courier New" w:eastAsia="Times New Roman" w:hAnsi="Courier New" w:cs="Courier New"/>
          <w:sz w:val="24"/>
          <w:szCs w:val="24"/>
        </w:rPr>
        <w:t xml:space="preserve"> (Include income of</w:t>
      </w:r>
      <w:r>
        <w:rPr>
          <w:rFonts w:ascii="Courier New" w:eastAsia="Times New Roman" w:hAnsi="Courier New" w:cs="Courier New"/>
          <w:sz w:val="24"/>
          <w:szCs w:val="24"/>
        </w:rPr>
        <w:tab/>
      </w:r>
      <w:r w:rsidRPr="007E1770">
        <w:rPr>
          <w:rFonts w:ascii="Courier New" w:eastAsia="Times New Roman" w:hAnsi="Courier New" w:cs="Courier New"/>
          <w:sz w:val="24"/>
          <w:szCs w:val="24"/>
        </w:rPr>
        <w:t>father/</w:t>
      </w:r>
      <w:r>
        <w:rPr>
          <w:rFonts w:ascii="Courier New" w:eastAsia="Times New Roman" w:hAnsi="Courier New" w:cs="Courier New"/>
          <w:sz w:val="24"/>
          <w:szCs w:val="24"/>
        </w:rPr>
        <w:t xml:space="preserve"> </w:t>
      </w:r>
    </w:p>
    <w:p w:rsidR="005C7BF2" w:rsidRPr="007E1770" w:rsidRDefault="005C7BF2" w:rsidP="005C7BF2">
      <w:p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7E1770">
        <w:rPr>
          <w:rFonts w:ascii="Courier New" w:eastAsia="Times New Roman" w:hAnsi="Courier New" w:cs="Courier New"/>
          <w:sz w:val="24"/>
          <w:szCs w:val="24"/>
        </w:rPr>
        <w:t>mother and siblings who are earning)</w:t>
      </w:r>
    </w:p>
    <w:p w:rsidR="005C7BF2" w:rsidRPr="007E1770" w:rsidRDefault="005C7BF2" w:rsidP="005C7BF2">
      <w:pPr>
        <w:spacing w:after="0" w:line="240" w:lineRule="auto"/>
        <w:ind w:firstLine="1440"/>
        <w:rPr>
          <w:rFonts w:ascii="Courier New" w:eastAsia="Times New Roman" w:hAnsi="Courier New" w:cs="Courier New"/>
          <w:sz w:val="24"/>
          <w:szCs w:val="24"/>
        </w:rPr>
      </w:pPr>
      <w:r>
        <w:rPr>
          <w:rFonts w:ascii="Courier New" w:hAnsi="Courier New" w:cs="Courier New"/>
          <w:sz w:val="24"/>
          <w:szCs w:val="24"/>
          <w:u w:val="single"/>
        </w:rPr>
        <w:tab/>
      </w:r>
      <w:r>
        <w:rPr>
          <w:rFonts w:ascii="Courier New" w:eastAsia="Times New Roman" w:hAnsi="Courier New" w:cs="Courier New"/>
          <w:sz w:val="24"/>
          <w:szCs w:val="24"/>
        </w:rPr>
        <w:t xml:space="preserve">Php 6,000 and </w:t>
      </w:r>
      <w:r w:rsidRPr="007E1770">
        <w:rPr>
          <w:rFonts w:ascii="Courier New" w:eastAsia="Times New Roman" w:hAnsi="Courier New" w:cs="Courier New"/>
          <w:sz w:val="24"/>
          <w:szCs w:val="24"/>
        </w:rPr>
        <w:t>above</w:t>
      </w:r>
      <w:r w:rsidRPr="007E1770">
        <w:rPr>
          <w:rFonts w:ascii="Courier New" w:eastAsia="Times New Roman" w:hAnsi="Courier New" w:cs="Courier New"/>
          <w:sz w:val="24"/>
          <w:szCs w:val="24"/>
        </w:rPr>
        <w:tab/>
      </w:r>
      <w:r>
        <w:rPr>
          <w:rFonts w:ascii="Courier New" w:hAnsi="Courier New" w:cs="Courier New"/>
          <w:sz w:val="24"/>
          <w:szCs w:val="24"/>
          <w:u w:val="single"/>
        </w:rPr>
        <w:tab/>
      </w:r>
      <w:r>
        <w:rPr>
          <w:rFonts w:ascii="Courier New" w:eastAsia="Times New Roman" w:hAnsi="Courier New" w:cs="Courier New"/>
          <w:sz w:val="24"/>
          <w:szCs w:val="24"/>
        </w:rPr>
        <w:t>Php 3,</w:t>
      </w:r>
      <w:r w:rsidRPr="007E1770">
        <w:rPr>
          <w:rFonts w:ascii="Courier New" w:eastAsia="Times New Roman" w:hAnsi="Courier New" w:cs="Courier New"/>
          <w:sz w:val="24"/>
          <w:szCs w:val="24"/>
        </w:rPr>
        <w:t>500-3</w:t>
      </w:r>
      <w:r>
        <w:rPr>
          <w:rFonts w:ascii="Courier New" w:eastAsia="Times New Roman" w:hAnsi="Courier New" w:cs="Courier New"/>
          <w:sz w:val="24"/>
          <w:szCs w:val="24"/>
        </w:rPr>
        <w:t>,</w:t>
      </w:r>
      <w:r w:rsidRPr="007E1770">
        <w:rPr>
          <w:rFonts w:ascii="Courier New" w:eastAsia="Times New Roman" w:hAnsi="Courier New" w:cs="Courier New"/>
          <w:sz w:val="24"/>
          <w:szCs w:val="24"/>
        </w:rPr>
        <w:t>999</w:t>
      </w:r>
    </w:p>
    <w:p w:rsidR="005C7BF2" w:rsidRPr="007E1770" w:rsidRDefault="005C7BF2" w:rsidP="005C7BF2">
      <w:pPr>
        <w:spacing w:after="0" w:line="240" w:lineRule="auto"/>
        <w:ind w:firstLine="1440"/>
        <w:jc w:val="both"/>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Php 5</w:t>
      </w:r>
      <w:r>
        <w:rPr>
          <w:rFonts w:ascii="Courier New" w:eastAsia="Times New Roman" w:hAnsi="Courier New" w:cs="Courier New"/>
          <w:sz w:val="24"/>
          <w:szCs w:val="24"/>
        </w:rPr>
        <w:t>,</w:t>
      </w:r>
      <w:r w:rsidRPr="007E1770">
        <w:rPr>
          <w:rFonts w:ascii="Courier New" w:eastAsia="Times New Roman" w:hAnsi="Courier New" w:cs="Courier New"/>
          <w:sz w:val="24"/>
          <w:szCs w:val="24"/>
        </w:rPr>
        <w:t>500-5</w:t>
      </w:r>
      <w:r>
        <w:rPr>
          <w:rFonts w:ascii="Courier New" w:eastAsia="Times New Roman" w:hAnsi="Courier New" w:cs="Courier New"/>
          <w:sz w:val="24"/>
          <w:szCs w:val="24"/>
        </w:rPr>
        <w:t>,</w:t>
      </w:r>
      <w:r w:rsidRPr="007E1770">
        <w:rPr>
          <w:rFonts w:ascii="Courier New" w:eastAsia="Times New Roman" w:hAnsi="Courier New" w:cs="Courier New"/>
          <w:sz w:val="24"/>
          <w:szCs w:val="24"/>
        </w:rPr>
        <w:t>999</w:t>
      </w:r>
      <w:r w:rsidRPr="007E1770">
        <w:rPr>
          <w:rFonts w:ascii="Courier New" w:eastAsia="Times New Roman" w:hAnsi="Courier New" w:cs="Courier New"/>
          <w:sz w:val="24"/>
          <w:szCs w:val="24"/>
        </w:rPr>
        <w:tab/>
      </w:r>
      <w:r>
        <w:rPr>
          <w:rFonts w:ascii="Courier New" w:hAnsi="Courier New" w:cs="Courier New"/>
          <w:sz w:val="24"/>
          <w:szCs w:val="24"/>
          <w:u w:val="single"/>
        </w:rPr>
        <w:tab/>
      </w:r>
      <w:r>
        <w:rPr>
          <w:rFonts w:ascii="Courier New" w:eastAsia="Times New Roman" w:hAnsi="Courier New" w:cs="Courier New"/>
          <w:sz w:val="24"/>
          <w:szCs w:val="24"/>
        </w:rPr>
        <w:t>Php 3,</w:t>
      </w:r>
      <w:r w:rsidRPr="007E1770">
        <w:rPr>
          <w:rFonts w:ascii="Courier New" w:eastAsia="Times New Roman" w:hAnsi="Courier New" w:cs="Courier New"/>
          <w:sz w:val="24"/>
          <w:szCs w:val="24"/>
        </w:rPr>
        <w:t>000-3</w:t>
      </w:r>
      <w:r>
        <w:rPr>
          <w:rFonts w:ascii="Courier New" w:eastAsia="Times New Roman" w:hAnsi="Courier New" w:cs="Courier New"/>
          <w:sz w:val="24"/>
          <w:szCs w:val="24"/>
        </w:rPr>
        <w:t>,</w:t>
      </w:r>
      <w:r w:rsidRPr="007E1770">
        <w:rPr>
          <w:rFonts w:ascii="Courier New" w:eastAsia="Times New Roman" w:hAnsi="Courier New" w:cs="Courier New"/>
          <w:sz w:val="24"/>
          <w:szCs w:val="24"/>
        </w:rPr>
        <w:t>499</w:t>
      </w:r>
    </w:p>
    <w:p w:rsidR="005C7BF2" w:rsidRPr="007E1770" w:rsidRDefault="005C7BF2" w:rsidP="005C7BF2">
      <w:pPr>
        <w:spacing w:after="0" w:line="240" w:lineRule="auto"/>
        <w:ind w:firstLine="1440"/>
        <w:jc w:val="both"/>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Php 5</w:t>
      </w:r>
      <w:r>
        <w:rPr>
          <w:rFonts w:ascii="Courier New" w:eastAsia="Times New Roman" w:hAnsi="Courier New" w:cs="Courier New"/>
          <w:sz w:val="24"/>
          <w:szCs w:val="24"/>
        </w:rPr>
        <w:t>,</w:t>
      </w:r>
      <w:r w:rsidRPr="007E1770">
        <w:rPr>
          <w:rFonts w:ascii="Courier New" w:eastAsia="Times New Roman" w:hAnsi="Courier New" w:cs="Courier New"/>
          <w:sz w:val="24"/>
          <w:szCs w:val="24"/>
        </w:rPr>
        <w:t>000-5</w:t>
      </w:r>
      <w:r>
        <w:rPr>
          <w:rFonts w:ascii="Courier New" w:eastAsia="Times New Roman" w:hAnsi="Courier New" w:cs="Courier New"/>
          <w:sz w:val="24"/>
          <w:szCs w:val="24"/>
        </w:rPr>
        <w:t>,</w:t>
      </w:r>
      <w:r w:rsidRPr="007E1770">
        <w:rPr>
          <w:rFonts w:ascii="Courier New" w:eastAsia="Times New Roman" w:hAnsi="Courier New" w:cs="Courier New"/>
          <w:sz w:val="24"/>
          <w:szCs w:val="24"/>
        </w:rPr>
        <w:t>499</w:t>
      </w:r>
      <w:r w:rsidRPr="007E1770">
        <w:rPr>
          <w:rFonts w:ascii="Courier New" w:eastAsia="Times New Roman" w:hAnsi="Courier New" w:cs="Courier New"/>
          <w:sz w:val="24"/>
          <w:szCs w:val="24"/>
        </w:rPr>
        <w:tab/>
      </w:r>
      <w:r>
        <w:rPr>
          <w:rFonts w:ascii="Courier New" w:hAnsi="Courier New" w:cs="Courier New"/>
          <w:sz w:val="24"/>
          <w:szCs w:val="24"/>
          <w:u w:val="single"/>
        </w:rPr>
        <w:tab/>
      </w:r>
      <w:r>
        <w:rPr>
          <w:rFonts w:ascii="Courier New" w:eastAsia="Times New Roman" w:hAnsi="Courier New" w:cs="Courier New"/>
          <w:sz w:val="24"/>
          <w:szCs w:val="24"/>
        </w:rPr>
        <w:t>Php 2,</w:t>
      </w:r>
      <w:r w:rsidRPr="007E1770">
        <w:rPr>
          <w:rFonts w:ascii="Courier New" w:eastAsia="Times New Roman" w:hAnsi="Courier New" w:cs="Courier New"/>
          <w:sz w:val="24"/>
          <w:szCs w:val="24"/>
        </w:rPr>
        <w:t>500-2</w:t>
      </w:r>
      <w:r>
        <w:rPr>
          <w:rFonts w:ascii="Courier New" w:eastAsia="Times New Roman" w:hAnsi="Courier New" w:cs="Courier New"/>
          <w:sz w:val="24"/>
          <w:szCs w:val="24"/>
        </w:rPr>
        <w:t>,</w:t>
      </w:r>
      <w:r w:rsidRPr="007E1770">
        <w:rPr>
          <w:rFonts w:ascii="Courier New" w:eastAsia="Times New Roman" w:hAnsi="Courier New" w:cs="Courier New"/>
          <w:sz w:val="24"/>
          <w:szCs w:val="24"/>
        </w:rPr>
        <w:t>999</w:t>
      </w:r>
    </w:p>
    <w:p w:rsidR="005C7BF2" w:rsidRPr="007E1770" w:rsidRDefault="005C7BF2" w:rsidP="005C7BF2">
      <w:pPr>
        <w:spacing w:after="0" w:line="240" w:lineRule="auto"/>
        <w:ind w:firstLine="1440"/>
        <w:jc w:val="both"/>
        <w:rPr>
          <w:rFonts w:ascii="Courier New" w:eastAsia="Times New Roman" w:hAnsi="Courier New" w:cs="Courier New"/>
          <w:sz w:val="24"/>
          <w:szCs w:val="24"/>
          <w:lang w:val="en-PH"/>
        </w:rPr>
      </w:pPr>
      <w:r>
        <w:rPr>
          <w:rFonts w:ascii="Courier New" w:hAnsi="Courier New" w:cs="Courier New"/>
          <w:sz w:val="24"/>
          <w:szCs w:val="24"/>
          <w:u w:val="single"/>
        </w:rPr>
        <w:tab/>
      </w:r>
      <w:r w:rsidRPr="007E1770">
        <w:rPr>
          <w:rFonts w:ascii="Courier New" w:eastAsia="Times New Roman" w:hAnsi="Courier New" w:cs="Courier New"/>
          <w:sz w:val="24"/>
          <w:szCs w:val="24"/>
        </w:rPr>
        <w:t>Php 4</w:t>
      </w:r>
      <w:r>
        <w:rPr>
          <w:rFonts w:ascii="Courier New" w:eastAsia="Times New Roman" w:hAnsi="Courier New" w:cs="Courier New"/>
          <w:sz w:val="24"/>
          <w:szCs w:val="24"/>
        </w:rPr>
        <w:t>,</w:t>
      </w:r>
      <w:r w:rsidRPr="007E1770">
        <w:rPr>
          <w:rFonts w:ascii="Courier New" w:eastAsia="Times New Roman" w:hAnsi="Courier New" w:cs="Courier New"/>
          <w:sz w:val="24"/>
          <w:szCs w:val="24"/>
        </w:rPr>
        <w:t>500-4</w:t>
      </w:r>
      <w:r>
        <w:rPr>
          <w:rFonts w:ascii="Courier New" w:eastAsia="Times New Roman" w:hAnsi="Courier New" w:cs="Courier New"/>
          <w:sz w:val="24"/>
          <w:szCs w:val="24"/>
        </w:rPr>
        <w:t>,</w:t>
      </w:r>
      <w:r w:rsidRPr="007E1770">
        <w:rPr>
          <w:rFonts w:ascii="Courier New" w:eastAsia="Times New Roman" w:hAnsi="Courier New" w:cs="Courier New"/>
          <w:sz w:val="24"/>
          <w:szCs w:val="24"/>
        </w:rPr>
        <w:t>999</w:t>
      </w:r>
      <w:r w:rsidRPr="007E1770">
        <w:rPr>
          <w:rFonts w:ascii="Courier New" w:eastAsia="Times New Roman" w:hAnsi="Courier New" w:cs="Courier New"/>
          <w:sz w:val="24"/>
          <w:szCs w:val="24"/>
        </w:rPr>
        <w:tab/>
      </w:r>
      <w:r>
        <w:rPr>
          <w:rFonts w:ascii="Courier New" w:hAnsi="Courier New" w:cs="Courier New"/>
          <w:sz w:val="24"/>
          <w:szCs w:val="24"/>
          <w:u w:val="single"/>
        </w:rPr>
        <w:tab/>
      </w:r>
      <w:r>
        <w:rPr>
          <w:rFonts w:ascii="Courier New" w:eastAsia="Times New Roman" w:hAnsi="Courier New" w:cs="Courier New"/>
          <w:sz w:val="24"/>
          <w:szCs w:val="24"/>
        </w:rPr>
        <w:t>Php 2,</w:t>
      </w:r>
      <w:r w:rsidRPr="007E1770">
        <w:rPr>
          <w:rFonts w:ascii="Courier New" w:eastAsia="Times New Roman" w:hAnsi="Courier New" w:cs="Courier New"/>
          <w:sz w:val="24"/>
          <w:szCs w:val="24"/>
        </w:rPr>
        <w:t>000-2</w:t>
      </w:r>
      <w:r>
        <w:rPr>
          <w:rFonts w:ascii="Courier New" w:eastAsia="Times New Roman" w:hAnsi="Courier New" w:cs="Courier New"/>
          <w:sz w:val="24"/>
          <w:szCs w:val="24"/>
        </w:rPr>
        <w:t>,</w:t>
      </w:r>
      <w:r w:rsidRPr="007E1770">
        <w:rPr>
          <w:rFonts w:ascii="Courier New" w:eastAsia="Times New Roman" w:hAnsi="Courier New" w:cs="Courier New"/>
          <w:sz w:val="24"/>
          <w:szCs w:val="24"/>
        </w:rPr>
        <w:t>499</w:t>
      </w:r>
    </w:p>
    <w:p w:rsidR="005C7BF2" w:rsidRDefault="005C7BF2" w:rsidP="005C7BF2">
      <w:pPr>
        <w:spacing w:after="0" w:line="480" w:lineRule="auto"/>
        <w:ind w:firstLine="1440"/>
        <w:rPr>
          <w:rFonts w:ascii="Courier New" w:eastAsia="Times New Roman" w:hAnsi="Courier New" w:cs="Courier New"/>
          <w:sz w:val="24"/>
          <w:szCs w:val="24"/>
        </w:rPr>
      </w:pPr>
      <w:r>
        <w:rPr>
          <w:rFonts w:ascii="Courier New" w:hAnsi="Courier New" w:cs="Courier New"/>
          <w:sz w:val="24"/>
          <w:szCs w:val="24"/>
          <w:u w:val="single"/>
        </w:rPr>
        <w:tab/>
      </w:r>
      <w:r w:rsidRPr="007E1770">
        <w:rPr>
          <w:rFonts w:ascii="Courier New" w:eastAsia="Times New Roman" w:hAnsi="Courier New" w:cs="Courier New"/>
          <w:sz w:val="24"/>
          <w:szCs w:val="24"/>
        </w:rPr>
        <w:t>Php 4</w:t>
      </w:r>
      <w:r>
        <w:rPr>
          <w:rFonts w:ascii="Courier New" w:eastAsia="Times New Roman" w:hAnsi="Courier New" w:cs="Courier New"/>
          <w:sz w:val="24"/>
          <w:szCs w:val="24"/>
        </w:rPr>
        <w:t>,</w:t>
      </w:r>
      <w:r w:rsidRPr="007E1770">
        <w:rPr>
          <w:rFonts w:ascii="Courier New" w:eastAsia="Times New Roman" w:hAnsi="Courier New" w:cs="Courier New"/>
          <w:sz w:val="24"/>
          <w:szCs w:val="24"/>
        </w:rPr>
        <w:t>000</w:t>
      </w:r>
      <w:r>
        <w:rPr>
          <w:rFonts w:ascii="Courier New" w:eastAsia="Times New Roman" w:hAnsi="Courier New" w:cs="Courier New"/>
          <w:sz w:val="24"/>
          <w:szCs w:val="24"/>
        </w:rPr>
        <w:t xml:space="preserve">-4,499 </w:t>
      </w:r>
      <w:r>
        <w:rPr>
          <w:rFonts w:ascii="Courier New" w:eastAsia="Times New Roman" w:hAnsi="Courier New" w:cs="Courier New"/>
          <w:sz w:val="24"/>
          <w:szCs w:val="24"/>
        </w:rPr>
        <w:tab/>
      </w:r>
      <w:r>
        <w:rPr>
          <w:rFonts w:ascii="Courier New" w:hAnsi="Courier New" w:cs="Courier New"/>
          <w:sz w:val="24"/>
          <w:szCs w:val="24"/>
          <w:u w:val="single"/>
        </w:rPr>
        <w:tab/>
      </w:r>
      <w:r>
        <w:rPr>
          <w:rFonts w:ascii="Courier New" w:eastAsia="Times New Roman" w:hAnsi="Courier New" w:cs="Courier New"/>
          <w:sz w:val="24"/>
          <w:szCs w:val="24"/>
        </w:rPr>
        <w:t>Php 1,999 and below</w:t>
      </w:r>
    </w:p>
    <w:p w:rsidR="005C7BF2" w:rsidRDefault="005C7BF2" w:rsidP="005C7BF2">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Phil-IRI Result_________________   ________________</w:t>
      </w: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rPr>
          <w:rFonts w:ascii="Courier New" w:eastAsia="Times New Roman" w:hAnsi="Courier New" w:cs="Courier New"/>
          <w:sz w:val="24"/>
          <w:szCs w:val="24"/>
        </w:rPr>
      </w:pPr>
    </w:p>
    <w:p w:rsidR="005C7BF2" w:rsidRDefault="005C7BF2" w:rsidP="005C7BF2">
      <w:pPr>
        <w:spacing w:after="0" w:line="480" w:lineRule="auto"/>
        <w:jc w:val="center"/>
        <w:rPr>
          <w:rFonts w:ascii="Courier New" w:eastAsia="Times New Roman" w:hAnsi="Courier New" w:cs="Courier New"/>
          <w:sz w:val="24"/>
          <w:szCs w:val="24"/>
        </w:rPr>
      </w:pPr>
    </w:p>
    <w:p w:rsidR="005C7BF2" w:rsidRDefault="005C7BF2" w:rsidP="005C7BF2">
      <w:pPr>
        <w:spacing w:after="0" w:line="480" w:lineRule="auto"/>
        <w:jc w:val="center"/>
        <w:rPr>
          <w:rFonts w:ascii="Courier New" w:eastAsia="Times New Roman" w:hAnsi="Courier New" w:cs="Courier New"/>
          <w:sz w:val="24"/>
          <w:szCs w:val="24"/>
        </w:rPr>
      </w:pPr>
    </w:p>
    <w:p w:rsidR="005C7BF2" w:rsidRDefault="005C7BF2" w:rsidP="005C7BF2">
      <w:pPr>
        <w:spacing w:after="0" w:line="480" w:lineRule="auto"/>
        <w:jc w:val="center"/>
        <w:rPr>
          <w:rFonts w:ascii="Courier New" w:eastAsia="Times New Roman" w:hAnsi="Courier New" w:cs="Courier New"/>
          <w:sz w:val="24"/>
          <w:szCs w:val="24"/>
        </w:rPr>
      </w:pPr>
    </w:p>
    <w:p w:rsidR="005C7BF2" w:rsidRPr="009E342A" w:rsidRDefault="005C7BF2" w:rsidP="005C7BF2">
      <w:pPr>
        <w:shd w:val="clear" w:color="auto" w:fill="FFFFFF"/>
        <w:spacing w:after="0" w:line="240" w:lineRule="auto"/>
        <w:jc w:val="center"/>
        <w:textAlignment w:val="baseline"/>
        <w:rPr>
          <w:rFonts w:ascii="Courier New" w:eastAsia="Times New Roman" w:hAnsi="Courier New" w:cs="Courier New"/>
          <w:b/>
          <w:sz w:val="24"/>
          <w:szCs w:val="24"/>
        </w:rPr>
      </w:pPr>
      <w:r>
        <w:rPr>
          <w:rFonts w:ascii="Courier New" w:eastAsia="Times New Roman" w:hAnsi="Courier New" w:cs="Courier New"/>
          <w:b/>
          <w:sz w:val="24"/>
          <w:szCs w:val="24"/>
        </w:rPr>
        <w:lastRenderedPageBreak/>
        <w:t>APPENDIX E</w:t>
      </w:r>
    </w:p>
    <w:p w:rsidR="005C7BF2" w:rsidRDefault="005C7BF2" w:rsidP="005C7BF2">
      <w:pPr>
        <w:spacing w:after="0" w:line="480" w:lineRule="auto"/>
        <w:jc w:val="center"/>
        <w:rPr>
          <w:rFonts w:ascii="Courier New" w:eastAsia="Times New Roman" w:hAnsi="Courier New" w:cs="Courier New"/>
          <w:b/>
          <w:sz w:val="24"/>
          <w:szCs w:val="24"/>
        </w:rPr>
      </w:pPr>
    </w:p>
    <w:p w:rsidR="005C7BF2" w:rsidRPr="00BD1F44" w:rsidRDefault="005C7BF2" w:rsidP="005C7BF2">
      <w:pPr>
        <w:spacing w:after="0" w:line="480" w:lineRule="auto"/>
        <w:jc w:val="center"/>
        <w:rPr>
          <w:rFonts w:ascii="Courier New" w:eastAsia="Times New Roman" w:hAnsi="Courier New" w:cs="Courier New"/>
          <w:b/>
          <w:sz w:val="24"/>
          <w:szCs w:val="24"/>
        </w:rPr>
      </w:pPr>
      <w:r w:rsidRPr="00BD1F44">
        <w:rPr>
          <w:rFonts w:ascii="Courier New" w:eastAsia="Times New Roman" w:hAnsi="Courier New" w:cs="Courier New"/>
          <w:b/>
          <w:sz w:val="24"/>
          <w:szCs w:val="24"/>
        </w:rPr>
        <w:t>QUESTIONNAIRE FOR SCHOOL ADMINISTRATOR-RESPONDENT</w:t>
      </w:r>
    </w:p>
    <w:p w:rsidR="005C7BF2" w:rsidRPr="000510C6" w:rsidRDefault="005C7BF2" w:rsidP="005C7BF2">
      <w:pPr>
        <w:spacing w:after="0" w:line="480" w:lineRule="auto"/>
        <w:jc w:val="both"/>
        <w:rPr>
          <w:rFonts w:ascii="Courier New" w:eastAsia="Calibri" w:hAnsi="Courier New" w:cs="Courier New"/>
          <w:sz w:val="24"/>
          <w:szCs w:val="24"/>
          <w:lang w:val="en-PH"/>
        </w:rPr>
      </w:pPr>
      <w:r w:rsidRPr="000510C6">
        <w:rPr>
          <w:rFonts w:ascii="Courier New" w:eastAsia="Calibri" w:hAnsi="Courier New" w:cs="Courier New"/>
          <w:b/>
          <w:sz w:val="24"/>
          <w:szCs w:val="24"/>
          <w:lang w:val="en-PH"/>
        </w:rPr>
        <w:t>PART I.</w:t>
      </w:r>
      <w:r w:rsidRPr="00BD1F44">
        <w:rPr>
          <w:rFonts w:ascii="Courier New" w:eastAsia="Calibri" w:hAnsi="Courier New" w:cs="Courier New"/>
          <w:b/>
          <w:sz w:val="24"/>
          <w:szCs w:val="24"/>
          <w:lang w:val="en-PH"/>
        </w:rPr>
        <w:t xml:space="preserve"> PERSONAL PROFILE</w:t>
      </w:r>
    </w:p>
    <w:p w:rsidR="005C7BF2" w:rsidRDefault="005C7BF2" w:rsidP="005C7BF2">
      <w:pPr>
        <w:spacing w:after="0" w:line="240" w:lineRule="auto"/>
        <w:jc w:val="both"/>
        <w:rPr>
          <w:rFonts w:ascii="Courier New" w:eastAsia="Calibri" w:hAnsi="Courier New" w:cs="Courier New"/>
          <w:sz w:val="24"/>
          <w:szCs w:val="24"/>
          <w:lang w:val="en-PH"/>
        </w:rPr>
      </w:pPr>
      <w:r w:rsidRPr="000510C6">
        <w:rPr>
          <w:rFonts w:ascii="Courier New" w:eastAsia="Calibri" w:hAnsi="Courier New" w:cs="Courier New"/>
          <w:sz w:val="24"/>
          <w:szCs w:val="24"/>
          <w:lang w:val="en-PH"/>
        </w:rPr>
        <w:t xml:space="preserve">Direction: Please supply the necessary data indicated below </w:t>
      </w:r>
    </w:p>
    <w:p w:rsidR="005C7BF2" w:rsidRPr="000510C6" w:rsidRDefault="005C7BF2" w:rsidP="005C7BF2">
      <w:pPr>
        <w:spacing w:after="0" w:line="240" w:lineRule="auto"/>
        <w:jc w:val="both"/>
        <w:rPr>
          <w:rFonts w:ascii="Courier New" w:eastAsia="Calibri" w:hAnsi="Courier New" w:cs="Courier New"/>
          <w:sz w:val="24"/>
          <w:szCs w:val="24"/>
          <w:lang w:val="en-PH"/>
        </w:rPr>
      </w:pPr>
      <w:r>
        <w:rPr>
          <w:rFonts w:ascii="Courier New" w:eastAsia="Calibri" w:hAnsi="Courier New" w:cs="Courier New"/>
          <w:sz w:val="24"/>
          <w:szCs w:val="24"/>
          <w:lang w:val="en-PH"/>
        </w:rPr>
        <w:tab/>
      </w:r>
      <w:r>
        <w:rPr>
          <w:rFonts w:ascii="Courier New" w:eastAsia="Calibri" w:hAnsi="Courier New" w:cs="Courier New"/>
          <w:sz w:val="24"/>
          <w:szCs w:val="24"/>
          <w:lang w:val="en-PH"/>
        </w:rPr>
        <w:tab/>
      </w:r>
      <w:r w:rsidRPr="000510C6">
        <w:rPr>
          <w:rFonts w:ascii="Courier New" w:eastAsia="Calibri" w:hAnsi="Courier New" w:cs="Courier New"/>
          <w:sz w:val="24"/>
          <w:szCs w:val="24"/>
          <w:lang w:val="en-PH"/>
        </w:rPr>
        <w:t>or tick (/) the box or the space provided</w:t>
      </w:r>
    </w:p>
    <w:p w:rsidR="005C7BF2" w:rsidRPr="000510C6" w:rsidRDefault="005C7BF2" w:rsidP="005C7BF2">
      <w:pPr>
        <w:spacing w:after="0" w:line="240" w:lineRule="auto"/>
        <w:jc w:val="both"/>
        <w:rPr>
          <w:rFonts w:ascii="Courier New" w:eastAsia="Calibri" w:hAnsi="Courier New" w:cs="Courier New"/>
          <w:sz w:val="24"/>
          <w:szCs w:val="24"/>
          <w:lang w:val="en-PH"/>
        </w:rPr>
      </w:pPr>
      <w:r>
        <w:rPr>
          <w:noProof/>
        </w:rPr>
        <mc:AlternateContent>
          <mc:Choice Requires="wps">
            <w:drawing>
              <wp:anchor distT="0" distB="0" distL="114300" distR="114300" simplePos="0" relativeHeight="251686912" behindDoc="0" locked="0" layoutInCell="1" allowOverlap="1" wp14:anchorId="32ECFF95" wp14:editId="4915C295">
                <wp:simplePos x="0" y="0"/>
                <wp:positionH relativeFrom="column">
                  <wp:posOffset>5073650</wp:posOffset>
                </wp:positionH>
                <wp:positionV relativeFrom="paragraph">
                  <wp:posOffset>153035</wp:posOffset>
                </wp:positionV>
                <wp:extent cx="172720" cy="146685"/>
                <wp:effectExtent l="0" t="0" r="17780" b="24765"/>
                <wp:wrapNone/>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AC250" id="Rectangle 311" o:spid="_x0000_s1026" style="position:absolute;margin-left:399.5pt;margin-top:12.05pt;width:13.6pt;height:1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"/>
            </w:pict>
          </mc:Fallback>
        </mc:AlternateContent>
      </w:r>
      <w:r>
        <w:rPr>
          <w:noProof/>
        </w:rPr>
        <mc:AlternateContent>
          <mc:Choice Requires="wps">
            <w:drawing>
              <wp:anchor distT="0" distB="0" distL="114300" distR="114300" simplePos="0" relativeHeight="251685888" behindDoc="0" locked="0" layoutInCell="1" allowOverlap="1" wp14:anchorId="62D6A498" wp14:editId="5F754C95">
                <wp:simplePos x="0" y="0"/>
                <wp:positionH relativeFrom="column">
                  <wp:posOffset>4243705</wp:posOffset>
                </wp:positionH>
                <wp:positionV relativeFrom="paragraph">
                  <wp:posOffset>162560</wp:posOffset>
                </wp:positionV>
                <wp:extent cx="172720" cy="146685"/>
                <wp:effectExtent l="0" t="0" r="17780" b="24765"/>
                <wp:wrapNone/>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9FE9" id="Rectangle 312" o:spid="_x0000_s1026" style="position:absolute;margin-left:334.15pt;margin-top:12.8pt;width:13.6pt;height:1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8vlIQIAAD8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"/>
            </w:pict>
          </mc:Fallback>
        </mc:AlternateContent>
      </w:r>
    </w:p>
    <w:p w:rsidR="005C7BF2" w:rsidRPr="000510C6" w:rsidRDefault="005C7BF2" w:rsidP="005C7BF2">
      <w:pPr>
        <w:spacing w:after="0" w:line="240" w:lineRule="auto"/>
        <w:rPr>
          <w:rFonts w:ascii="Courier New" w:eastAsia="Calibri" w:hAnsi="Courier New" w:cs="Courier New"/>
          <w:color w:val="000000"/>
          <w:sz w:val="24"/>
          <w:lang w:val="en-PH"/>
        </w:rPr>
      </w:pPr>
      <w:r w:rsidRPr="000510C6">
        <w:rPr>
          <w:rFonts w:ascii="Courier New" w:eastAsia="Calibri" w:hAnsi="Courier New" w:cs="Courier New"/>
          <w:color w:val="000000"/>
          <w:sz w:val="24"/>
          <w:lang w:val="en-PH"/>
        </w:rPr>
        <w:t>Name</w:t>
      </w:r>
      <w:r w:rsidRPr="000510C6">
        <w:rPr>
          <w:rFonts w:ascii="Courier New" w:eastAsia="Calibri" w:hAnsi="Courier New" w:cs="Courier New"/>
          <w:color w:val="000000"/>
          <w:sz w:val="24"/>
          <w:lang w:val="en-PH"/>
        </w:rPr>
        <w:tab/>
      </w:r>
      <w:r w:rsidRPr="000510C6">
        <w:rPr>
          <w:rFonts w:ascii="Courier New" w:eastAsia="Calibri" w:hAnsi="Courier New" w:cs="Courier New"/>
          <w:color w:val="000000"/>
          <w:sz w:val="24"/>
          <w:u w:val="single"/>
          <w:lang w:val="en-PH"/>
        </w:rPr>
        <w:t xml:space="preserve">: </w:t>
      </w:r>
      <w:r>
        <w:rPr>
          <w:rFonts w:ascii="Courier New" w:eastAsia="Calibri" w:hAnsi="Courier New" w:cs="Courier New"/>
          <w:color w:val="000000"/>
          <w:sz w:val="24"/>
          <w:u w:val="single"/>
          <w:lang w:val="en-PH"/>
        </w:rPr>
        <w:t>(</w:t>
      </w:r>
      <w:r w:rsidRPr="00FE7353">
        <w:rPr>
          <w:rFonts w:ascii="Courier New" w:eastAsia="Calibri" w:hAnsi="Courier New" w:cs="Courier New"/>
          <w:i/>
          <w:color w:val="000000"/>
          <w:sz w:val="24"/>
          <w:u w:val="single"/>
          <w:lang w:val="en-PH"/>
        </w:rPr>
        <w:t>Optional</w:t>
      </w:r>
      <w:r>
        <w:rPr>
          <w:rFonts w:ascii="Courier New" w:eastAsia="Calibri" w:hAnsi="Courier New" w:cs="Courier New"/>
          <w:i/>
          <w:color w:val="000000"/>
          <w:sz w:val="24"/>
          <w:u w:val="single"/>
          <w:lang w:val="en-PH"/>
        </w:rPr>
        <w:t>)</w:t>
      </w:r>
      <w:r w:rsidRPr="000510C6">
        <w:rPr>
          <w:rFonts w:ascii="Courier New" w:eastAsia="Calibri" w:hAnsi="Courier New" w:cs="Courier New"/>
          <w:color w:val="000000"/>
          <w:sz w:val="24"/>
          <w:u w:val="single"/>
          <w:lang w:val="en-PH"/>
        </w:rPr>
        <w:t xml:space="preserve">  </w:t>
      </w:r>
      <w:r w:rsidRPr="000510C6">
        <w:rPr>
          <w:rFonts w:ascii="Courier New" w:eastAsia="Calibri" w:hAnsi="Courier New" w:cs="Courier New"/>
          <w:color w:val="000000"/>
          <w:sz w:val="24"/>
          <w:u w:val="single"/>
          <w:lang w:val="en-PH"/>
        </w:rPr>
        <w:tab/>
        <w:t>__________</w:t>
      </w:r>
      <w:r w:rsidRPr="000510C6">
        <w:rPr>
          <w:rFonts w:ascii="Courier New" w:eastAsia="Calibri" w:hAnsi="Courier New" w:cs="Courier New"/>
          <w:color w:val="000000"/>
          <w:sz w:val="24"/>
          <w:lang w:val="en-PH"/>
        </w:rPr>
        <w:t>Age:___Sex: Male   Female</w:t>
      </w:r>
    </w:p>
    <w:p w:rsidR="005C7BF2" w:rsidRPr="001F2170" w:rsidRDefault="005C7BF2" w:rsidP="005C7BF2">
      <w:pPr>
        <w:spacing w:after="0" w:line="240" w:lineRule="auto"/>
        <w:jc w:val="both"/>
        <w:rPr>
          <w:rFonts w:ascii="Courier New" w:hAnsi="Courier New" w:cs="Courier New"/>
          <w:b/>
          <w:sz w:val="24"/>
          <w:szCs w:val="24"/>
        </w:rPr>
      </w:pPr>
      <w:r>
        <w:rPr>
          <w:noProof/>
        </w:rPr>
        <mc:AlternateContent>
          <mc:Choice Requires="wps">
            <w:drawing>
              <wp:anchor distT="0" distB="0" distL="114300" distR="114300" simplePos="0" relativeHeight="251687936" behindDoc="0" locked="0" layoutInCell="1" allowOverlap="1" wp14:anchorId="3207E984" wp14:editId="74962A51">
                <wp:simplePos x="0" y="0"/>
                <wp:positionH relativeFrom="column">
                  <wp:posOffset>5187950</wp:posOffset>
                </wp:positionH>
                <wp:positionV relativeFrom="paragraph">
                  <wp:posOffset>165735</wp:posOffset>
                </wp:positionV>
                <wp:extent cx="172720" cy="146685"/>
                <wp:effectExtent l="0" t="0" r="17780" b="24765"/>
                <wp:wrapNone/>
                <wp:docPr id="31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96B7D" id="Rectangle 313" o:spid="_x0000_s1026" style="position:absolute;margin-left:408.5pt;margin-top:13.05pt;width:13.6pt;height:1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"/>
            </w:pict>
          </mc:Fallback>
        </mc:AlternateContent>
      </w:r>
      <w:r>
        <w:rPr>
          <w:noProof/>
        </w:rPr>
        <mc:AlternateContent>
          <mc:Choice Requires="wps">
            <w:drawing>
              <wp:anchor distT="0" distB="0" distL="114300" distR="114300" simplePos="0" relativeHeight="251688960" behindDoc="0" locked="0" layoutInCell="1" allowOverlap="1" wp14:anchorId="3FE25C90" wp14:editId="6A05D2F5">
                <wp:simplePos x="0" y="0"/>
                <wp:positionH relativeFrom="column">
                  <wp:posOffset>3891280</wp:posOffset>
                </wp:positionH>
                <wp:positionV relativeFrom="paragraph">
                  <wp:posOffset>165735</wp:posOffset>
                </wp:positionV>
                <wp:extent cx="172720" cy="146685"/>
                <wp:effectExtent l="0" t="0" r="17780" b="24765"/>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CAA19" id="Rectangle 314" o:spid="_x0000_s1026" style="position:absolute;margin-left:306.4pt;margin-top:13.05pt;width:13.6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e0IQIAAD8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"/>
            </w:pict>
          </mc:Fallback>
        </mc:AlternateContent>
      </w:r>
      <w:r>
        <w:rPr>
          <w:noProof/>
        </w:rPr>
        <mc:AlternateContent>
          <mc:Choice Requires="wps">
            <w:drawing>
              <wp:anchor distT="0" distB="0" distL="114300" distR="114300" simplePos="0" relativeHeight="251689984" behindDoc="0" locked="0" layoutInCell="1" allowOverlap="1" wp14:anchorId="7C7AE840" wp14:editId="122CEAFF">
                <wp:simplePos x="0" y="0"/>
                <wp:positionH relativeFrom="column">
                  <wp:posOffset>2972435</wp:posOffset>
                </wp:positionH>
                <wp:positionV relativeFrom="paragraph">
                  <wp:posOffset>165735</wp:posOffset>
                </wp:positionV>
                <wp:extent cx="172720" cy="146685"/>
                <wp:effectExtent l="0" t="0" r="17780" b="24765"/>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207EC" id="Rectangle 315" o:spid="_x0000_s1026" style="position:absolute;margin-left:234.05pt;margin-top:13.05pt;width:13.6pt;height:1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IaIgIAAD8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"/>
            </w:pict>
          </mc:Fallback>
        </mc:AlternateContent>
      </w:r>
    </w:p>
    <w:p w:rsidR="005C7BF2" w:rsidRDefault="005C7BF2" w:rsidP="005C7BF2">
      <w:pPr>
        <w:spacing w:after="0" w:line="240" w:lineRule="auto"/>
        <w:jc w:val="both"/>
        <w:rPr>
          <w:rFonts w:ascii="Courier New" w:eastAsia="Calibri" w:hAnsi="Courier New" w:cs="Courier New"/>
          <w:sz w:val="24"/>
          <w:szCs w:val="24"/>
          <w:lang w:val="en-PH"/>
        </w:rPr>
      </w:pPr>
      <w:r>
        <w:rPr>
          <w:noProof/>
        </w:rPr>
        <mc:AlternateContent>
          <mc:Choice Requires="wps">
            <w:drawing>
              <wp:anchor distT="0" distB="0" distL="114300" distR="114300" simplePos="0" relativeHeight="251691008" behindDoc="0" locked="0" layoutInCell="1" allowOverlap="1" wp14:anchorId="603FE2F8" wp14:editId="0DF335FD">
                <wp:simplePos x="0" y="0"/>
                <wp:positionH relativeFrom="column">
                  <wp:posOffset>1926590</wp:posOffset>
                </wp:positionH>
                <wp:positionV relativeFrom="paragraph">
                  <wp:posOffset>2540</wp:posOffset>
                </wp:positionV>
                <wp:extent cx="172720" cy="146685"/>
                <wp:effectExtent l="0" t="0" r="17780" b="24765"/>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206DE" id="Rectangle 316" o:spid="_x0000_s1026" style="position:absolute;margin-left:151.7pt;margin-top:.2pt;width:13.6pt;height:11.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wwyIQIAAD8EAAAOAAAAZHJzL2Uyb0RvYy54bWysU1Fv0zAQfkfiP1h+p2lK23V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"/>
            </w:pict>
          </mc:Fallback>
        </mc:AlternateContent>
      </w:r>
      <w:r w:rsidRPr="000510C6">
        <w:rPr>
          <w:rFonts w:ascii="Courier New" w:eastAsia="Calibri" w:hAnsi="Courier New" w:cs="Courier New"/>
          <w:sz w:val="24"/>
          <w:szCs w:val="24"/>
          <w:lang w:val="en-PH"/>
        </w:rPr>
        <w:t>Civil Status: Single</w:t>
      </w:r>
      <w:r w:rsidRPr="000510C6">
        <w:rPr>
          <w:rFonts w:ascii="Book Antiqua" w:eastAsia="Calibri" w:hAnsi="Book Antiqua" w:cs="Times New Roman"/>
          <w:sz w:val="24"/>
          <w:szCs w:val="24"/>
          <w:lang w:val="en-PH"/>
        </w:rPr>
        <w:tab/>
      </w:r>
      <w:r w:rsidRPr="000510C6">
        <w:rPr>
          <w:rFonts w:ascii="Courier New" w:eastAsia="Calibri" w:hAnsi="Courier New" w:cs="Courier New"/>
          <w:sz w:val="24"/>
          <w:szCs w:val="24"/>
          <w:lang w:val="en-PH"/>
        </w:rPr>
        <w:t>Married</w:t>
      </w:r>
      <w:r w:rsidRPr="000510C6">
        <w:rPr>
          <w:rFonts w:ascii="Courier New" w:eastAsia="Calibri" w:hAnsi="Courier New" w:cs="Courier New"/>
          <w:sz w:val="24"/>
          <w:szCs w:val="24"/>
          <w:lang w:val="en-PH"/>
        </w:rPr>
        <w:tab/>
        <w:t>Widowed</w:t>
      </w:r>
      <w:r w:rsidRPr="000510C6">
        <w:rPr>
          <w:rFonts w:ascii="Courier New" w:eastAsia="Calibri" w:hAnsi="Courier New" w:cs="Courier New"/>
          <w:sz w:val="24"/>
          <w:szCs w:val="24"/>
          <w:lang w:val="en-PH"/>
        </w:rPr>
        <w:tab/>
        <w:t xml:space="preserve">  Separated</w:t>
      </w:r>
    </w:p>
    <w:p w:rsidR="005C7BF2" w:rsidRPr="000510C6" w:rsidRDefault="005C7BF2" w:rsidP="005C7BF2">
      <w:pPr>
        <w:spacing w:after="0" w:line="240" w:lineRule="auto"/>
        <w:jc w:val="both"/>
        <w:rPr>
          <w:rFonts w:ascii="Courier New" w:eastAsia="Calibri" w:hAnsi="Courier New" w:cs="Courier New"/>
          <w:sz w:val="24"/>
          <w:szCs w:val="24"/>
          <w:lang w:val="en-PH"/>
        </w:rPr>
      </w:pP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Calibri" w:hAnsi="Courier New" w:cs="Courier New"/>
          <w:sz w:val="24"/>
          <w:szCs w:val="24"/>
          <w:lang w:val="en-PH"/>
        </w:rPr>
        <w:t>Gross</w:t>
      </w:r>
      <w:r w:rsidRPr="000510C6">
        <w:rPr>
          <w:rFonts w:ascii="Courier New" w:eastAsia="Calibri" w:hAnsi="Courier New" w:cs="Courier New"/>
          <w:sz w:val="24"/>
          <w:szCs w:val="24"/>
          <w:lang w:val="en-PH"/>
        </w:rPr>
        <w:t xml:space="preserve"> Monthly Family Income:</w:t>
      </w:r>
    </w:p>
    <w:p w:rsidR="005C7BF2" w:rsidRPr="000510C6" w:rsidRDefault="005C7BF2" w:rsidP="005C7BF2">
      <w:pPr>
        <w:spacing w:after="0" w:line="240" w:lineRule="auto"/>
        <w:jc w:val="both"/>
        <w:rPr>
          <w:rFonts w:ascii="Book Antiqua" w:eastAsia="Times New Roman" w:hAnsi="Book Antiqua" w:cs="Times New Roman"/>
          <w:sz w:val="24"/>
          <w:szCs w:val="24"/>
        </w:rPr>
      </w:pPr>
      <w:r>
        <w:rPr>
          <w:rFonts w:ascii="Courier New" w:eastAsia="Times New Roman" w:hAnsi="Courier New" w:cs="Courier New"/>
          <w:sz w:val="24"/>
          <w:szCs w:val="24"/>
        </w:rPr>
        <w:t>(</w:t>
      </w:r>
      <w:r w:rsidRPr="000510C6">
        <w:rPr>
          <w:rFonts w:ascii="Courier New" w:eastAsia="Times New Roman" w:hAnsi="Courier New" w:cs="Courier New"/>
          <w:sz w:val="24"/>
          <w:szCs w:val="24"/>
        </w:rPr>
        <w:t>Include income of husband/wife and children who are earning</w:t>
      </w:r>
      <w:r w:rsidRPr="000510C6">
        <w:rPr>
          <w:rFonts w:ascii="Book Antiqua" w:eastAsia="Times New Roman" w:hAnsi="Book Antiqua" w:cs="Times New Roman"/>
          <w:sz w:val="24"/>
          <w:szCs w:val="24"/>
        </w:rPr>
        <w:t>)</w:t>
      </w:r>
    </w:p>
    <w:p w:rsidR="005C7BF2" w:rsidRPr="000510C6" w:rsidRDefault="005C7BF2" w:rsidP="005C7BF2">
      <w:pPr>
        <w:spacing w:after="0" w:line="240" w:lineRule="auto"/>
        <w:jc w:val="both"/>
        <w:rPr>
          <w:rFonts w:ascii="Book Antiqua" w:eastAsia="Times New Roman" w:hAnsi="Book Antiqua" w:cs="Times New Roman"/>
          <w:sz w:val="24"/>
          <w:szCs w:val="24"/>
        </w:rPr>
      </w:pPr>
    </w:p>
    <w:p w:rsidR="005C7BF2" w:rsidRPr="000510C6" w:rsidRDefault="005C7BF2" w:rsidP="005C7BF2">
      <w:pPr>
        <w:spacing w:after="0" w:line="240" w:lineRule="auto"/>
        <w:ind w:firstLine="720"/>
        <w:jc w:val="both"/>
        <w:rPr>
          <w:rFonts w:ascii="Book Antiqua" w:eastAsia="Times New Roman" w:hAnsi="Book Antiqua" w:cs="Times New Roman"/>
          <w:sz w:val="24"/>
          <w:szCs w:val="24"/>
        </w:rPr>
      </w:pPr>
      <w:r>
        <w:rPr>
          <w:rFonts w:ascii="Courier New" w:hAnsi="Courier New" w:cs="Courier New"/>
          <w:sz w:val="24"/>
          <w:szCs w:val="24"/>
          <w:u w:val="single"/>
        </w:rPr>
        <w:tab/>
      </w:r>
      <w:r>
        <w:rPr>
          <w:rFonts w:ascii="Courier New" w:eastAsia="Times New Roman" w:hAnsi="Courier New" w:cs="Courier New"/>
          <w:sz w:val="24"/>
          <w:szCs w:val="24"/>
        </w:rPr>
        <w:t>Php 40,</w:t>
      </w:r>
      <w:r w:rsidRPr="000510C6">
        <w:rPr>
          <w:rFonts w:ascii="Courier New" w:eastAsia="Times New Roman" w:hAnsi="Courier New" w:cs="Courier New"/>
          <w:sz w:val="24"/>
          <w:szCs w:val="24"/>
        </w:rPr>
        <w:t xml:space="preserve">000 </w:t>
      </w:r>
      <w:r>
        <w:rPr>
          <w:rFonts w:ascii="Courier New" w:eastAsia="Times New Roman" w:hAnsi="Courier New" w:cs="Courier New"/>
          <w:sz w:val="24"/>
          <w:szCs w:val="24"/>
        </w:rPr>
        <w:t xml:space="preserve">and </w:t>
      </w:r>
      <w:r w:rsidRPr="000510C6">
        <w:rPr>
          <w:rFonts w:ascii="Courier New" w:eastAsia="Times New Roman" w:hAnsi="Courier New" w:cs="Courier New"/>
          <w:sz w:val="24"/>
          <w:szCs w:val="24"/>
        </w:rPr>
        <w:t>above</w:t>
      </w:r>
      <w:r>
        <w:rPr>
          <w:rFonts w:ascii="Book Antiqua" w:eastAsia="Times New Roman" w:hAnsi="Book Antiqua" w:cs="Times New Roman"/>
          <w:sz w:val="24"/>
          <w:szCs w:val="24"/>
        </w:rPr>
        <w:t xml:space="preserve">        </w:t>
      </w:r>
      <w:r>
        <w:rPr>
          <w:rFonts w:ascii="Courier New" w:hAnsi="Courier New" w:cs="Courier New"/>
          <w:sz w:val="24"/>
          <w:szCs w:val="24"/>
          <w:u w:val="single"/>
        </w:rPr>
        <w:tab/>
        <w:t xml:space="preserve">    </w:t>
      </w:r>
      <w:r>
        <w:rPr>
          <w:rFonts w:ascii="Courier New" w:eastAsia="Times New Roman" w:hAnsi="Courier New" w:cs="Courier New"/>
          <w:sz w:val="24"/>
          <w:szCs w:val="24"/>
        </w:rPr>
        <w:t>Php 25,000-30,</w:t>
      </w:r>
      <w:r w:rsidRPr="000510C6">
        <w:rPr>
          <w:rFonts w:ascii="Courier New" w:eastAsia="Times New Roman" w:hAnsi="Courier New" w:cs="Courier New"/>
          <w:sz w:val="24"/>
          <w:szCs w:val="24"/>
        </w:rPr>
        <w:t>999</w:t>
      </w:r>
    </w:p>
    <w:p w:rsidR="005C7BF2" w:rsidRPr="000510C6" w:rsidRDefault="005C7BF2" w:rsidP="005C7BF2">
      <w:pPr>
        <w:spacing w:after="0" w:line="240" w:lineRule="auto"/>
        <w:ind w:firstLine="720"/>
        <w:jc w:val="both"/>
        <w:rPr>
          <w:rFonts w:ascii="Courier New" w:eastAsia="Calibri" w:hAnsi="Courier New" w:cs="Courier New"/>
          <w:sz w:val="24"/>
          <w:szCs w:val="24"/>
          <w:lang w:val="en-PH"/>
        </w:rPr>
      </w:pPr>
      <w:r>
        <w:rPr>
          <w:rFonts w:ascii="Courier New" w:hAnsi="Courier New" w:cs="Courier New"/>
          <w:sz w:val="24"/>
          <w:szCs w:val="24"/>
          <w:u w:val="single"/>
        </w:rPr>
        <w:tab/>
      </w:r>
      <w:r w:rsidRPr="000510C6">
        <w:rPr>
          <w:rFonts w:ascii="Courier New" w:eastAsia="Times New Roman" w:hAnsi="Courier New" w:cs="Courier New"/>
          <w:sz w:val="24"/>
          <w:szCs w:val="24"/>
        </w:rPr>
        <w:t>Php</w:t>
      </w:r>
      <w:r>
        <w:rPr>
          <w:rFonts w:ascii="Courier New" w:eastAsia="Times New Roman" w:hAnsi="Courier New" w:cs="Courier New"/>
          <w:sz w:val="24"/>
          <w:szCs w:val="24"/>
        </w:rPr>
        <w:t xml:space="preserve"> </w:t>
      </w:r>
      <w:r w:rsidRPr="000510C6">
        <w:rPr>
          <w:rFonts w:ascii="Courier New" w:eastAsia="Times New Roman" w:hAnsi="Courier New" w:cs="Courier New"/>
          <w:sz w:val="24"/>
          <w:szCs w:val="24"/>
        </w:rPr>
        <w:t>35</w:t>
      </w:r>
      <w:r>
        <w:rPr>
          <w:rFonts w:ascii="Courier New" w:eastAsia="Times New Roman" w:hAnsi="Courier New" w:cs="Courier New"/>
          <w:sz w:val="24"/>
          <w:szCs w:val="24"/>
        </w:rPr>
        <w:t>,000-39,</w:t>
      </w:r>
      <w:r w:rsidRPr="000510C6">
        <w:rPr>
          <w:rFonts w:ascii="Courier New" w:eastAsia="Times New Roman" w:hAnsi="Courier New" w:cs="Courier New"/>
          <w:sz w:val="24"/>
          <w:szCs w:val="24"/>
        </w:rPr>
        <w:t>999</w:t>
      </w:r>
      <w:r w:rsidRPr="000510C6">
        <w:rPr>
          <w:rFonts w:ascii="Courier New" w:eastAsia="Times New Roman" w:hAnsi="Courier New" w:cs="Courier New"/>
          <w:sz w:val="24"/>
          <w:szCs w:val="24"/>
        </w:rPr>
        <w:tab/>
      </w:r>
      <w:r>
        <w:rPr>
          <w:rFonts w:ascii="Courier New" w:eastAsia="Times New Roman" w:hAnsi="Courier New" w:cs="Courier New"/>
          <w:sz w:val="24"/>
          <w:szCs w:val="24"/>
        </w:rPr>
        <w:t xml:space="preserve">    </w:t>
      </w:r>
      <w:r>
        <w:rPr>
          <w:rFonts w:ascii="Courier New" w:hAnsi="Courier New" w:cs="Courier New"/>
          <w:sz w:val="24"/>
          <w:szCs w:val="24"/>
          <w:u w:val="single"/>
        </w:rPr>
        <w:tab/>
        <w:t xml:space="preserve">    </w:t>
      </w:r>
      <w:r>
        <w:rPr>
          <w:rFonts w:ascii="Courier New" w:eastAsia="Times New Roman" w:hAnsi="Courier New" w:cs="Courier New"/>
          <w:sz w:val="24"/>
          <w:szCs w:val="24"/>
        </w:rPr>
        <w:t>Php 20,000-24,</w:t>
      </w:r>
      <w:r w:rsidRPr="000510C6">
        <w:rPr>
          <w:rFonts w:ascii="Courier New" w:eastAsia="Times New Roman" w:hAnsi="Courier New" w:cs="Courier New"/>
          <w:sz w:val="24"/>
          <w:szCs w:val="24"/>
        </w:rPr>
        <w:t>999</w:t>
      </w:r>
    </w:p>
    <w:p w:rsidR="005C7BF2" w:rsidRDefault="005C7BF2" w:rsidP="005C7BF2">
      <w:pPr>
        <w:spacing w:after="0" w:line="480" w:lineRule="auto"/>
        <w:ind w:firstLine="720"/>
        <w:jc w:val="both"/>
        <w:rPr>
          <w:rFonts w:ascii="Courier New" w:eastAsia="Times New Roman" w:hAnsi="Courier New" w:cs="Courier New"/>
          <w:sz w:val="24"/>
          <w:szCs w:val="24"/>
        </w:rPr>
      </w:pPr>
      <w:r>
        <w:rPr>
          <w:rFonts w:ascii="Courier New" w:hAnsi="Courier New" w:cs="Courier New"/>
          <w:sz w:val="24"/>
          <w:szCs w:val="24"/>
          <w:u w:val="single"/>
        </w:rPr>
        <w:tab/>
      </w:r>
      <w:r w:rsidRPr="000510C6">
        <w:rPr>
          <w:rFonts w:ascii="Courier New" w:eastAsia="Times New Roman" w:hAnsi="Courier New" w:cs="Courier New"/>
          <w:sz w:val="24"/>
          <w:szCs w:val="24"/>
        </w:rPr>
        <w:t>Php 31</w:t>
      </w:r>
      <w:r>
        <w:rPr>
          <w:rFonts w:ascii="Courier New" w:eastAsia="Times New Roman" w:hAnsi="Courier New" w:cs="Courier New"/>
          <w:sz w:val="24"/>
          <w:szCs w:val="24"/>
        </w:rPr>
        <w:t>,000-</w:t>
      </w:r>
      <w:r w:rsidRPr="000510C6">
        <w:rPr>
          <w:rFonts w:ascii="Courier New" w:eastAsia="Times New Roman" w:hAnsi="Courier New" w:cs="Courier New"/>
          <w:sz w:val="24"/>
          <w:szCs w:val="24"/>
        </w:rPr>
        <w:t>34</w:t>
      </w:r>
      <w:r>
        <w:rPr>
          <w:rFonts w:ascii="Courier New" w:eastAsia="Times New Roman" w:hAnsi="Courier New" w:cs="Courier New"/>
          <w:sz w:val="24"/>
          <w:szCs w:val="24"/>
        </w:rPr>
        <w:t>,999</w:t>
      </w:r>
      <w:r>
        <w:rPr>
          <w:rFonts w:ascii="Courier New" w:eastAsia="Times New Roman" w:hAnsi="Courier New" w:cs="Courier New"/>
          <w:sz w:val="24"/>
          <w:szCs w:val="24"/>
        </w:rPr>
        <w:tab/>
        <w:t xml:space="preserve">    </w:t>
      </w:r>
      <w:r>
        <w:rPr>
          <w:rFonts w:ascii="Courier New" w:hAnsi="Courier New" w:cs="Courier New"/>
          <w:sz w:val="24"/>
          <w:szCs w:val="24"/>
          <w:u w:val="single"/>
        </w:rPr>
        <w:tab/>
        <w:t xml:space="preserve">    </w:t>
      </w:r>
      <w:r>
        <w:rPr>
          <w:rFonts w:ascii="Courier New" w:eastAsia="Times New Roman" w:hAnsi="Courier New" w:cs="Courier New"/>
          <w:sz w:val="24"/>
          <w:szCs w:val="24"/>
        </w:rPr>
        <w:t>Php 19,999 and below</w:t>
      </w:r>
    </w:p>
    <w:p w:rsidR="005C7BF2" w:rsidRPr="000510C6" w:rsidRDefault="005C7BF2" w:rsidP="005C7BF2">
      <w:pPr>
        <w:spacing w:after="0" w:line="480" w:lineRule="auto"/>
        <w:jc w:val="both"/>
        <w:rPr>
          <w:rFonts w:ascii="Courier New" w:eastAsia="Calibri" w:hAnsi="Courier New" w:cs="Courier New"/>
          <w:sz w:val="24"/>
          <w:szCs w:val="24"/>
          <w:lang w:val="en-PH"/>
        </w:rPr>
      </w:pPr>
      <w:r>
        <w:rPr>
          <w:noProof/>
        </w:rPr>
        <mc:AlternateContent>
          <mc:Choice Requires="wps">
            <w:drawing>
              <wp:anchor distT="0" distB="0" distL="114300" distR="114300" simplePos="0" relativeHeight="251692032" behindDoc="0" locked="0" layoutInCell="1" allowOverlap="1" wp14:anchorId="466AE1FB" wp14:editId="0D6C476F">
                <wp:simplePos x="0" y="0"/>
                <wp:positionH relativeFrom="column">
                  <wp:posOffset>504825</wp:posOffset>
                </wp:positionH>
                <wp:positionV relativeFrom="paragraph">
                  <wp:posOffset>276860</wp:posOffset>
                </wp:positionV>
                <wp:extent cx="228600" cy="228600"/>
                <wp:effectExtent l="0" t="0" r="19050" b="1905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DEBBB" id="Rectangle 318" o:spid="_x0000_s1026" style="position:absolute;margin-left:39.75pt;margin-top:21.8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CH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"/>
            </w:pict>
          </mc:Fallback>
        </mc:AlternateContent>
      </w:r>
      <w:r w:rsidRPr="000510C6">
        <w:rPr>
          <w:rFonts w:ascii="Courier New" w:eastAsia="Calibri" w:hAnsi="Courier New" w:cs="Courier New"/>
          <w:sz w:val="24"/>
          <w:szCs w:val="24"/>
          <w:lang w:val="en-PH"/>
        </w:rPr>
        <w:t>Highest Educational Attainment:</w:t>
      </w:r>
    </w:p>
    <w:p w:rsidR="005C7BF2" w:rsidRPr="000510C6" w:rsidRDefault="005C7BF2" w:rsidP="005C7BF2">
      <w:pPr>
        <w:spacing w:after="0" w:line="240" w:lineRule="auto"/>
        <w:rPr>
          <w:rFonts w:ascii="Courier New" w:eastAsia="Times New Roman" w:hAnsi="Courier New" w:cs="Courier New"/>
          <w:sz w:val="24"/>
          <w:szCs w:val="24"/>
        </w:rPr>
      </w:pPr>
      <w:r w:rsidRPr="000510C6">
        <w:rPr>
          <w:rFonts w:ascii="Book Antiqua" w:eastAsia="Times New Roman" w:hAnsi="Book Antiqua" w:cs="Times New Roman"/>
          <w:sz w:val="24"/>
          <w:szCs w:val="24"/>
        </w:rPr>
        <w:tab/>
      </w:r>
      <w:r>
        <w:rPr>
          <w:rFonts w:ascii="Book Antiqua" w:eastAsia="Times New Roman" w:hAnsi="Book Antiqua" w:cs="Times New Roman"/>
          <w:sz w:val="24"/>
          <w:szCs w:val="24"/>
        </w:rPr>
        <w:tab/>
      </w:r>
      <w:r w:rsidRPr="000510C6">
        <w:rPr>
          <w:rFonts w:ascii="Courier New" w:eastAsia="Times New Roman" w:hAnsi="Courier New" w:cs="Courier New"/>
          <w:sz w:val="24"/>
          <w:szCs w:val="24"/>
        </w:rPr>
        <w:t>Ph. D./Ed. D.</w:t>
      </w:r>
      <w:r w:rsidRPr="000510C6">
        <w:rPr>
          <w:rFonts w:ascii="Book Antiqua" w:eastAsia="Times New Roman" w:hAnsi="Book Antiqua" w:cs="Times New Roman"/>
          <w:sz w:val="24"/>
          <w:szCs w:val="24"/>
        </w:rPr>
        <w:tab/>
      </w:r>
      <w:r w:rsidRPr="000510C6">
        <w:rPr>
          <w:rFonts w:ascii="Book Antiqua" w:eastAsia="Times New Roman" w:hAnsi="Book Antiqua" w:cs="Times New Roman"/>
          <w:sz w:val="24"/>
          <w:szCs w:val="24"/>
        </w:rPr>
        <w:tab/>
      </w:r>
    </w:p>
    <w:p w:rsidR="005C7BF2" w:rsidRPr="000510C6" w:rsidRDefault="005C7BF2" w:rsidP="005C7BF2">
      <w:pPr>
        <w:spacing w:after="0" w:line="240" w:lineRule="auto"/>
        <w:jc w:val="both"/>
        <w:rPr>
          <w:rFonts w:ascii="Book Antiqua" w:eastAsia="Times New Roman" w:hAnsi="Book Antiqua" w:cs="Times New Roman"/>
          <w:sz w:val="24"/>
          <w:szCs w:val="24"/>
        </w:rPr>
      </w:pPr>
      <w:r>
        <w:rPr>
          <w:noProof/>
        </w:rPr>
        <mc:AlternateContent>
          <mc:Choice Requires="wps">
            <w:drawing>
              <wp:anchor distT="0" distB="0" distL="114300" distR="114300" simplePos="0" relativeHeight="251693056" behindDoc="0" locked="0" layoutInCell="1" allowOverlap="1" wp14:anchorId="0DFD1A5C" wp14:editId="41E8F544">
                <wp:simplePos x="0" y="0"/>
                <wp:positionH relativeFrom="column">
                  <wp:posOffset>495300</wp:posOffset>
                </wp:positionH>
                <wp:positionV relativeFrom="paragraph">
                  <wp:posOffset>94615</wp:posOffset>
                </wp:positionV>
                <wp:extent cx="228600" cy="228600"/>
                <wp:effectExtent l="0" t="0" r="19050" b="19050"/>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C8C28" id="Rectangle 320" o:spid="_x0000_s1026" style="position:absolute;margin-left:39pt;margin-top:7.4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Yi2Hg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"/>
            </w:pict>
          </mc:Fallback>
        </mc:AlternateContent>
      </w:r>
    </w:p>
    <w:p w:rsidR="005C7BF2" w:rsidRPr="000510C6" w:rsidRDefault="005C7BF2" w:rsidP="005C7BF2">
      <w:pPr>
        <w:spacing w:after="0" w:line="240" w:lineRule="auto"/>
        <w:jc w:val="both"/>
        <w:rPr>
          <w:rFonts w:ascii="Book Antiqua" w:eastAsia="Times New Roman" w:hAnsi="Book Antiqua" w:cs="Times New Roman"/>
          <w:sz w:val="24"/>
          <w:szCs w:val="24"/>
        </w:rPr>
      </w:pPr>
      <w:r w:rsidRPr="000510C6">
        <w:rPr>
          <w:rFonts w:ascii="Book Antiqua" w:eastAsia="Times New Roman" w:hAnsi="Book Antiqua" w:cs="Times New Roman"/>
          <w:sz w:val="24"/>
          <w:szCs w:val="24"/>
        </w:rPr>
        <w:tab/>
      </w:r>
      <w:r>
        <w:rPr>
          <w:rFonts w:ascii="Book Antiqua" w:eastAsia="Times New Roman" w:hAnsi="Book Antiqua" w:cs="Times New Roman"/>
          <w:sz w:val="24"/>
          <w:szCs w:val="24"/>
        </w:rPr>
        <w:tab/>
      </w:r>
      <w:r w:rsidRPr="000510C6">
        <w:rPr>
          <w:rFonts w:ascii="Courier New" w:eastAsia="Times New Roman" w:hAnsi="Courier New" w:cs="Courier New"/>
          <w:sz w:val="24"/>
          <w:szCs w:val="24"/>
        </w:rPr>
        <w:t>MA with doctoral units</w:t>
      </w:r>
      <w:r w:rsidRPr="000510C6">
        <w:rPr>
          <w:rFonts w:ascii="Book Antiqua" w:eastAsia="Times New Roman" w:hAnsi="Book Antiqua" w:cs="Times New Roman"/>
          <w:sz w:val="24"/>
          <w:szCs w:val="24"/>
        </w:rPr>
        <w:tab/>
      </w:r>
      <w:r w:rsidRPr="000510C6">
        <w:rPr>
          <w:rFonts w:ascii="Book Antiqua" w:eastAsia="Times New Roman" w:hAnsi="Book Antiqua" w:cs="Times New Roman"/>
          <w:sz w:val="24"/>
          <w:szCs w:val="24"/>
        </w:rPr>
        <w:tab/>
      </w:r>
    </w:p>
    <w:p w:rsidR="005C7BF2" w:rsidRPr="000510C6" w:rsidRDefault="005C7BF2" w:rsidP="005C7BF2">
      <w:pPr>
        <w:spacing w:after="0" w:line="240" w:lineRule="auto"/>
        <w:jc w:val="both"/>
        <w:rPr>
          <w:rFonts w:ascii="Book Antiqua" w:eastAsia="Times New Roman" w:hAnsi="Book Antiqua" w:cs="Times New Roman"/>
          <w:sz w:val="24"/>
          <w:szCs w:val="24"/>
        </w:rPr>
      </w:pPr>
      <w:r>
        <w:rPr>
          <w:noProof/>
        </w:rPr>
        <mc:AlternateContent>
          <mc:Choice Requires="wps">
            <w:drawing>
              <wp:anchor distT="0" distB="0" distL="114300" distR="114300" simplePos="0" relativeHeight="251694080" behindDoc="0" locked="0" layoutInCell="1" allowOverlap="1" wp14:anchorId="2116143C" wp14:editId="6713162A">
                <wp:simplePos x="0" y="0"/>
                <wp:positionH relativeFrom="column">
                  <wp:posOffset>495300</wp:posOffset>
                </wp:positionH>
                <wp:positionV relativeFrom="paragraph">
                  <wp:posOffset>87630</wp:posOffset>
                </wp:positionV>
                <wp:extent cx="228600" cy="228600"/>
                <wp:effectExtent l="0" t="0" r="19050" b="19050"/>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F796E" id="Rectangle 321" o:spid="_x0000_s1026" style="position:absolute;margin-left:39pt;margin-top:6.9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"/>
            </w:pict>
          </mc:Fallback>
        </mc:AlternateContent>
      </w:r>
    </w:p>
    <w:p w:rsidR="005C7BF2" w:rsidRDefault="005C7BF2" w:rsidP="005C7BF2">
      <w:pPr>
        <w:spacing w:after="0" w:line="240" w:lineRule="auto"/>
        <w:jc w:val="both"/>
        <w:rPr>
          <w:rFonts w:ascii="Courier New" w:eastAsia="Times New Roman" w:hAnsi="Courier New" w:cs="Courier New"/>
          <w:sz w:val="24"/>
          <w:szCs w:val="24"/>
        </w:rPr>
      </w:pPr>
      <w:r w:rsidRPr="000510C6">
        <w:rPr>
          <w:rFonts w:ascii="Book Antiqua" w:eastAsia="Times New Roman" w:hAnsi="Book Antiqua" w:cs="Times New Roman"/>
          <w:sz w:val="24"/>
          <w:szCs w:val="24"/>
        </w:rPr>
        <w:tab/>
      </w:r>
      <w:r>
        <w:rPr>
          <w:rFonts w:ascii="Book Antiqua" w:eastAsia="Times New Roman" w:hAnsi="Book Antiqua" w:cs="Times New Roman"/>
          <w:sz w:val="24"/>
          <w:szCs w:val="24"/>
        </w:rPr>
        <w:tab/>
      </w:r>
      <w:r w:rsidRPr="000510C6">
        <w:rPr>
          <w:rFonts w:ascii="Courier New" w:eastAsia="Times New Roman" w:hAnsi="Courier New" w:cs="Courier New"/>
          <w:sz w:val="24"/>
          <w:szCs w:val="24"/>
        </w:rPr>
        <w:t>MA degree</w:t>
      </w:r>
    </w:p>
    <w:p w:rsidR="005C7BF2" w:rsidRDefault="005C7BF2" w:rsidP="005C7BF2">
      <w:pPr>
        <w:spacing w:after="0" w:line="240" w:lineRule="auto"/>
        <w:jc w:val="both"/>
        <w:rPr>
          <w:rFonts w:ascii="Courier New" w:eastAsia="Times New Roman" w:hAnsi="Courier New" w:cs="Courier New"/>
          <w:sz w:val="24"/>
          <w:szCs w:val="24"/>
        </w:rPr>
      </w:pPr>
      <w:r>
        <w:rPr>
          <w:noProof/>
        </w:rPr>
        <mc:AlternateContent>
          <mc:Choice Requires="wps">
            <w:drawing>
              <wp:anchor distT="0" distB="0" distL="114300" distR="114300" simplePos="0" relativeHeight="251695104" behindDoc="0" locked="0" layoutInCell="1" allowOverlap="1" wp14:anchorId="62463753" wp14:editId="3AC564D6">
                <wp:simplePos x="0" y="0"/>
                <wp:positionH relativeFrom="column">
                  <wp:posOffset>495300</wp:posOffset>
                </wp:positionH>
                <wp:positionV relativeFrom="paragraph">
                  <wp:posOffset>78105</wp:posOffset>
                </wp:positionV>
                <wp:extent cx="228600" cy="228600"/>
                <wp:effectExtent l="0" t="0" r="19050"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20B9D" id="Rectangle 4" o:spid="_x0000_s1026" style="position:absolute;margin-left:39pt;margin-top:6.15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EE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"/>
            </w:pict>
          </mc:Fallback>
        </mc:AlternateContent>
      </w:r>
    </w:p>
    <w:p w:rsidR="005C7BF2" w:rsidRDefault="005C7BF2" w:rsidP="005C7BF2">
      <w:pPr>
        <w:spacing w:after="200" w:line="276" w:lineRule="auto"/>
        <w:rPr>
          <w:rFonts w:ascii="Courier New" w:eastAsia="Times New Roman" w:hAnsi="Courier New" w:cs="Courier New"/>
          <w:sz w:val="24"/>
          <w:szCs w:val="24"/>
        </w:rPr>
      </w:pPr>
      <w:r>
        <w:rPr>
          <w:noProof/>
        </w:rPr>
        <mc:AlternateContent>
          <mc:Choice Requires="wps">
            <w:drawing>
              <wp:anchor distT="0" distB="0" distL="114300" distR="114300" simplePos="0" relativeHeight="251696128" behindDoc="0" locked="0" layoutInCell="1" allowOverlap="1" wp14:anchorId="41BA3EFB" wp14:editId="210F09D6">
                <wp:simplePos x="0" y="0"/>
                <wp:positionH relativeFrom="column">
                  <wp:posOffset>504190</wp:posOffset>
                </wp:positionH>
                <wp:positionV relativeFrom="paragraph">
                  <wp:posOffset>227330</wp:posOffset>
                </wp:positionV>
                <wp:extent cx="228600" cy="2286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5C7BF2" w:rsidRDefault="005C7BF2" w:rsidP="005C7BF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A3EFB" id="Rectangle 6" o:spid="_x0000_s1073" style="position:absolute;margin-left:39.7pt;margin-top:17.9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">
                <v:textbox>
                  <w:txbxContent>
                    <w:p w:rsidR="005C7BF2" w:rsidRDefault="005C7BF2" w:rsidP="005C7BF2">
                      <w:pPr>
                        <w:jc w:val="center"/>
                      </w:pPr>
                    </w:p>
                  </w:txbxContent>
                </v:textbox>
              </v:rect>
            </w:pict>
          </mc:Fallback>
        </mc:AlternateContent>
      </w:r>
      <w:r>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Baccalaureate degree with MA units</w:t>
      </w:r>
    </w:p>
    <w:p w:rsidR="005C7BF2" w:rsidRDefault="005C7BF2" w:rsidP="005C7BF2">
      <w:pPr>
        <w:spacing w:after="200" w:line="276" w:lineRule="auto"/>
        <w:rPr>
          <w:rFonts w:ascii="Courier New" w:eastAsia="Calibri" w:hAnsi="Courier New" w:cs="Courier New"/>
          <w:sz w:val="24"/>
          <w:szCs w:val="24"/>
          <w:lang w:val="en-PH"/>
        </w:rPr>
      </w:pPr>
      <w:r>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Baccalaureate degree</w:t>
      </w:r>
    </w:p>
    <w:p w:rsidR="005C7BF2" w:rsidRDefault="005C7BF2" w:rsidP="005C7BF2">
      <w:pPr>
        <w:spacing w:after="0" w:line="480" w:lineRule="auto"/>
        <w:jc w:val="both"/>
        <w:rPr>
          <w:rFonts w:ascii="Book Antiqua" w:eastAsia="Calibri" w:hAnsi="Book Antiqua" w:cs="Times New Roman"/>
          <w:sz w:val="24"/>
          <w:szCs w:val="24"/>
        </w:rPr>
      </w:pPr>
      <w:r>
        <w:rPr>
          <w:rFonts w:ascii="Courier New" w:eastAsia="Calibri" w:hAnsi="Courier New" w:cs="Courier New"/>
          <w:sz w:val="24"/>
          <w:szCs w:val="24"/>
          <w:lang w:val="en-PH"/>
        </w:rPr>
        <w:t>Number of Years as Administrator</w:t>
      </w:r>
      <w:r>
        <w:rPr>
          <w:rFonts w:ascii="Book Antiqua" w:eastAsia="Calibri" w:hAnsi="Book Antiqua" w:cs="Times New Roman"/>
          <w:sz w:val="24"/>
          <w:szCs w:val="24"/>
        </w:rPr>
        <w:t>:</w:t>
      </w:r>
      <w:r w:rsidRPr="006F46FE">
        <w:rPr>
          <w:rFonts w:ascii="Courier New" w:hAnsi="Courier New" w:cs="Courier New"/>
          <w:sz w:val="24"/>
          <w:szCs w:val="24"/>
          <w:u w:val="single"/>
        </w:rPr>
        <w:t xml:space="preserve"> </w:t>
      </w:r>
      <w:r>
        <w:rPr>
          <w:rFonts w:ascii="Courier New" w:hAnsi="Courier New" w:cs="Courier New"/>
          <w:sz w:val="24"/>
          <w:szCs w:val="24"/>
          <w:u w:val="single"/>
        </w:rPr>
        <w:tab/>
      </w:r>
      <w:r>
        <w:rPr>
          <w:rFonts w:ascii="Courier New" w:hAnsi="Courier New" w:cs="Courier New"/>
          <w:sz w:val="24"/>
          <w:szCs w:val="24"/>
          <w:u w:val="single"/>
        </w:rPr>
        <w:tab/>
      </w:r>
    </w:p>
    <w:p w:rsidR="005C7BF2"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Number of Relevant in-service Trainings</w:t>
      </w:r>
    </w:p>
    <w:p w:rsidR="005C7BF2" w:rsidRDefault="005C7BF2" w:rsidP="005C7BF2">
      <w:pPr>
        <w:spacing w:after="0" w:line="240" w:lineRule="auto"/>
        <w:rPr>
          <w:rFonts w:ascii="Courier New" w:eastAsia="Times New Roman" w:hAnsi="Courier New" w:cs="Courier New"/>
          <w:sz w:val="24"/>
          <w:szCs w:val="24"/>
        </w:rPr>
      </w:pPr>
    </w:p>
    <w:tbl>
      <w:tblPr>
        <w:tblStyle w:val="TableGrid1"/>
        <w:tblW w:w="0" w:type="auto"/>
        <w:tblInd w:w="828" w:type="dxa"/>
        <w:tblLook w:val="04A0" w:firstRow="1" w:lastRow="0" w:firstColumn="1" w:lastColumn="0" w:noHBand="0" w:noVBand="1"/>
      </w:tblPr>
      <w:tblGrid>
        <w:gridCol w:w="2700"/>
        <w:gridCol w:w="4770"/>
      </w:tblGrid>
      <w:tr w:rsidR="005C7BF2" w:rsidRPr="000510C6" w:rsidTr="005B4567">
        <w:tc>
          <w:tcPr>
            <w:tcW w:w="2700" w:type="dxa"/>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International</w:t>
            </w:r>
          </w:p>
        </w:tc>
        <w:tc>
          <w:tcPr>
            <w:tcW w:w="4770" w:type="dxa"/>
          </w:tcPr>
          <w:p w:rsidR="005C7BF2" w:rsidRPr="000510C6" w:rsidRDefault="005C7BF2" w:rsidP="005B4567">
            <w:pPr>
              <w:rPr>
                <w:rFonts w:ascii="Courier New" w:eastAsia="Times New Roman" w:hAnsi="Courier New" w:cs="Courier New"/>
                <w:sz w:val="24"/>
                <w:szCs w:val="24"/>
              </w:rPr>
            </w:pPr>
          </w:p>
        </w:tc>
      </w:tr>
      <w:tr w:rsidR="005C7BF2" w:rsidRPr="000510C6" w:rsidTr="005B4567">
        <w:tc>
          <w:tcPr>
            <w:tcW w:w="2700" w:type="dxa"/>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National</w:t>
            </w:r>
          </w:p>
        </w:tc>
        <w:tc>
          <w:tcPr>
            <w:tcW w:w="4770" w:type="dxa"/>
          </w:tcPr>
          <w:p w:rsidR="005C7BF2" w:rsidRPr="000510C6" w:rsidRDefault="005C7BF2" w:rsidP="005B4567">
            <w:pPr>
              <w:rPr>
                <w:rFonts w:ascii="Courier New" w:eastAsia="Times New Roman" w:hAnsi="Courier New" w:cs="Courier New"/>
                <w:sz w:val="24"/>
                <w:szCs w:val="24"/>
              </w:rPr>
            </w:pPr>
          </w:p>
        </w:tc>
      </w:tr>
      <w:tr w:rsidR="005C7BF2" w:rsidRPr="000510C6" w:rsidTr="005B4567">
        <w:tc>
          <w:tcPr>
            <w:tcW w:w="2700" w:type="dxa"/>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Regional</w:t>
            </w:r>
          </w:p>
        </w:tc>
        <w:tc>
          <w:tcPr>
            <w:tcW w:w="4770" w:type="dxa"/>
          </w:tcPr>
          <w:p w:rsidR="005C7BF2" w:rsidRPr="000510C6" w:rsidRDefault="005C7BF2" w:rsidP="005B4567">
            <w:pPr>
              <w:rPr>
                <w:rFonts w:ascii="Courier New" w:eastAsia="Times New Roman" w:hAnsi="Courier New" w:cs="Courier New"/>
                <w:sz w:val="24"/>
                <w:szCs w:val="24"/>
              </w:rPr>
            </w:pPr>
          </w:p>
        </w:tc>
      </w:tr>
      <w:tr w:rsidR="005C7BF2" w:rsidRPr="000510C6" w:rsidTr="005B4567">
        <w:tc>
          <w:tcPr>
            <w:tcW w:w="2700" w:type="dxa"/>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Division</w:t>
            </w:r>
          </w:p>
        </w:tc>
        <w:tc>
          <w:tcPr>
            <w:tcW w:w="4770" w:type="dxa"/>
          </w:tcPr>
          <w:p w:rsidR="005C7BF2" w:rsidRPr="000510C6" w:rsidRDefault="005C7BF2" w:rsidP="005B4567">
            <w:pPr>
              <w:rPr>
                <w:rFonts w:ascii="Courier New" w:eastAsia="Times New Roman" w:hAnsi="Courier New" w:cs="Courier New"/>
                <w:sz w:val="24"/>
                <w:szCs w:val="24"/>
              </w:rPr>
            </w:pPr>
          </w:p>
        </w:tc>
      </w:tr>
      <w:tr w:rsidR="005C7BF2" w:rsidRPr="000510C6" w:rsidTr="005B4567">
        <w:tc>
          <w:tcPr>
            <w:tcW w:w="2700" w:type="dxa"/>
          </w:tcPr>
          <w:p w:rsidR="005C7BF2" w:rsidRPr="000510C6" w:rsidRDefault="005C7BF2" w:rsidP="005B4567">
            <w:pPr>
              <w:rPr>
                <w:rFonts w:ascii="Courier New" w:eastAsia="Times New Roman" w:hAnsi="Courier New" w:cs="Courier New"/>
                <w:sz w:val="24"/>
                <w:szCs w:val="24"/>
              </w:rPr>
            </w:pPr>
            <w:r w:rsidRPr="000510C6">
              <w:rPr>
                <w:rFonts w:ascii="Courier New" w:eastAsia="Times New Roman" w:hAnsi="Courier New" w:cs="Courier New"/>
                <w:sz w:val="24"/>
                <w:szCs w:val="24"/>
              </w:rPr>
              <w:t>District/School</w:t>
            </w:r>
          </w:p>
        </w:tc>
        <w:tc>
          <w:tcPr>
            <w:tcW w:w="4770" w:type="dxa"/>
          </w:tcPr>
          <w:p w:rsidR="005C7BF2" w:rsidRPr="000510C6" w:rsidRDefault="005C7BF2" w:rsidP="005B4567">
            <w:pPr>
              <w:rPr>
                <w:rFonts w:ascii="Courier New" w:eastAsia="Times New Roman" w:hAnsi="Courier New" w:cs="Courier New"/>
                <w:sz w:val="24"/>
                <w:szCs w:val="24"/>
              </w:rPr>
            </w:pPr>
          </w:p>
        </w:tc>
      </w:tr>
    </w:tbl>
    <w:p w:rsidR="005C7BF2" w:rsidRDefault="005C7BF2" w:rsidP="005C7BF2">
      <w:pPr>
        <w:spacing w:after="0" w:line="240" w:lineRule="auto"/>
        <w:rPr>
          <w:rFonts w:ascii="Courier New" w:eastAsia="Times New Roman" w:hAnsi="Courier New" w:cs="Courier New"/>
          <w:b/>
          <w:sz w:val="24"/>
          <w:szCs w:val="24"/>
        </w:rPr>
      </w:pPr>
    </w:p>
    <w:p w:rsidR="005C7BF2" w:rsidRDefault="005C7BF2" w:rsidP="005C7BF2">
      <w:pPr>
        <w:spacing w:after="0" w:line="240" w:lineRule="auto"/>
        <w:rPr>
          <w:rFonts w:ascii="Courier New" w:eastAsia="Times New Roman" w:hAnsi="Courier New" w:cs="Courier New"/>
          <w:b/>
          <w:sz w:val="24"/>
          <w:szCs w:val="24"/>
        </w:rPr>
      </w:pPr>
      <w:r w:rsidRPr="00D029FC">
        <w:rPr>
          <w:rFonts w:ascii="Courier New" w:eastAsia="Times New Roman" w:hAnsi="Courier New" w:cs="Courier New"/>
          <w:b/>
          <w:sz w:val="24"/>
          <w:szCs w:val="24"/>
        </w:rPr>
        <w:t>PART II:</w:t>
      </w:r>
      <w:r>
        <w:rPr>
          <w:rFonts w:ascii="Courier New" w:eastAsia="Times New Roman" w:hAnsi="Courier New" w:cs="Courier New"/>
          <w:b/>
          <w:sz w:val="24"/>
          <w:szCs w:val="24"/>
        </w:rPr>
        <w:tab/>
      </w:r>
      <w:r w:rsidRPr="000510C6">
        <w:rPr>
          <w:rFonts w:ascii="Courier New" w:eastAsia="Times New Roman" w:hAnsi="Courier New" w:cs="Courier New"/>
          <w:b/>
          <w:sz w:val="24"/>
          <w:szCs w:val="24"/>
        </w:rPr>
        <w:t xml:space="preserve">ATTITUDE </w:t>
      </w:r>
      <w:r>
        <w:rPr>
          <w:rFonts w:ascii="Courier New" w:eastAsia="Times New Roman" w:hAnsi="Courier New" w:cs="Courier New"/>
          <w:b/>
          <w:sz w:val="24"/>
          <w:szCs w:val="24"/>
        </w:rPr>
        <w:t>TOWARD READING</w:t>
      </w:r>
    </w:p>
    <w:p w:rsidR="005C7BF2" w:rsidRPr="000510C6" w:rsidRDefault="005C7BF2" w:rsidP="005C7BF2">
      <w:pPr>
        <w:spacing w:after="0" w:line="240" w:lineRule="auto"/>
        <w:rPr>
          <w:rFonts w:ascii="Courier New" w:eastAsia="Times New Roman" w:hAnsi="Courier New" w:cs="Courier New"/>
          <w:b/>
          <w:sz w:val="24"/>
          <w:szCs w:val="24"/>
        </w:rPr>
      </w:pPr>
    </w:p>
    <w:p w:rsidR="005C7BF2" w:rsidRDefault="005C7BF2" w:rsidP="005C7BF2">
      <w:pPr>
        <w:spacing w:after="0" w:line="240" w:lineRule="auto"/>
        <w:jc w:val="both"/>
        <w:rPr>
          <w:rFonts w:ascii="Courier New" w:eastAsia="Times New Roman" w:hAnsi="Courier New" w:cs="Courier New"/>
          <w:sz w:val="24"/>
          <w:szCs w:val="24"/>
        </w:rPr>
      </w:pPr>
      <w:r w:rsidRPr="000510C6">
        <w:rPr>
          <w:rFonts w:ascii="Courier New" w:eastAsia="Times New Roman" w:hAnsi="Courier New" w:cs="Courier New"/>
          <w:sz w:val="24"/>
          <w:szCs w:val="24"/>
        </w:rPr>
        <w:t>Direction: Below are statements which describ</w:t>
      </w:r>
      <w:r>
        <w:rPr>
          <w:rFonts w:ascii="Courier New" w:eastAsia="Times New Roman" w:hAnsi="Courier New" w:cs="Courier New"/>
          <w:sz w:val="24"/>
          <w:szCs w:val="24"/>
        </w:rPr>
        <w:t xml:space="preserve">e your </w:t>
      </w:r>
    </w:p>
    <w:p w:rsidR="005C7BF2" w:rsidRDefault="005C7BF2" w:rsidP="005C7BF2">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attitude toward reading</w:t>
      </w:r>
      <w:r w:rsidRPr="000510C6">
        <w:rPr>
          <w:rFonts w:ascii="Courier New" w:eastAsia="Times New Roman" w:hAnsi="Courier New" w:cs="Courier New"/>
          <w:sz w:val="24"/>
          <w:szCs w:val="24"/>
        </w:rPr>
        <w:t xml:space="preserve">. Please indicate your </w:t>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agreement or disagreement to each statement by </w:t>
      </w:r>
      <w:r>
        <w:rPr>
          <w:rFonts w:ascii="Courier New" w:eastAsia="Times New Roman" w:hAnsi="Courier New" w:cs="Courier New"/>
          <w:sz w:val="24"/>
          <w:szCs w:val="24"/>
        </w:rPr>
        <w:lastRenderedPageBreak/>
        <w:tab/>
      </w:r>
      <w:r w:rsidRPr="000510C6">
        <w:rPr>
          <w:rFonts w:ascii="Courier New" w:eastAsia="Times New Roman" w:hAnsi="Courier New" w:cs="Courier New"/>
          <w:sz w:val="24"/>
          <w:szCs w:val="24"/>
        </w:rPr>
        <w:t xml:space="preserve">checking the appropriate column corresponding to each </w:t>
      </w:r>
      <w:r>
        <w:rPr>
          <w:rFonts w:ascii="Courier New" w:eastAsia="Times New Roman" w:hAnsi="Courier New" w:cs="Courier New"/>
          <w:sz w:val="24"/>
          <w:szCs w:val="24"/>
        </w:rPr>
        <w:tab/>
      </w:r>
      <w:r w:rsidRPr="000510C6">
        <w:rPr>
          <w:rFonts w:ascii="Courier New" w:eastAsia="Times New Roman" w:hAnsi="Courier New" w:cs="Courier New"/>
          <w:sz w:val="24"/>
          <w:szCs w:val="24"/>
        </w:rPr>
        <w:t>statement using the scale as guide:</w:t>
      </w:r>
    </w:p>
    <w:p w:rsidR="005C7BF2" w:rsidRPr="00342E03" w:rsidRDefault="005C7BF2" w:rsidP="005C7BF2">
      <w:pPr>
        <w:spacing w:after="0" w:line="240" w:lineRule="auto"/>
        <w:jc w:val="both"/>
        <w:rPr>
          <w:rFonts w:ascii="Courier New" w:eastAsia="Times New Roman" w:hAnsi="Courier New" w:cs="Courier New"/>
          <w:sz w:val="10"/>
          <w:szCs w:val="24"/>
        </w:rPr>
      </w:pPr>
    </w:p>
    <w:p w:rsidR="005C7BF2" w:rsidRPr="000510C6" w:rsidRDefault="005C7BF2" w:rsidP="005C7BF2">
      <w:pPr>
        <w:spacing w:after="0" w:line="24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5 </w:t>
      </w:r>
      <w:r w:rsidRPr="000510C6">
        <w:rPr>
          <w:rFonts w:ascii="Courier New" w:eastAsia="Times New Roman" w:hAnsi="Courier New" w:cs="Courier New"/>
          <w:sz w:val="24"/>
          <w:szCs w:val="24"/>
        </w:rPr>
        <w:tab/>
        <w:t>Strongly Agree</w:t>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(SA)</w:t>
      </w:r>
    </w:p>
    <w:p w:rsidR="005C7BF2" w:rsidRPr="000510C6"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4 </w:t>
      </w:r>
      <w:r w:rsidRPr="000510C6">
        <w:rPr>
          <w:rFonts w:ascii="Courier New" w:eastAsia="Times New Roman" w:hAnsi="Courier New" w:cs="Courier New"/>
          <w:sz w:val="24"/>
          <w:szCs w:val="24"/>
        </w:rPr>
        <w:tab/>
        <w:t>Agree</w:t>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(A)</w:t>
      </w:r>
    </w:p>
    <w:p w:rsidR="005C7BF2" w:rsidRPr="000510C6"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3</w:t>
      </w:r>
      <w:r w:rsidRPr="000510C6">
        <w:rPr>
          <w:rFonts w:ascii="Courier New" w:eastAsia="Times New Roman" w:hAnsi="Courier New" w:cs="Courier New"/>
          <w:sz w:val="24"/>
          <w:szCs w:val="24"/>
        </w:rPr>
        <w:tab/>
        <w:t>Uncertain/Undecided</w:t>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(U)</w:t>
      </w:r>
    </w:p>
    <w:p w:rsidR="005C7BF2" w:rsidRPr="000510C6"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2 </w:t>
      </w:r>
      <w:r w:rsidRPr="000510C6">
        <w:rPr>
          <w:rFonts w:ascii="Courier New" w:eastAsia="Times New Roman" w:hAnsi="Courier New" w:cs="Courier New"/>
          <w:sz w:val="24"/>
          <w:szCs w:val="24"/>
        </w:rPr>
        <w:tab/>
        <w:t>Disagree</w:t>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(D)</w:t>
      </w:r>
    </w:p>
    <w:p w:rsidR="005C7BF2" w:rsidRDefault="005C7BF2" w:rsidP="005C7BF2">
      <w:pPr>
        <w:spacing w:after="0" w:line="240" w:lineRule="auto"/>
        <w:rPr>
          <w:rFonts w:ascii="Courier New" w:eastAsia="Times New Roman" w:hAnsi="Courier New" w:cs="Courier New"/>
          <w:sz w:val="24"/>
          <w:szCs w:val="24"/>
        </w:rPr>
      </w:pPr>
      <w:r w:rsidRPr="000510C6">
        <w:rPr>
          <w:rFonts w:ascii="Courier New" w:eastAsia="Times New Roman" w:hAnsi="Courier New" w:cs="Courier New"/>
          <w:sz w:val="24"/>
          <w:szCs w:val="24"/>
        </w:rPr>
        <w:tab/>
      </w:r>
      <w:r>
        <w:rPr>
          <w:rFonts w:ascii="Courier New" w:eastAsia="Times New Roman" w:hAnsi="Courier New" w:cs="Courier New"/>
          <w:sz w:val="24"/>
          <w:szCs w:val="24"/>
        </w:rPr>
        <w:tab/>
      </w:r>
      <w:r w:rsidRPr="000510C6">
        <w:rPr>
          <w:rFonts w:ascii="Courier New" w:eastAsia="Times New Roman" w:hAnsi="Courier New" w:cs="Courier New"/>
          <w:sz w:val="24"/>
          <w:szCs w:val="24"/>
        </w:rPr>
        <w:t xml:space="preserve">1 </w:t>
      </w:r>
      <w:r w:rsidRPr="000510C6">
        <w:rPr>
          <w:rFonts w:ascii="Courier New" w:eastAsia="Times New Roman" w:hAnsi="Courier New" w:cs="Courier New"/>
          <w:sz w:val="24"/>
          <w:szCs w:val="24"/>
        </w:rPr>
        <w:tab/>
        <w:t>Strongly Disagree</w:t>
      </w:r>
      <w:r w:rsidRPr="000510C6">
        <w:rPr>
          <w:rFonts w:ascii="Courier New" w:eastAsia="Times New Roman" w:hAnsi="Courier New" w:cs="Courier New"/>
          <w:sz w:val="24"/>
          <w:szCs w:val="24"/>
        </w:rPr>
        <w:tab/>
        <w:t>-</w:t>
      </w:r>
      <w:r w:rsidRPr="000510C6">
        <w:rPr>
          <w:rFonts w:ascii="Courier New" w:eastAsia="Times New Roman" w:hAnsi="Courier New" w:cs="Courier New"/>
          <w:sz w:val="24"/>
          <w:szCs w:val="24"/>
        </w:rPr>
        <w:tab/>
        <w:t>(SD)</w:t>
      </w:r>
    </w:p>
    <w:p w:rsidR="005C7BF2" w:rsidRDefault="005C7BF2" w:rsidP="005C7BF2">
      <w:pPr>
        <w:spacing w:after="0" w:line="240" w:lineRule="auto"/>
        <w:rPr>
          <w:rFonts w:ascii="Courier New" w:eastAsia="Times New Roman" w:hAnsi="Courier New" w:cs="Courier New"/>
          <w:sz w:val="24"/>
          <w:szCs w:val="24"/>
        </w:rPr>
      </w:pPr>
    </w:p>
    <w:tbl>
      <w:tblPr>
        <w:tblStyle w:val="TableGrid2"/>
        <w:tblW w:w="9360" w:type="dxa"/>
        <w:tblInd w:w="-162" w:type="dxa"/>
        <w:tblLayout w:type="fixed"/>
        <w:tblLook w:val="04A0" w:firstRow="1" w:lastRow="0" w:firstColumn="1" w:lastColumn="0" w:noHBand="0" w:noVBand="1"/>
      </w:tblPr>
      <w:tblGrid>
        <w:gridCol w:w="5485"/>
        <w:gridCol w:w="793"/>
        <w:gridCol w:w="832"/>
        <w:gridCol w:w="720"/>
        <w:gridCol w:w="720"/>
        <w:gridCol w:w="810"/>
      </w:tblGrid>
      <w:tr w:rsidR="005C7BF2" w:rsidRPr="00E55BB4" w:rsidTr="005B4567">
        <w:tc>
          <w:tcPr>
            <w:tcW w:w="5485" w:type="dxa"/>
            <w:vAlign w:val="center"/>
          </w:tcPr>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STATEMENTS</w:t>
            </w:r>
          </w:p>
        </w:tc>
        <w:tc>
          <w:tcPr>
            <w:tcW w:w="793" w:type="dxa"/>
            <w:vAlign w:val="center"/>
          </w:tcPr>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5</w:t>
            </w:r>
          </w:p>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(SA)</w:t>
            </w:r>
          </w:p>
        </w:tc>
        <w:tc>
          <w:tcPr>
            <w:tcW w:w="832" w:type="dxa"/>
            <w:vAlign w:val="center"/>
          </w:tcPr>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4</w:t>
            </w:r>
          </w:p>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(A)</w:t>
            </w:r>
          </w:p>
        </w:tc>
        <w:tc>
          <w:tcPr>
            <w:tcW w:w="720" w:type="dxa"/>
            <w:vAlign w:val="center"/>
          </w:tcPr>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3</w:t>
            </w:r>
          </w:p>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(U)</w:t>
            </w:r>
          </w:p>
        </w:tc>
        <w:tc>
          <w:tcPr>
            <w:tcW w:w="720" w:type="dxa"/>
            <w:vAlign w:val="center"/>
          </w:tcPr>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2</w:t>
            </w:r>
          </w:p>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(D)</w:t>
            </w:r>
          </w:p>
        </w:tc>
        <w:tc>
          <w:tcPr>
            <w:tcW w:w="810" w:type="dxa"/>
            <w:vAlign w:val="center"/>
          </w:tcPr>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1</w:t>
            </w:r>
          </w:p>
          <w:p w:rsidR="005C7BF2" w:rsidRPr="00E55BB4" w:rsidRDefault="005C7BF2" w:rsidP="005B4567">
            <w:pPr>
              <w:jc w:val="center"/>
              <w:rPr>
                <w:rFonts w:ascii="Courier New" w:eastAsia="Times New Roman" w:hAnsi="Courier New" w:cs="Courier New"/>
                <w:b/>
                <w:sz w:val="23"/>
                <w:szCs w:val="23"/>
                <w:lang w:val="en-PH"/>
              </w:rPr>
            </w:pPr>
            <w:r w:rsidRPr="00E55BB4">
              <w:rPr>
                <w:rFonts w:ascii="Courier New" w:eastAsia="Times New Roman" w:hAnsi="Courier New" w:cs="Courier New"/>
                <w:b/>
                <w:sz w:val="23"/>
                <w:szCs w:val="23"/>
                <w:lang w:val="en-PH"/>
              </w:rPr>
              <w:t>(SD)</w:t>
            </w:r>
          </w:p>
        </w:tc>
      </w:tr>
      <w:tr w:rsidR="005C7BF2" w:rsidRPr="00E55BB4" w:rsidTr="005B4567">
        <w:tc>
          <w:tcPr>
            <w:tcW w:w="5485" w:type="dxa"/>
          </w:tcPr>
          <w:p w:rsidR="005C7BF2" w:rsidRPr="00E55BB4" w:rsidRDefault="005C7BF2" w:rsidP="005B4567">
            <w:pPr>
              <w:ind w:left="450" w:hanging="450"/>
              <w:jc w:val="both"/>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1. Every teacher is obliged to help        students improve their reading ability. </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ind w:left="450" w:hanging="450"/>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2. Teachers must introduce vocabulary in class before they meet those terms in a reading passage.</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ind w:left="450" w:hanging="450"/>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3. Even if he or she is teaching content subject, he or she still has to teach reading to her students. </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ind w:left="450" w:hanging="450"/>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4. Teachers should see to it that all students in Grade three can read at the end of the School Year.</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ind w:left="450" w:hanging="450"/>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5. The sole responsibility for teaching students how to study should lie with reading teachers. </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ind w:left="423" w:hanging="423"/>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6. Knowing how to teach reading in content areas should be required for every teacher.</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7. Only English teachers should be </w:t>
            </w:r>
          </w:p>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   responsible for teaching reading </w:t>
            </w:r>
          </w:p>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   in schools.</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8. A teacher who wants to improve </w:t>
            </w:r>
          </w:p>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   students’ interest in reading </w:t>
            </w:r>
          </w:p>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   should show them that he or she </w:t>
            </w:r>
          </w:p>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   likes to read.</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9. Reading instruction in schools </w:t>
            </w:r>
          </w:p>
          <w:p w:rsidR="005C7BF2" w:rsidRPr="00E55BB4"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   is a waste of time.</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r w:rsidR="005C7BF2" w:rsidRPr="00E55BB4" w:rsidTr="005B4567">
        <w:tc>
          <w:tcPr>
            <w:tcW w:w="5485" w:type="dxa"/>
          </w:tcPr>
          <w:p w:rsidR="005C7BF2" w:rsidRPr="00E55BB4"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10.</w:t>
            </w:r>
            <w:r w:rsidRPr="00E55BB4">
              <w:rPr>
                <w:rFonts w:ascii="Courier New" w:eastAsia="Times New Roman" w:hAnsi="Courier New" w:cs="Courier New"/>
                <w:sz w:val="23"/>
                <w:szCs w:val="23"/>
                <w:lang w:val="en-PH"/>
              </w:rPr>
              <w:t xml:space="preserve">Every teacher should be </w:t>
            </w:r>
          </w:p>
          <w:p w:rsidR="005C7BF2" w:rsidRDefault="005C7BF2" w:rsidP="005B4567">
            <w:pPr>
              <w:rPr>
                <w:rFonts w:ascii="Courier New" w:eastAsia="Times New Roman" w:hAnsi="Courier New" w:cs="Courier New"/>
                <w:sz w:val="23"/>
                <w:szCs w:val="23"/>
                <w:lang w:val="en-PH"/>
              </w:rPr>
            </w:pPr>
            <w:r w:rsidRPr="00E55BB4">
              <w:rPr>
                <w:rFonts w:ascii="Courier New" w:eastAsia="Times New Roman" w:hAnsi="Courier New" w:cs="Courier New"/>
                <w:sz w:val="23"/>
                <w:szCs w:val="23"/>
                <w:lang w:val="en-PH"/>
              </w:rPr>
              <w:t xml:space="preserve">   familiar with theoretical</w:t>
            </w:r>
            <w:r>
              <w:rPr>
                <w:rFonts w:ascii="Courier New" w:eastAsia="Times New Roman" w:hAnsi="Courier New" w:cs="Courier New"/>
                <w:sz w:val="23"/>
                <w:szCs w:val="23"/>
                <w:lang w:val="en-PH"/>
              </w:rPr>
              <w:t xml:space="preserve"> </w:t>
            </w:r>
            <w:r w:rsidRPr="00E55BB4">
              <w:rPr>
                <w:rFonts w:ascii="Courier New" w:eastAsia="Times New Roman" w:hAnsi="Courier New" w:cs="Courier New"/>
                <w:sz w:val="23"/>
                <w:szCs w:val="23"/>
                <w:lang w:val="en-PH"/>
              </w:rPr>
              <w:t xml:space="preserve">concepts </w:t>
            </w:r>
          </w:p>
          <w:p w:rsidR="005C7BF2" w:rsidRPr="00E55BB4" w:rsidRDefault="005C7BF2" w:rsidP="005B4567">
            <w:pPr>
              <w:rPr>
                <w:rFonts w:ascii="Courier New" w:eastAsia="Times New Roman" w:hAnsi="Courier New" w:cs="Courier New"/>
                <w:sz w:val="23"/>
                <w:szCs w:val="23"/>
                <w:lang w:val="en-PH"/>
              </w:rPr>
            </w:pPr>
            <w:r>
              <w:rPr>
                <w:rFonts w:ascii="Courier New" w:eastAsia="Times New Roman" w:hAnsi="Courier New" w:cs="Courier New"/>
                <w:sz w:val="23"/>
                <w:szCs w:val="23"/>
                <w:lang w:val="en-PH"/>
              </w:rPr>
              <w:t xml:space="preserve">   </w:t>
            </w:r>
            <w:r w:rsidRPr="00E55BB4">
              <w:rPr>
                <w:rFonts w:ascii="Courier New" w:eastAsia="Times New Roman" w:hAnsi="Courier New" w:cs="Courier New"/>
                <w:sz w:val="23"/>
                <w:szCs w:val="23"/>
                <w:lang w:val="en-PH"/>
              </w:rPr>
              <w:t xml:space="preserve">of the reading process. </w:t>
            </w:r>
          </w:p>
        </w:tc>
        <w:tc>
          <w:tcPr>
            <w:tcW w:w="793" w:type="dxa"/>
          </w:tcPr>
          <w:p w:rsidR="005C7BF2" w:rsidRPr="00E55BB4" w:rsidRDefault="005C7BF2" w:rsidP="005B4567">
            <w:pPr>
              <w:rPr>
                <w:rFonts w:ascii="Courier New" w:eastAsia="Times New Roman" w:hAnsi="Courier New" w:cs="Courier New"/>
                <w:sz w:val="23"/>
                <w:szCs w:val="23"/>
                <w:lang w:val="en-PH"/>
              </w:rPr>
            </w:pPr>
          </w:p>
        </w:tc>
        <w:tc>
          <w:tcPr>
            <w:tcW w:w="832"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720" w:type="dxa"/>
          </w:tcPr>
          <w:p w:rsidR="005C7BF2" w:rsidRPr="00E55BB4" w:rsidRDefault="005C7BF2" w:rsidP="005B4567">
            <w:pPr>
              <w:rPr>
                <w:rFonts w:ascii="Courier New" w:eastAsia="Times New Roman" w:hAnsi="Courier New" w:cs="Courier New"/>
                <w:sz w:val="23"/>
                <w:szCs w:val="23"/>
                <w:lang w:val="en-PH"/>
              </w:rPr>
            </w:pPr>
          </w:p>
        </w:tc>
        <w:tc>
          <w:tcPr>
            <w:tcW w:w="810" w:type="dxa"/>
          </w:tcPr>
          <w:p w:rsidR="005C7BF2" w:rsidRPr="00E55BB4" w:rsidRDefault="005C7BF2" w:rsidP="005B4567">
            <w:pPr>
              <w:rPr>
                <w:rFonts w:ascii="Courier New" w:eastAsia="Times New Roman" w:hAnsi="Courier New" w:cs="Courier New"/>
                <w:sz w:val="23"/>
                <w:szCs w:val="23"/>
                <w:lang w:val="en-PH"/>
              </w:rPr>
            </w:pPr>
          </w:p>
        </w:tc>
      </w:tr>
    </w:tbl>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r>
        <w:rPr>
          <w:rFonts w:ascii="Courier New" w:hAnsi="Courier New" w:cs="Courier New"/>
          <w:b/>
          <w:noProof/>
          <w:sz w:val="24"/>
          <w:szCs w:val="24"/>
        </w:rPr>
        <w:lastRenderedPageBreak/>
        <mc:AlternateContent>
          <mc:Choice Requires="wps">
            <w:drawing>
              <wp:anchor distT="0" distB="0" distL="114300" distR="114300" simplePos="0" relativeHeight="251699200" behindDoc="0" locked="0" layoutInCell="1" allowOverlap="1" wp14:anchorId="58F92ABC" wp14:editId="69E95FE3">
                <wp:simplePos x="0" y="0"/>
                <wp:positionH relativeFrom="column">
                  <wp:posOffset>5046980</wp:posOffset>
                </wp:positionH>
                <wp:positionV relativeFrom="paragraph">
                  <wp:posOffset>-509905</wp:posOffset>
                </wp:positionV>
                <wp:extent cx="544830" cy="281305"/>
                <wp:effectExtent l="0" t="4445" r="0" b="0"/>
                <wp:wrapNone/>
                <wp:docPr id="1"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D9D03" id="Rectangle 180" o:spid="_x0000_s1026" style="position:absolute;margin-left:397.4pt;margin-top:-40.15pt;width:42.9pt;height:2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" stroked="f"/>
            </w:pict>
          </mc:Fallback>
        </mc:AlternateContent>
      </w: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tabs>
          <w:tab w:val="left" w:pos="1454"/>
        </w:tabs>
        <w:spacing w:after="0" w:line="480" w:lineRule="auto"/>
        <w:jc w:val="center"/>
        <w:rPr>
          <w:rFonts w:ascii="Courier New" w:hAnsi="Courier New" w:cs="Courier New"/>
          <w:b/>
          <w:sz w:val="24"/>
          <w:szCs w:val="24"/>
        </w:rPr>
      </w:pPr>
      <w:r>
        <w:rPr>
          <w:rFonts w:ascii="Courier New" w:hAnsi="Courier New" w:cs="Courier New"/>
          <w:b/>
          <w:sz w:val="24"/>
          <w:szCs w:val="24"/>
        </w:rPr>
        <w:t>C U R R I C U L U M   V I T A E</w:t>
      </w: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Default="005C7BF2" w:rsidP="005C7BF2">
      <w:pPr>
        <w:spacing w:after="0" w:line="480" w:lineRule="auto"/>
        <w:jc w:val="center"/>
        <w:rPr>
          <w:rFonts w:ascii="Courier New" w:hAnsi="Courier New" w:cs="Courier New"/>
          <w:b/>
          <w:sz w:val="24"/>
          <w:szCs w:val="24"/>
        </w:rPr>
      </w:pPr>
    </w:p>
    <w:p w:rsidR="005C7BF2" w:rsidRPr="00665E15" w:rsidRDefault="005C7BF2" w:rsidP="005C7BF2">
      <w:pPr>
        <w:spacing w:after="0" w:line="480" w:lineRule="auto"/>
        <w:jc w:val="center"/>
        <w:rPr>
          <w:rFonts w:ascii="Courier New" w:hAnsi="Courier New" w:cs="Courier New"/>
          <w:b/>
          <w:sz w:val="24"/>
          <w:szCs w:val="24"/>
        </w:rPr>
      </w:pPr>
      <w:r w:rsidRPr="00665E15">
        <w:rPr>
          <w:rFonts w:ascii="Courier New" w:hAnsi="Courier New" w:cs="Courier New"/>
          <w:b/>
          <w:sz w:val="24"/>
          <w:szCs w:val="24"/>
        </w:rPr>
        <w:lastRenderedPageBreak/>
        <w:t>CURRICULUM VITAE</w:t>
      </w:r>
    </w:p>
    <w:p w:rsidR="005C7BF2" w:rsidRPr="00665E15" w:rsidRDefault="005C7BF2" w:rsidP="005C7BF2">
      <w:pPr>
        <w:pStyle w:val="NoSpacing"/>
        <w:rPr>
          <w:rFonts w:ascii="Courier New" w:hAnsi="Courier New" w:cs="Courier New"/>
          <w:sz w:val="24"/>
          <w:szCs w:val="24"/>
        </w:rPr>
      </w:pPr>
      <w:r>
        <w:rPr>
          <w:rFonts w:ascii="Courier New" w:hAnsi="Courier New" w:cs="Courier New"/>
          <w:sz w:val="24"/>
          <w:szCs w:val="24"/>
        </w:rPr>
        <w:t>NAME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 xml:space="preserve">:    </w:t>
      </w:r>
      <w:r>
        <w:rPr>
          <w:rFonts w:ascii="Courier New" w:hAnsi="Courier New" w:cs="Courier New"/>
          <w:b/>
          <w:sz w:val="24"/>
          <w:szCs w:val="24"/>
        </w:rPr>
        <w:t xml:space="preserve">AILEEN LAMOGRAR </w:t>
      </w:r>
      <w:r w:rsidRPr="00665E15">
        <w:rPr>
          <w:rFonts w:ascii="Courier New" w:hAnsi="Courier New" w:cs="Courier New"/>
          <w:b/>
          <w:sz w:val="24"/>
          <w:szCs w:val="24"/>
        </w:rPr>
        <w:t>OBSUNAR</w:t>
      </w:r>
    </w:p>
    <w:p w:rsidR="005C7BF2" w:rsidRDefault="005C7BF2" w:rsidP="005C7BF2">
      <w:pPr>
        <w:pStyle w:val="NoSpacing"/>
        <w:rPr>
          <w:rFonts w:ascii="Courier New" w:hAnsi="Courier New" w:cs="Courier New"/>
          <w:sz w:val="24"/>
          <w:szCs w:val="24"/>
        </w:rPr>
      </w:pPr>
    </w:p>
    <w:p w:rsidR="005C7BF2" w:rsidRPr="00665E15" w:rsidRDefault="005C7BF2" w:rsidP="005C7BF2">
      <w:pPr>
        <w:pStyle w:val="NoSpacing"/>
        <w:rPr>
          <w:rFonts w:ascii="Courier New" w:hAnsi="Courier New" w:cs="Courier New"/>
          <w:sz w:val="24"/>
          <w:szCs w:val="24"/>
        </w:rPr>
      </w:pPr>
      <w:r w:rsidRPr="00665E15">
        <w:rPr>
          <w:rFonts w:ascii="Courier New" w:hAnsi="Courier New" w:cs="Courier New"/>
          <w:sz w:val="24"/>
          <w:szCs w:val="24"/>
        </w:rPr>
        <w:t>Date of Birth       :    December 31,1983</w:t>
      </w:r>
    </w:p>
    <w:p w:rsidR="005C7BF2" w:rsidRDefault="005C7BF2" w:rsidP="005C7BF2">
      <w:pPr>
        <w:pStyle w:val="NoSpacing"/>
        <w:rPr>
          <w:rFonts w:ascii="Courier New" w:hAnsi="Courier New" w:cs="Courier New"/>
          <w:sz w:val="24"/>
          <w:szCs w:val="24"/>
        </w:rPr>
      </w:pPr>
    </w:p>
    <w:p w:rsidR="005C7BF2" w:rsidRPr="00665E15" w:rsidRDefault="005C7BF2" w:rsidP="005C7BF2">
      <w:pPr>
        <w:pStyle w:val="NoSpacing"/>
        <w:rPr>
          <w:rFonts w:ascii="Courier New" w:hAnsi="Courier New" w:cs="Courier New"/>
          <w:sz w:val="24"/>
          <w:szCs w:val="24"/>
        </w:rPr>
      </w:pPr>
      <w:r w:rsidRPr="00665E15">
        <w:rPr>
          <w:rFonts w:ascii="Courier New" w:hAnsi="Courier New" w:cs="Courier New"/>
          <w:sz w:val="24"/>
          <w:szCs w:val="24"/>
        </w:rPr>
        <w:t>Civil Status        :    Married</w:t>
      </w:r>
    </w:p>
    <w:p w:rsidR="005C7BF2" w:rsidRDefault="005C7BF2" w:rsidP="005C7BF2">
      <w:pPr>
        <w:pStyle w:val="NoSpacing"/>
        <w:rPr>
          <w:rFonts w:ascii="Courier New" w:hAnsi="Courier New" w:cs="Courier New"/>
          <w:sz w:val="24"/>
          <w:szCs w:val="24"/>
        </w:rPr>
      </w:pPr>
    </w:p>
    <w:p w:rsidR="005C7BF2" w:rsidRPr="00665E15" w:rsidRDefault="005C7BF2" w:rsidP="005C7BF2">
      <w:pPr>
        <w:pStyle w:val="NoSpacing"/>
        <w:rPr>
          <w:rFonts w:ascii="Courier New" w:hAnsi="Courier New" w:cs="Courier New"/>
          <w:sz w:val="24"/>
          <w:szCs w:val="24"/>
        </w:rPr>
      </w:pPr>
      <w:r w:rsidRPr="00665E15">
        <w:rPr>
          <w:rFonts w:ascii="Courier New" w:hAnsi="Courier New" w:cs="Courier New"/>
          <w:sz w:val="24"/>
          <w:szCs w:val="24"/>
        </w:rPr>
        <w:t xml:space="preserve">Home Address        :    164-A San Roque Extension Bryg 10,                                                                                                                                                                              </w:t>
      </w:r>
      <w:r w:rsidRPr="00665E15">
        <w:rPr>
          <w:rFonts w:ascii="Courier New" w:hAnsi="Courier New" w:cs="Courier New"/>
          <w:sz w:val="24"/>
          <w:szCs w:val="24"/>
        </w:rPr>
        <w:br/>
        <w:t xml:space="preserve">                         Catbalogan City</w:t>
      </w:r>
    </w:p>
    <w:p w:rsidR="005C7BF2" w:rsidRDefault="005C7BF2" w:rsidP="005C7BF2">
      <w:pPr>
        <w:pStyle w:val="NoSpacing"/>
        <w:rPr>
          <w:rFonts w:ascii="Courier New" w:hAnsi="Courier New" w:cs="Courier New"/>
          <w:sz w:val="24"/>
          <w:szCs w:val="24"/>
        </w:rPr>
      </w:pPr>
    </w:p>
    <w:p w:rsidR="005C7BF2" w:rsidRPr="00665E15" w:rsidRDefault="005C7BF2" w:rsidP="005C7BF2">
      <w:pPr>
        <w:pStyle w:val="NoSpacing"/>
        <w:rPr>
          <w:rFonts w:ascii="Courier New" w:hAnsi="Courier New" w:cs="Courier New"/>
          <w:sz w:val="24"/>
          <w:szCs w:val="24"/>
        </w:rPr>
      </w:pPr>
      <w:r w:rsidRPr="00665E15">
        <w:rPr>
          <w:rFonts w:ascii="Courier New" w:hAnsi="Courier New" w:cs="Courier New"/>
          <w:sz w:val="24"/>
          <w:szCs w:val="24"/>
        </w:rPr>
        <w:t>Name of School      :    Cinco Elementary School</w:t>
      </w:r>
    </w:p>
    <w:p w:rsidR="005C7BF2" w:rsidRPr="00665E15" w:rsidRDefault="005C7BF2" w:rsidP="005C7BF2">
      <w:pPr>
        <w:pStyle w:val="NoSpacing"/>
        <w:ind w:left="3600"/>
        <w:rPr>
          <w:rFonts w:ascii="Courier New" w:hAnsi="Courier New" w:cs="Courier New"/>
          <w:sz w:val="24"/>
          <w:szCs w:val="24"/>
        </w:rPr>
      </w:pPr>
      <w:r w:rsidRPr="00665E15">
        <w:rPr>
          <w:rFonts w:ascii="Courier New" w:hAnsi="Courier New" w:cs="Courier New"/>
          <w:sz w:val="24"/>
          <w:szCs w:val="24"/>
        </w:rPr>
        <w:t>Brgy.Cinco Sierra Islands         Catbalogan City</w:t>
      </w:r>
    </w:p>
    <w:p w:rsidR="005C7BF2" w:rsidRDefault="005C7BF2" w:rsidP="005C7BF2">
      <w:pPr>
        <w:pStyle w:val="NoSpacing"/>
        <w:rPr>
          <w:rFonts w:ascii="Courier New" w:hAnsi="Courier New" w:cs="Courier New"/>
          <w:sz w:val="24"/>
          <w:szCs w:val="24"/>
        </w:rPr>
      </w:pPr>
    </w:p>
    <w:p w:rsidR="005C7BF2" w:rsidRPr="00665E15" w:rsidRDefault="005C7BF2" w:rsidP="005C7BF2">
      <w:pPr>
        <w:pStyle w:val="NoSpacing"/>
        <w:rPr>
          <w:rFonts w:ascii="Courier New" w:hAnsi="Courier New" w:cs="Courier New"/>
          <w:sz w:val="24"/>
          <w:szCs w:val="24"/>
        </w:rPr>
      </w:pPr>
      <w:r w:rsidRPr="00665E15">
        <w:rPr>
          <w:rFonts w:ascii="Courier New" w:hAnsi="Courier New" w:cs="Courier New"/>
          <w:sz w:val="24"/>
          <w:szCs w:val="24"/>
        </w:rPr>
        <w:t>Present Position    :    Teacher I</w:t>
      </w:r>
    </w:p>
    <w:p w:rsidR="005C7BF2" w:rsidRDefault="005C7BF2" w:rsidP="005C7BF2">
      <w:pPr>
        <w:pStyle w:val="NoSpacing"/>
        <w:rPr>
          <w:rFonts w:ascii="Courier New" w:hAnsi="Courier New" w:cs="Courier New"/>
          <w:sz w:val="24"/>
          <w:szCs w:val="24"/>
        </w:rPr>
      </w:pPr>
    </w:p>
    <w:p w:rsidR="005C7BF2" w:rsidRPr="00665E15" w:rsidRDefault="005C7BF2" w:rsidP="005C7BF2">
      <w:pPr>
        <w:pStyle w:val="NoSpacing"/>
        <w:rPr>
          <w:rFonts w:ascii="Courier New" w:hAnsi="Courier New" w:cs="Courier New"/>
          <w:sz w:val="24"/>
          <w:szCs w:val="24"/>
        </w:rPr>
      </w:pPr>
      <w:r w:rsidRPr="00665E15">
        <w:rPr>
          <w:rFonts w:ascii="Courier New" w:hAnsi="Courier New" w:cs="Courier New"/>
          <w:sz w:val="24"/>
          <w:szCs w:val="24"/>
        </w:rPr>
        <w:t>Name of Spouse      :    Chef Crisanto T.Obsunar</w:t>
      </w:r>
    </w:p>
    <w:p w:rsidR="005C7BF2" w:rsidRDefault="005C7BF2" w:rsidP="005C7BF2">
      <w:pPr>
        <w:pStyle w:val="NoSpacing"/>
        <w:rPr>
          <w:rFonts w:ascii="Courier New" w:hAnsi="Courier New" w:cs="Courier New"/>
          <w:sz w:val="24"/>
          <w:szCs w:val="24"/>
        </w:rPr>
      </w:pPr>
    </w:p>
    <w:p w:rsidR="005C7BF2" w:rsidRPr="00665E15" w:rsidRDefault="005C7BF2" w:rsidP="005C7BF2">
      <w:pPr>
        <w:pStyle w:val="NoSpacing"/>
        <w:rPr>
          <w:rFonts w:ascii="Courier New" w:hAnsi="Courier New" w:cs="Courier New"/>
          <w:sz w:val="24"/>
          <w:szCs w:val="24"/>
        </w:rPr>
      </w:pPr>
      <w:r w:rsidRPr="00665E15">
        <w:rPr>
          <w:rFonts w:ascii="Courier New" w:hAnsi="Courier New" w:cs="Courier New"/>
          <w:sz w:val="24"/>
          <w:szCs w:val="24"/>
        </w:rPr>
        <w:t>Name of Parents     :    Marina Lim-Lamograr</w:t>
      </w:r>
    </w:p>
    <w:p w:rsidR="005C7BF2" w:rsidRPr="00665E15" w:rsidRDefault="005C7BF2" w:rsidP="005C7BF2">
      <w:pPr>
        <w:pStyle w:val="NoSpacing"/>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Danilo Centino-Lamograr</w:t>
      </w:r>
    </w:p>
    <w:p w:rsidR="005C7BF2" w:rsidRPr="00665E15" w:rsidRDefault="005C7BF2" w:rsidP="005C7BF2">
      <w:pPr>
        <w:pStyle w:val="NoSpacing"/>
        <w:rPr>
          <w:rFonts w:ascii="Courier New" w:hAnsi="Courier New" w:cs="Courier New"/>
          <w:sz w:val="24"/>
          <w:szCs w:val="24"/>
        </w:rPr>
      </w:pPr>
    </w:p>
    <w:p w:rsidR="005C7BF2" w:rsidRPr="00665E15" w:rsidRDefault="005C7BF2" w:rsidP="005C7BF2">
      <w:pPr>
        <w:pStyle w:val="NoSpacing"/>
        <w:rPr>
          <w:rFonts w:ascii="Courier New" w:hAnsi="Courier New" w:cs="Courier New"/>
          <w:b/>
          <w:sz w:val="24"/>
          <w:szCs w:val="24"/>
          <w:u w:val="single"/>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b/>
          <w:sz w:val="24"/>
          <w:szCs w:val="24"/>
          <w:u w:val="single"/>
        </w:rPr>
        <w:t>EDUCATIONAL BACKGROUND</w:t>
      </w:r>
    </w:p>
    <w:p w:rsidR="005C7BF2" w:rsidRPr="00665E15" w:rsidRDefault="005C7BF2" w:rsidP="005C7BF2">
      <w:pPr>
        <w:pStyle w:val="NoSpacing"/>
        <w:rPr>
          <w:rFonts w:ascii="Courier New" w:hAnsi="Courier New" w:cs="Courier New"/>
          <w:b/>
          <w:sz w:val="24"/>
          <w:szCs w:val="24"/>
          <w:u w:val="single"/>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Elementary</w:t>
      </w:r>
      <w:r w:rsidRPr="00665E15">
        <w:rPr>
          <w:rFonts w:ascii="Courier New" w:hAnsi="Courier New" w:cs="Courier New"/>
          <w:sz w:val="24"/>
          <w:szCs w:val="24"/>
        </w:rPr>
        <w:tab/>
      </w:r>
      <w:r w:rsidRPr="00665E15">
        <w:rPr>
          <w:rFonts w:ascii="Courier New" w:hAnsi="Courier New" w:cs="Courier New"/>
          <w:sz w:val="24"/>
          <w:szCs w:val="24"/>
        </w:rPr>
        <w:tab/>
        <w:t>:</w:t>
      </w:r>
      <w:r w:rsidRPr="00665E15">
        <w:rPr>
          <w:rFonts w:ascii="Courier New" w:hAnsi="Courier New" w:cs="Courier New"/>
          <w:sz w:val="24"/>
          <w:szCs w:val="24"/>
        </w:rPr>
        <w:tab/>
        <w:t>Catbalogan I Central Elementary</w:t>
      </w:r>
      <w:r w:rsidRPr="00665E15">
        <w:rPr>
          <w:rFonts w:ascii="Courier New" w:hAnsi="Courier New" w:cs="Courier New"/>
          <w:sz w:val="24"/>
          <w:szCs w:val="24"/>
        </w:rPr>
        <w:tab/>
      </w:r>
      <w:r w:rsidRPr="00665E15">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School</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Catbalogan,Samar</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(1990-1996)</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Secondary</w:t>
      </w:r>
      <w:r w:rsidRPr="00665E15">
        <w:rPr>
          <w:rFonts w:ascii="Courier New" w:hAnsi="Courier New" w:cs="Courier New"/>
          <w:sz w:val="24"/>
          <w:szCs w:val="24"/>
        </w:rPr>
        <w:tab/>
      </w:r>
      <w:r w:rsidRPr="00665E15">
        <w:rPr>
          <w:rFonts w:ascii="Courier New" w:hAnsi="Courier New" w:cs="Courier New"/>
          <w:sz w:val="24"/>
          <w:szCs w:val="24"/>
        </w:rPr>
        <w:tab/>
        <w:t>:</w:t>
      </w:r>
      <w:r w:rsidRPr="00665E15">
        <w:rPr>
          <w:rFonts w:ascii="Courier New" w:hAnsi="Courier New" w:cs="Courier New"/>
          <w:sz w:val="24"/>
          <w:szCs w:val="24"/>
        </w:rPr>
        <w:tab/>
        <w:t>Samar National School</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Catbalogan City,Samar</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(1996-2000)</w:t>
      </w:r>
    </w:p>
    <w:p w:rsidR="005C7BF2" w:rsidRPr="00665E15" w:rsidRDefault="005C7BF2" w:rsidP="005C7BF2">
      <w:pPr>
        <w:pStyle w:val="NoSpacing"/>
        <w:ind w:left="2160" w:hanging="2160"/>
        <w:rPr>
          <w:rFonts w:ascii="Courier New" w:hAnsi="Courier New" w:cs="Courier New"/>
          <w:sz w:val="24"/>
          <w:szCs w:val="24"/>
        </w:rPr>
      </w:pPr>
    </w:p>
    <w:p w:rsidR="005C7BF2"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Tertiary</w:t>
      </w:r>
      <w:r w:rsidRPr="00665E15">
        <w:rPr>
          <w:rFonts w:ascii="Courier New" w:hAnsi="Courier New" w:cs="Courier New"/>
          <w:sz w:val="24"/>
          <w:szCs w:val="24"/>
        </w:rPr>
        <w:tab/>
      </w:r>
      <w:r w:rsidRPr="00665E15">
        <w:rPr>
          <w:rFonts w:ascii="Courier New" w:hAnsi="Courier New" w:cs="Courier New"/>
          <w:sz w:val="24"/>
          <w:szCs w:val="24"/>
        </w:rPr>
        <w:tab/>
        <w:t>:</w:t>
      </w:r>
      <w:r w:rsidRPr="00665E15">
        <w:rPr>
          <w:rFonts w:ascii="Courier New" w:hAnsi="Courier New" w:cs="Courier New"/>
          <w:sz w:val="24"/>
          <w:szCs w:val="24"/>
        </w:rPr>
        <w:tab/>
        <w:t>Samar College</w:t>
      </w:r>
    </w:p>
    <w:p w:rsidR="005C7BF2" w:rsidRPr="00C71639" w:rsidRDefault="005C7BF2" w:rsidP="005C7BF2">
      <w:pPr>
        <w:pStyle w:val="NoSpacing"/>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C71639">
        <w:rPr>
          <w:rFonts w:ascii="Courier New" w:hAnsi="Courier New" w:cs="Courier New"/>
          <w:sz w:val="24"/>
          <w:szCs w:val="24"/>
        </w:rPr>
        <w:t>Bachelor in Elementary Education</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Catbalogan City,Samar</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(2000-2004)</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Graduate Studies</w:t>
      </w:r>
      <w:r w:rsidRPr="00665E15">
        <w:rPr>
          <w:rFonts w:ascii="Courier New" w:hAnsi="Courier New" w:cs="Courier New"/>
          <w:sz w:val="24"/>
          <w:szCs w:val="24"/>
        </w:rPr>
        <w:tab/>
        <w:t>:</w:t>
      </w:r>
      <w:r w:rsidRPr="00665E15">
        <w:rPr>
          <w:rFonts w:ascii="Courier New" w:hAnsi="Courier New" w:cs="Courier New"/>
          <w:sz w:val="24"/>
          <w:szCs w:val="24"/>
        </w:rPr>
        <w:tab/>
        <w:t>Samar College</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Catbalogan City</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(Summer 2017-2018)</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Curriculum Pursued</w:t>
      </w:r>
      <w:r w:rsidRPr="00665E15">
        <w:rPr>
          <w:rFonts w:ascii="Courier New" w:hAnsi="Courier New" w:cs="Courier New"/>
          <w:sz w:val="24"/>
          <w:szCs w:val="24"/>
        </w:rPr>
        <w:tab/>
        <w:t>:</w:t>
      </w:r>
      <w:r w:rsidRPr="00665E15">
        <w:rPr>
          <w:rFonts w:ascii="Courier New" w:hAnsi="Courier New" w:cs="Courier New"/>
          <w:sz w:val="24"/>
          <w:szCs w:val="24"/>
        </w:rPr>
        <w:tab/>
        <w:t>Master of Arts in Education</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spacing w:line="480" w:lineRule="auto"/>
        <w:ind w:left="2160" w:hanging="2160"/>
        <w:rPr>
          <w:rFonts w:ascii="Courier New" w:hAnsi="Courier New" w:cs="Courier New"/>
          <w:sz w:val="24"/>
          <w:szCs w:val="24"/>
        </w:rPr>
      </w:pPr>
      <w:r w:rsidRPr="00665E15">
        <w:rPr>
          <w:rFonts w:ascii="Courier New" w:hAnsi="Courier New" w:cs="Courier New"/>
          <w:sz w:val="24"/>
          <w:szCs w:val="24"/>
        </w:rPr>
        <w:t>Specialization</w:t>
      </w:r>
      <w:r w:rsidRPr="00665E15">
        <w:rPr>
          <w:rFonts w:ascii="Courier New" w:hAnsi="Courier New" w:cs="Courier New"/>
          <w:sz w:val="24"/>
          <w:szCs w:val="24"/>
        </w:rPr>
        <w:tab/>
      </w:r>
      <w:r w:rsidRPr="00665E15">
        <w:rPr>
          <w:rFonts w:ascii="Courier New" w:hAnsi="Courier New" w:cs="Courier New"/>
          <w:sz w:val="24"/>
          <w:szCs w:val="24"/>
        </w:rPr>
        <w:tab/>
        <w:t xml:space="preserve">: </w:t>
      </w:r>
      <w:r w:rsidRPr="00665E15">
        <w:rPr>
          <w:rFonts w:ascii="Courier New" w:hAnsi="Courier New" w:cs="Courier New"/>
          <w:sz w:val="24"/>
          <w:szCs w:val="24"/>
        </w:rPr>
        <w:tab/>
        <w:t>Educational Management</w:t>
      </w:r>
    </w:p>
    <w:p w:rsidR="005C7BF2" w:rsidRDefault="005C7BF2" w:rsidP="005C7BF2">
      <w:pPr>
        <w:pStyle w:val="NoSpacing"/>
        <w:spacing w:line="480" w:lineRule="auto"/>
        <w:ind w:left="2160" w:hanging="2160"/>
        <w:jc w:val="center"/>
        <w:rPr>
          <w:rFonts w:ascii="Courier New" w:hAnsi="Courier New" w:cs="Courier New"/>
          <w:b/>
          <w:sz w:val="24"/>
          <w:szCs w:val="24"/>
          <w:u w:val="single"/>
        </w:rPr>
      </w:pPr>
    </w:p>
    <w:p w:rsidR="005C7BF2" w:rsidRDefault="005C7BF2" w:rsidP="005C7BF2">
      <w:pPr>
        <w:pStyle w:val="NoSpacing"/>
        <w:spacing w:line="480" w:lineRule="auto"/>
        <w:ind w:left="2160" w:hanging="2160"/>
        <w:jc w:val="center"/>
        <w:rPr>
          <w:rFonts w:ascii="Courier New" w:hAnsi="Courier New" w:cs="Courier New"/>
          <w:b/>
          <w:sz w:val="24"/>
          <w:szCs w:val="24"/>
          <w:u w:val="single"/>
        </w:rPr>
      </w:pPr>
      <w:r w:rsidRPr="00665E15">
        <w:rPr>
          <w:rFonts w:ascii="Courier New" w:hAnsi="Courier New" w:cs="Courier New"/>
          <w:b/>
          <w:sz w:val="24"/>
          <w:szCs w:val="24"/>
          <w:u w:val="single"/>
        </w:rPr>
        <w:lastRenderedPageBreak/>
        <w:t>HONORS/AWARDS AND RECOGNITION RECEIVED</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Certificate of Recognition</w:t>
      </w:r>
      <w:r>
        <w:rPr>
          <w:rFonts w:ascii="Courier New" w:hAnsi="Courier New" w:cs="Courier New"/>
          <w:sz w:val="24"/>
          <w:szCs w:val="24"/>
        </w:rPr>
        <w:tab/>
      </w:r>
      <w:r w:rsidRPr="00B4440E">
        <w:rPr>
          <w:rFonts w:ascii="Courier New" w:hAnsi="Courier New" w:cs="Courier New"/>
          <w:b/>
          <w:sz w:val="24"/>
          <w:szCs w:val="24"/>
        </w:rPr>
        <w:t>Coach, Judge</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Division STEP Competition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held at Silanga Elementary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School,Catbalogan City on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November 9,2017.</w:t>
      </w:r>
    </w:p>
    <w:p w:rsidR="005C7BF2" w:rsidRDefault="005C7BF2" w:rsidP="005C7BF2">
      <w:pPr>
        <w:pStyle w:val="NoSpacing"/>
        <w:ind w:left="2160" w:hanging="2160"/>
        <w:rPr>
          <w:rFonts w:ascii="Courier New" w:hAnsi="Courier New" w:cs="Courier New"/>
          <w:sz w:val="24"/>
          <w:szCs w:val="24"/>
        </w:rPr>
      </w:pP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Certificate of Recognition</w:t>
      </w:r>
      <w:r>
        <w:rPr>
          <w:rFonts w:ascii="Courier New" w:hAnsi="Courier New" w:cs="Courier New"/>
          <w:sz w:val="24"/>
          <w:szCs w:val="24"/>
        </w:rPr>
        <w:tab/>
      </w:r>
      <w:r w:rsidRPr="00B4440E">
        <w:rPr>
          <w:rFonts w:ascii="Courier New" w:hAnsi="Courier New" w:cs="Courier New"/>
          <w:b/>
          <w:sz w:val="24"/>
          <w:szCs w:val="24"/>
        </w:rPr>
        <w:t xml:space="preserve">Coach, </w:t>
      </w:r>
      <w:r>
        <w:rPr>
          <w:rFonts w:ascii="Courier New" w:hAnsi="Courier New" w:cs="Courier New"/>
          <w:b/>
          <w:sz w:val="24"/>
          <w:szCs w:val="24"/>
        </w:rPr>
        <w:t>Facilitator</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District STEP Competition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held at Catbalogan V Central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Elementary School,Catbalogan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City on September 11,2017.</w:t>
      </w:r>
    </w:p>
    <w:p w:rsidR="005C7BF2" w:rsidRDefault="005C7BF2" w:rsidP="005C7BF2">
      <w:pPr>
        <w:pStyle w:val="NoSpacing"/>
        <w:ind w:left="2160" w:hanging="2160"/>
        <w:rPr>
          <w:rFonts w:ascii="Courier New" w:hAnsi="Courier New" w:cs="Courier New"/>
          <w:sz w:val="24"/>
          <w:szCs w:val="24"/>
        </w:rPr>
      </w:pP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Certificate of Recognition</w:t>
      </w:r>
      <w:r>
        <w:rPr>
          <w:rFonts w:ascii="Courier New" w:hAnsi="Courier New" w:cs="Courier New"/>
          <w:sz w:val="24"/>
          <w:szCs w:val="24"/>
        </w:rPr>
        <w:tab/>
      </w:r>
      <w:r>
        <w:rPr>
          <w:rFonts w:ascii="Courier New" w:hAnsi="Courier New" w:cs="Courier New"/>
          <w:b/>
          <w:sz w:val="24"/>
          <w:szCs w:val="24"/>
        </w:rPr>
        <w:t>Participant</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Joint BSP-GSP Jamborally 2015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at Cinco Elementary School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Catbalogan City held on </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December 2-3,2015.</w:t>
      </w:r>
    </w:p>
    <w:p w:rsidR="005C7BF2" w:rsidRDefault="005C7BF2" w:rsidP="005C7BF2">
      <w:pPr>
        <w:pStyle w:val="NoSpacing"/>
        <w:ind w:left="2160" w:hanging="2160"/>
        <w:rPr>
          <w:rFonts w:ascii="Courier New" w:hAnsi="Courier New" w:cs="Courier New"/>
          <w:sz w:val="24"/>
          <w:szCs w:val="24"/>
        </w:rPr>
      </w:pP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Certificate of Recognition</w:t>
      </w:r>
      <w:r>
        <w:rPr>
          <w:rFonts w:ascii="Courier New" w:hAnsi="Courier New" w:cs="Courier New"/>
          <w:sz w:val="24"/>
          <w:szCs w:val="24"/>
        </w:rPr>
        <w:tab/>
      </w:r>
      <w:r>
        <w:rPr>
          <w:rFonts w:ascii="Courier New" w:hAnsi="Courier New" w:cs="Courier New"/>
          <w:b/>
          <w:sz w:val="24"/>
          <w:szCs w:val="24"/>
        </w:rPr>
        <w:t>Technical Management Official</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2015 District Athletic Meet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at Cinco Elementary School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Catbalogan City on </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September 17-19,2015.</w:t>
      </w:r>
    </w:p>
    <w:p w:rsidR="005C7BF2" w:rsidRPr="00483C5A" w:rsidRDefault="005C7BF2" w:rsidP="005C7BF2">
      <w:pPr>
        <w:pStyle w:val="NoSpacing"/>
        <w:ind w:left="2160" w:hanging="2160"/>
        <w:rPr>
          <w:rFonts w:ascii="Courier New" w:hAnsi="Courier New" w:cs="Courier New"/>
          <w:sz w:val="24"/>
          <w:szCs w:val="24"/>
        </w:rPr>
      </w:pPr>
    </w:p>
    <w:p w:rsidR="005C7BF2" w:rsidRPr="00B24186" w:rsidRDefault="005C7BF2" w:rsidP="005C7BF2">
      <w:pPr>
        <w:pStyle w:val="NoSpacing"/>
        <w:ind w:left="2160" w:hanging="2160"/>
        <w:rPr>
          <w:rFonts w:ascii="Courier New" w:hAnsi="Courier New" w:cs="Courier New"/>
          <w:b/>
          <w:sz w:val="24"/>
          <w:szCs w:val="24"/>
        </w:rPr>
      </w:pPr>
      <w:r>
        <w:rPr>
          <w:rFonts w:ascii="Courier New" w:hAnsi="Courier New" w:cs="Courier New"/>
          <w:sz w:val="24"/>
          <w:szCs w:val="24"/>
        </w:rPr>
        <w:t>Certificate of</w:t>
      </w:r>
      <w:r>
        <w:rPr>
          <w:rFonts w:ascii="Courier New" w:hAnsi="Courier New" w:cs="Courier New"/>
          <w:sz w:val="24"/>
          <w:szCs w:val="24"/>
        </w:rPr>
        <w:tab/>
        <w:t>Recognition</w:t>
      </w:r>
      <w:r>
        <w:rPr>
          <w:rFonts w:ascii="Courier New" w:hAnsi="Courier New" w:cs="Courier New"/>
          <w:sz w:val="24"/>
          <w:szCs w:val="24"/>
        </w:rPr>
        <w:tab/>
      </w:r>
      <w:r w:rsidRPr="00B24186">
        <w:rPr>
          <w:rFonts w:ascii="Courier New" w:hAnsi="Courier New" w:cs="Courier New"/>
          <w:b/>
          <w:sz w:val="24"/>
          <w:szCs w:val="24"/>
        </w:rPr>
        <w:t>Cooperating Teacher</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Student Teachers of</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Samar College Off Campus </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Internship Training</w:t>
      </w:r>
    </w:p>
    <w:p w:rsidR="005C7BF2"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Samar College</w:t>
      </w:r>
    </w:p>
    <w:p w:rsidR="005C7BF2" w:rsidRPr="00B24186"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Catbalogan City on March 2006</w:t>
      </w:r>
    </w:p>
    <w:p w:rsidR="005C7BF2"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CUM LAUDE</w:t>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 xml:space="preserve">Samar College </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Catbalogan City</w:t>
      </w:r>
    </w:p>
    <w:p w:rsidR="005C7BF2"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March 2004</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Academic Achievement</w:t>
      </w:r>
      <w:r w:rsidRPr="00665E15">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 xml:space="preserve">Samar College </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Award</w:t>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Catbalogan City</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March 2004</w:t>
      </w:r>
    </w:p>
    <w:p w:rsidR="005C7BF2"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Dean's Lister and</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 xml:space="preserve">Samar College </w:t>
      </w:r>
    </w:p>
    <w:p w:rsidR="005C7BF2" w:rsidRPr="00665E15"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 xml:space="preserve">Outstanding Student   </w:t>
      </w:r>
      <w:r>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Catbalogan City</w:t>
      </w:r>
    </w:p>
    <w:p w:rsidR="005C7BF2"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Pr>
          <w:rFonts w:ascii="Courier New" w:hAnsi="Courier New" w:cs="Courier New"/>
          <w:sz w:val="24"/>
          <w:szCs w:val="24"/>
        </w:rPr>
        <w:tab/>
      </w:r>
      <w:r w:rsidRPr="00665E15">
        <w:rPr>
          <w:rFonts w:ascii="Courier New" w:hAnsi="Courier New" w:cs="Courier New"/>
          <w:sz w:val="24"/>
          <w:szCs w:val="24"/>
        </w:rPr>
        <w:t xml:space="preserve">March </w:t>
      </w:r>
      <w:r>
        <w:rPr>
          <w:rFonts w:ascii="Courier New" w:hAnsi="Courier New" w:cs="Courier New"/>
          <w:sz w:val="24"/>
          <w:szCs w:val="24"/>
        </w:rPr>
        <w:t>2004</w:t>
      </w:r>
    </w:p>
    <w:p w:rsidR="005C7BF2" w:rsidRPr="00665E15" w:rsidRDefault="005C7BF2" w:rsidP="005C7BF2">
      <w:pPr>
        <w:pStyle w:val="NoSpacing"/>
        <w:rPr>
          <w:rFonts w:ascii="Courier New" w:hAnsi="Courier New" w:cs="Courier New"/>
          <w:sz w:val="24"/>
          <w:szCs w:val="24"/>
        </w:rPr>
      </w:pPr>
    </w:p>
    <w:p w:rsidR="005C7BF2" w:rsidRPr="00665E15" w:rsidRDefault="005C7BF2" w:rsidP="005C7BF2">
      <w:pPr>
        <w:pStyle w:val="NoSpacing"/>
        <w:ind w:left="2160" w:hanging="2160"/>
        <w:jc w:val="center"/>
        <w:rPr>
          <w:rFonts w:ascii="Courier New" w:hAnsi="Courier New" w:cs="Courier New"/>
          <w:b/>
          <w:sz w:val="24"/>
          <w:szCs w:val="24"/>
          <w:u w:val="single"/>
        </w:rPr>
      </w:pPr>
    </w:p>
    <w:p w:rsidR="005C7BF2" w:rsidRDefault="005C7BF2" w:rsidP="005C7BF2">
      <w:pPr>
        <w:pStyle w:val="NoSpacing"/>
        <w:ind w:left="2160" w:hanging="2160"/>
        <w:jc w:val="center"/>
        <w:rPr>
          <w:rFonts w:ascii="Courier New" w:hAnsi="Courier New" w:cs="Courier New"/>
          <w:b/>
          <w:sz w:val="24"/>
          <w:szCs w:val="24"/>
          <w:u w:val="single"/>
        </w:rPr>
      </w:pPr>
    </w:p>
    <w:p w:rsidR="005C7BF2" w:rsidRPr="00665E15" w:rsidRDefault="005C7BF2" w:rsidP="005C7BF2">
      <w:pPr>
        <w:pStyle w:val="NoSpacing"/>
        <w:ind w:left="2160" w:hanging="2160"/>
        <w:jc w:val="center"/>
        <w:rPr>
          <w:rFonts w:ascii="Courier New" w:hAnsi="Courier New" w:cs="Courier New"/>
          <w:b/>
          <w:sz w:val="24"/>
          <w:szCs w:val="24"/>
          <w:u w:val="single"/>
        </w:rPr>
      </w:pPr>
      <w:r w:rsidRPr="00665E15">
        <w:rPr>
          <w:rFonts w:ascii="Courier New" w:hAnsi="Courier New" w:cs="Courier New"/>
          <w:b/>
          <w:sz w:val="24"/>
          <w:szCs w:val="24"/>
          <w:u w:val="single"/>
        </w:rPr>
        <w:t>ELIGIBILITY</w:t>
      </w:r>
    </w:p>
    <w:p w:rsidR="005C7BF2" w:rsidRPr="00665E15" w:rsidRDefault="005C7BF2" w:rsidP="005C7BF2">
      <w:pPr>
        <w:pStyle w:val="NoSpacing"/>
        <w:ind w:left="2160" w:hanging="2160"/>
        <w:rPr>
          <w:rFonts w:ascii="Courier New" w:hAnsi="Courier New" w:cs="Courier New"/>
          <w:b/>
          <w:sz w:val="24"/>
          <w:szCs w:val="24"/>
          <w:u w:val="single"/>
        </w:rPr>
      </w:pPr>
    </w:p>
    <w:p w:rsidR="005C7BF2" w:rsidRPr="00665E15" w:rsidRDefault="005C7BF2" w:rsidP="005C7BF2">
      <w:pPr>
        <w:pStyle w:val="NoSpacing"/>
        <w:jc w:val="center"/>
        <w:rPr>
          <w:rFonts w:ascii="Courier New" w:hAnsi="Courier New" w:cs="Courier New"/>
          <w:sz w:val="24"/>
          <w:szCs w:val="24"/>
        </w:rPr>
      </w:pPr>
      <w:r w:rsidRPr="00665E15">
        <w:rPr>
          <w:rFonts w:ascii="Courier New" w:hAnsi="Courier New" w:cs="Courier New"/>
          <w:sz w:val="24"/>
          <w:szCs w:val="24"/>
        </w:rPr>
        <w:t>Licensure Examination for Teacher</w:t>
      </w:r>
      <w:r>
        <w:rPr>
          <w:rFonts w:ascii="Courier New" w:hAnsi="Courier New" w:cs="Courier New"/>
          <w:sz w:val="24"/>
          <w:szCs w:val="24"/>
        </w:rPr>
        <w:t>s (LET), Tacloban City</w:t>
      </w:r>
      <w:r w:rsidRPr="00665E15">
        <w:rPr>
          <w:rFonts w:ascii="Courier New" w:hAnsi="Courier New" w:cs="Courier New"/>
          <w:sz w:val="24"/>
          <w:szCs w:val="24"/>
        </w:rPr>
        <w:t>,</w:t>
      </w:r>
      <w:r>
        <w:rPr>
          <w:rFonts w:ascii="Courier New" w:hAnsi="Courier New" w:cs="Courier New"/>
          <w:sz w:val="24"/>
          <w:szCs w:val="24"/>
        </w:rPr>
        <w:t xml:space="preserve"> </w:t>
      </w:r>
      <w:r w:rsidRPr="00665E15">
        <w:rPr>
          <w:rFonts w:ascii="Courier New" w:hAnsi="Courier New" w:cs="Courier New"/>
          <w:sz w:val="24"/>
          <w:szCs w:val="24"/>
        </w:rPr>
        <w:t>August 29,2004, rating 79.00.</w:t>
      </w:r>
    </w:p>
    <w:p w:rsidR="005C7BF2" w:rsidRPr="00665E15" w:rsidRDefault="005C7BF2" w:rsidP="005C7BF2">
      <w:pPr>
        <w:pStyle w:val="NoSpacing"/>
        <w:jc w:val="center"/>
        <w:rPr>
          <w:rFonts w:ascii="Courier New" w:hAnsi="Courier New" w:cs="Courier New"/>
          <w:sz w:val="24"/>
          <w:szCs w:val="24"/>
        </w:rPr>
      </w:pPr>
    </w:p>
    <w:p w:rsidR="005C7BF2" w:rsidRDefault="005C7BF2" w:rsidP="005C7BF2">
      <w:pPr>
        <w:pStyle w:val="NoSpacing"/>
        <w:jc w:val="center"/>
        <w:rPr>
          <w:rFonts w:ascii="Courier New" w:hAnsi="Courier New" w:cs="Courier New"/>
          <w:sz w:val="24"/>
          <w:szCs w:val="24"/>
        </w:rPr>
      </w:pPr>
      <w:r w:rsidRPr="00665E15">
        <w:rPr>
          <w:rFonts w:ascii="Courier New" w:hAnsi="Courier New" w:cs="Courier New"/>
          <w:sz w:val="24"/>
          <w:szCs w:val="24"/>
        </w:rPr>
        <w:t>Civil Service Eligibility Honor Graduate</w:t>
      </w:r>
      <w:r>
        <w:rPr>
          <w:rFonts w:ascii="Courier New" w:hAnsi="Courier New" w:cs="Courier New"/>
          <w:sz w:val="24"/>
          <w:szCs w:val="24"/>
        </w:rPr>
        <w:t xml:space="preserve"> issued on </w:t>
      </w:r>
    </w:p>
    <w:p w:rsidR="005C7BF2" w:rsidRDefault="005C7BF2" w:rsidP="005C7BF2">
      <w:pPr>
        <w:pStyle w:val="NoSpacing"/>
        <w:jc w:val="center"/>
        <w:rPr>
          <w:rFonts w:ascii="Courier New" w:hAnsi="Courier New" w:cs="Courier New"/>
          <w:sz w:val="24"/>
          <w:szCs w:val="24"/>
        </w:rPr>
      </w:pPr>
      <w:r>
        <w:rPr>
          <w:rFonts w:ascii="Courier New" w:hAnsi="Courier New" w:cs="Courier New"/>
          <w:sz w:val="24"/>
          <w:szCs w:val="24"/>
        </w:rPr>
        <w:t>March 19, 2004 in Palo Leyte.</w:t>
      </w:r>
    </w:p>
    <w:p w:rsidR="005C7BF2" w:rsidRDefault="005C7BF2" w:rsidP="005C7BF2">
      <w:pPr>
        <w:pStyle w:val="NoSpacing"/>
        <w:jc w:val="center"/>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b/>
          <w:sz w:val="24"/>
          <w:szCs w:val="24"/>
          <w:u w:val="single"/>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b/>
          <w:sz w:val="24"/>
          <w:szCs w:val="24"/>
          <w:u w:val="single"/>
        </w:rPr>
        <w:t>WORK EXPERIENCE</w:t>
      </w:r>
    </w:p>
    <w:p w:rsidR="005C7BF2" w:rsidRPr="00665E15" w:rsidRDefault="005C7BF2" w:rsidP="005C7BF2">
      <w:pPr>
        <w:pStyle w:val="NoSpacing"/>
        <w:ind w:left="2160" w:hanging="2160"/>
        <w:rPr>
          <w:rFonts w:ascii="Courier New" w:hAnsi="Courier New" w:cs="Courier New"/>
          <w:b/>
          <w:sz w:val="24"/>
          <w:szCs w:val="24"/>
          <w:u w:val="single"/>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Elementary Grade</w:t>
      </w:r>
      <w:r w:rsidRPr="00665E15">
        <w:rPr>
          <w:rFonts w:ascii="Courier New" w:hAnsi="Courier New" w:cs="Courier New"/>
          <w:sz w:val="24"/>
          <w:szCs w:val="24"/>
        </w:rPr>
        <w:tab/>
        <w:t>:</w:t>
      </w:r>
      <w:r w:rsidRPr="00665E15">
        <w:rPr>
          <w:rFonts w:ascii="Courier New" w:hAnsi="Courier New" w:cs="Courier New"/>
          <w:sz w:val="24"/>
          <w:szCs w:val="24"/>
        </w:rPr>
        <w:tab/>
        <w:t>Samar College</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Teacher</w:t>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Catbalogan City</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r>
      <w:r>
        <w:rPr>
          <w:rFonts w:ascii="Courier New" w:hAnsi="Courier New" w:cs="Courier New"/>
          <w:sz w:val="24"/>
          <w:szCs w:val="24"/>
        </w:rPr>
        <w:t>2005</w:t>
      </w:r>
      <w:r w:rsidRPr="00665E15">
        <w:rPr>
          <w:rFonts w:ascii="Courier New" w:hAnsi="Courier New" w:cs="Courier New"/>
          <w:sz w:val="24"/>
          <w:szCs w:val="24"/>
        </w:rPr>
        <w:t>-2006</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 xml:space="preserve">Customer Service </w:t>
      </w:r>
      <w:r w:rsidRPr="00665E15">
        <w:rPr>
          <w:rFonts w:ascii="Courier New" w:hAnsi="Courier New" w:cs="Courier New"/>
          <w:sz w:val="24"/>
          <w:szCs w:val="24"/>
        </w:rPr>
        <w:tab/>
        <w:t>:</w:t>
      </w:r>
      <w:r w:rsidRPr="00665E15">
        <w:rPr>
          <w:rFonts w:ascii="Courier New" w:hAnsi="Courier New" w:cs="Courier New"/>
          <w:sz w:val="24"/>
          <w:szCs w:val="24"/>
        </w:rPr>
        <w:tab/>
        <w:t>Teleperformance</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Representative</w:t>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Shaw Blvd.Mandaluyong City</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2007-2010</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Resolution</w:t>
      </w:r>
      <w:r w:rsidRPr="00665E15">
        <w:rPr>
          <w:rFonts w:ascii="Courier New" w:hAnsi="Courier New" w:cs="Courier New"/>
          <w:sz w:val="24"/>
          <w:szCs w:val="24"/>
        </w:rPr>
        <w:tab/>
      </w:r>
      <w:r w:rsidRPr="00665E15">
        <w:rPr>
          <w:rFonts w:ascii="Courier New" w:hAnsi="Courier New" w:cs="Courier New"/>
          <w:sz w:val="24"/>
          <w:szCs w:val="24"/>
        </w:rPr>
        <w:tab/>
        <w:t>:</w:t>
      </w:r>
      <w:r w:rsidRPr="00665E15">
        <w:rPr>
          <w:rFonts w:ascii="Courier New" w:hAnsi="Courier New" w:cs="Courier New"/>
          <w:sz w:val="24"/>
          <w:szCs w:val="24"/>
        </w:rPr>
        <w:tab/>
        <w:t>Startek BPO</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Specialist</w:t>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Ortigas Pasig City</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2010-2014</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 xml:space="preserve">Elementary Grade </w:t>
      </w:r>
      <w:r w:rsidRPr="00665E15">
        <w:rPr>
          <w:rFonts w:ascii="Courier New" w:hAnsi="Courier New" w:cs="Courier New"/>
          <w:sz w:val="24"/>
          <w:szCs w:val="24"/>
        </w:rPr>
        <w:tab/>
        <w:t>:</w:t>
      </w:r>
      <w:r w:rsidRPr="00665E15">
        <w:rPr>
          <w:rFonts w:ascii="Courier New" w:hAnsi="Courier New" w:cs="Courier New"/>
          <w:sz w:val="24"/>
          <w:szCs w:val="24"/>
        </w:rPr>
        <w:tab/>
        <w:t>Cinco Elementary School</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Teacher</w:t>
      </w: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Brgy.Cinco Sierra Islands</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Catbalogan City</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2014 to date</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rPr>
          <w:rFonts w:ascii="Courier New" w:hAnsi="Courier New" w:cs="Courier New"/>
          <w:sz w:val="24"/>
          <w:szCs w:val="24"/>
        </w:rPr>
      </w:pPr>
    </w:p>
    <w:p w:rsidR="005C7BF2" w:rsidRPr="00665E15" w:rsidRDefault="005C7BF2" w:rsidP="005C7BF2">
      <w:pPr>
        <w:pStyle w:val="NoSpacing"/>
        <w:ind w:left="2160" w:hanging="2160"/>
        <w:jc w:val="center"/>
        <w:rPr>
          <w:rFonts w:ascii="Courier New" w:hAnsi="Courier New" w:cs="Courier New"/>
          <w:b/>
          <w:sz w:val="24"/>
          <w:szCs w:val="24"/>
          <w:u w:val="single"/>
        </w:rPr>
      </w:pPr>
      <w:r w:rsidRPr="00665E15">
        <w:rPr>
          <w:rFonts w:ascii="Courier New" w:hAnsi="Courier New" w:cs="Courier New"/>
          <w:b/>
          <w:sz w:val="24"/>
          <w:szCs w:val="24"/>
          <w:u w:val="single"/>
        </w:rPr>
        <w:t>MEMBERSHIP IN ORGANIZATION</w:t>
      </w:r>
    </w:p>
    <w:p w:rsidR="005C7BF2" w:rsidRPr="00665E15" w:rsidRDefault="005C7BF2" w:rsidP="005C7BF2">
      <w:pPr>
        <w:pStyle w:val="NoSpacing"/>
        <w:ind w:left="2160" w:hanging="2160"/>
        <w:jc w:val="center"/>
        <w:rPr>
          <w:rFonts w:ascii="Courier New" w:hAnsi="Courier New" w:cs="Courier New"/>
          <w:b/>
          <w:sz w:val="24"/>
          <w:szCs w:val="24"/>
          <w:u w:val="single"/>
        </w:rPr>
      </w:pP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Secretary</w:t>
      </w:r>
      <w:r w:rsidRPr="00665E15">
        <w:rPr>
          <w:rFonts w:ascii="Courier New" w:hAnsi="Courier New" w:cs="Courier New"/>
          <w:sz w:val="24"/>
          <w:szCs w:val="24"/>
        </w:rPr>
        <w:tab/>
      </w:r>
      <w:r w:rsidRPr="00665E15">
        <w:rPr>
          <w:rFonts w:ascii="Courier New" w:hAnsi="Courier New" w:cs="Courier New"/>
          <w:sz w:val="24"/>
          <w:szCs w:val="24"/>
        </w:rPr>
        <w:tab/>
        <w:t>:</w:t>
      </w:r>
      <w:r w:rsidRPr="00665E15">
        <w:rPr>
          <w:rFonts w:ascii="Courier New" w:hAnsi="Courier New" w:cs="Courier New"/>
          <w:sz w:val="24"/>
          <w:szCs w:val="24"/>
        </w:rPr>
        <w:tab/>
        <w:t>Cinco Elementary School Faculty</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Organization</w:t>
      </w:r>
    </w:p>
    <w:p w:rsidR="005C7BF2" w:rsidRPr="00665E15"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Catbalogan City</w:t>
      </w:r>
    </w:p>
    <w:p w:rsidR="005C7BF2" w:rsidRDefault="005C7BF2" w:rsidP="005C7BF2">
      <w:pPr>
        <w:pStyle w:val="NoSpacing"/>
        <w:ind w:left="2160" w:hanging="2160"/>
        <w:rPr>
          <w:rFonts w:ascii="Courier New" w:hAnsi="Courier New" w:cs="Courier New"/>
          <w:sz w:val="24"/>
          <w:szCs w:val="24"/>
        </w:rPr>
      </w:pPr>
      <w:r w:rsidRPr="00665E15">
        <w:rPr>
          <w:rFonts w:ascii="Courier New" w:hAnsi="Courier New" w:cs="Courier New"/>
          <w:sz w:val="24"/>
          <w:szCs w:val="24"/>
        </w:rPr>
        <w:tab/>
      </w:r>
      <w:r w:rsidRPr="00665E15">
        <w:rPr>
          <w:rFonts w:ascii="Courier New" w:hAnsi="Courier New" w:cs="Courier New"/>
          <w:sz w:val="24"/>
          <w:szCs w:val="24"/>
        </w:rPr>
        <w:tab/>
      </w:r>
      <w:r w:rsidRPr="00665E15">
        <w:rPr>
          <w:rFonts w:ascii="Courier New" w:hAnsi="Courier New" w:cs="Courier New"/>
          <w:sz w:val="24"/>
          <w:szCs w:val="24"/>
        </w:rPr>
        <w:tab/>
        <w:t>2016 to date</w:t>
      </w:r>
    </w:p>
    <w:p w:rsidR="005C7BF2"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r>
        <w:rPr>
          <w:rFonts w:ascii="Courier New" w:hAnsi="Courier New" w:cs="Courier New"/>
          <w:sz w:val="24"/>
          <w:szCs w:val="24"/>
        </w:rPr>
        <w:t>Member</w:t>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t>CPPSTEA</w:t>
      </w: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rPr>
          <w:rFonts w:ascii="Courier New" w:hAnsi="Courier New" w:cs="Courier New"/>
          <w:sz w:val="24"/>
          <w:szCs w:val="24"/>
        </w:rPr>
      </w:pPr>
    </w:p>
    <w:p w:rsidR="005C7BF2" w:rsidRPr="00665E15" w:rsidRDefault="005C7BF2" w:rsidP="005C7BF2">
      <w:pPr>
        <w:pStyle w:val="NoSpacing"/>
        <w:ind w:left="2160" w:hanging="2160"/>
        <w:jc w:val="center"/>
        <w:rPr>
          <w:rFonts w:ascii="Courier New" w:hAnsi="Courier New" w:cs="Courier New"/>
          <w:b/>
          <w:sz w:val="24"/>
          <w:szCs w:val="24"/>
          <w:u w:val="single"/>
        </w:rPr>
      </w:pPr>
      <w:r w:rsidRPr="00665E15">
        <w:rPr>
          <w:rFonts w:ascii="Courier New" w:hAnsi="Courier New" w:cs="Courier New"/>
          <w:b/>
          <w:sz w:val="24"/>
          <w:szCs w:val="24"/>
          <w:u w:val="single"/>
        </w:rPr>
        <w:t xml:space="preserve">SEMINARS/CONFERENCES AND OTHER IN-SERVICE </w:t>
      </w:r>
    </w:p>
    <w:p w:rsidR="005C7BF2" w:rsidRDefault="005C7BF2" w:rsidP="005C7BF2">
      <w:pPr>
        <w:pStyle w:val="NoSpacing"/>
        <w:ind w:left="2160" w:hanging="2160"/>
        <w:jc w:val="center"/>
        <w:rPr>
          <w:rFonts w:ascii="Courier New" w:hAnsi="Courier New" w:cs="Courier New"/>
          <w:b/>
          <w:sz w:val="24"/>
          <w:szCs w:val="24"/>
          <w:u w:val="single"/>
        </w:rPr>
      </w:pPr>
      <w:r w:rsidRPr="00665E15">
        <w:rPr>
          <w:rFonts w:ascii="Courier New" w:hAnsi="Courier New" w:cs="Courier New"/>
          <w:b/>
          <w:sz w:val="24"/>
          <w:szCs w:val="24"/>
          <w:u w:val="single"/>
        </w:rPr>
        <w:t>TRAININGS ATTENDED</w:t>
      </w:r>
    </w:p>
    <w:p w:rsidR="005C7BF2" w:rsidRDefault="005C7BF2" w:rsidP="005C7BF2">
      <w:pPr>
        <w:pStyle w:val="NoSpacing"/>
        <w:ind w:left="2160" w:hanging="2160"/>
        <w:jc w:val="center"/>
        <w:rPr>
          <w:rFonts w:ascii="Courier New" w:hAnsi="Courier New" w:cs="Courier New"/>
          <w:b/>
          <w:sz w:val="24"/>
          <w:szCs w:val="24"/>
          <w:u w:val="single"/>
        </w:rPr>
      </w:pPr>
    </w:p>
    <w:p w:rsidR="005C7BF2" w:rsidRDefault="005C7BF2" w:rsidP="005C7BF2">
      <w:pPr>
        <w:jc w:val="both"/>
        <w:rPr>
          <w:rFonts w:ascii="Courier New" w:hAnsi="Courier New" w:cs="Courier New"/>
          <w:sz w:val="24"/>
          <w:szCs w:val="24"/>
        </w:rPr>
      </w:pPr>
      <w:r w:rsidRPr="007C20EF">
        <w:rPr>
          <w:rFonts w:ascii="Courier New" w:hAnsi="Courier New" w:cs="Courier New"/>
          <w:sz w:val="24"/>
          <w:szCs w:val="24"/>
        </w:rPr>
        <w:t xml:space="preserve">STEP/Technolympics Skills Enhancement-Workshop conducted by </w:t>
      </w:r>
      <w:r>
        <w:rPr>
          <w:rFonts w:ascii="Courier New" w:hAnsi="Courier New" w:cs="Courier New"/>
          <w:sz w:val="24"/>
          <w:szCs w:val="24"/>
        </w:rPr>
        <w:tab/>
        <w:t xml:space="preserve">Dep Ed </w:t>
      </w:r>
      <w:r w:rsidRPr="007C20EF">
        <w:rPr>
          <w:rFonts w:ascii="Courier New" w:hAnsi="Courier New" w:cs="Courier New"/>
          <w:sz w:val="24"/>
          <w:szCs w:val="24"/>
        </w:rPr>
        <w:t xml:space="preserve">Catbalogan City Division at SNS Social </w:t>
      </w:r>
      <w:r>
        <w:rPr>
          <w:rFonts w:ascii="Courier New" w:hAnsi="Courier New" w:cs="Courier New"/>
          <w:sz w:val="24"/>
          <w:szCs w:val="24"/>
        </w:rPr>
        <w:tab/>
      </w:r>
      <w:r w:rsidRPr="007C20EF">
        <w:rPr>
          <w:rFonts w:ascii="Courier New" w:hAnsi="Courier New" w:cs="Courier New"/>
          <w:sz w:val="24"/>
          <w:szCs w:val="24"/>
        </w:rPr>
        <w:t>Hall,</w:t>
      </w:r>
      <w:r>
        <w:rPr>
          <w:rFonts w:ascii="Courier New" w:hAnsi="Courier New" w:cs="Courier New"/>
          <w:sz w:val="24"/>
          <w:szCs w:val="24"/>
        </w:rPr>
        <w:t xml:space="preserve"> </w:t>
      </w:r>
      <w:r w:rsidRPr="007C20EF">
        <w:rPr>
          <w:rFonts w:ascii="Courier New" w:hAnsi="Courier New" w:cs="Courier New"/>
          <w:sz w:val="24"/>
          <w:szCs w:val="24"/>
        </w:rPr>
        <w:t>Catbalogan City on August 30-September 1,2017.</w:t>
      </w:r>
    </w:p>
    <w:p w:rsidR="005C7BF2" w:rsidRDefault="005C7BF2" w:rsidP="005C7BF2">
      <w:pPr>
        <w:ind w:left="720" w:hanging="720"/>
        <w:jc w:val="both"/>
        <w:rPr>
          <w:rFonts w:ascii="Courier New" w:hAnsi="Courier New" w:cs="Courier New"/>
          <w:sz w:val="24"/>
          <w:szCs w:val="24"/>
        </w:rPr>
      </w:pPr>
      <w:r>
        <w:rPr>
          <w:rFonts w:ascii="Courier New" w:hAnsi="Courier New" w:cs="Courier New"/>
          <w:sz w:val="24"/>
          <w:szCs w:val="24"/>
        </w:rPr>
        <w:t xml:space="preserve">Division Training-Workshop in Teaching Reading Strategies for Kindergarten to Grade 3 Teachers (Batch 5), held on July </w:t>
      </w:r>
      <w:r>
        <w:rPr>
          <w:rFonts w:ascii="Courier New" w:hAnsi="Courier New" w:cs="Courier New"/>
          <w:sz w:val="24"/>
          <w:szCs w:val="24"/>
        </w:rPr>
        <w:lastRenderedPageBreak/>
        <w:t>17-19,2017 at the 2nd Floor, Tia Anitas,  Catbalogan City.</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Division Seminar Workshop for Science Teachers on Effective </w:t>
      </w:r>
      <w:r>
        <w:rPr>
          <w:rFonts w:ascii="Courier New" w:hAnsi="Courier New" w:cs="Courier New"/>
          <w:sz w:val="24"/>
          <w:szCs w:val="24"/>
        </w:rPr>
        <w:tab/>
        <w:t xml:space="preserve">Teaching-Learning Delivery held on May 8-10,2017 at </w:t>
      </w:r>
      <w:r>
        <w:rPr>
          <w:rFonts w:ascii="Courier New" w:hAnsi="Courier New" w:cs="Courier New"/>
          <w:sz w:val="24"/>
          <w:szCs w:val="24"/>
        </w:rPr>
        <w:tab/>
        <w:t>3rd Floor, Tia Anitas Building, Catbalogan City.</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Capability Building for Untrained Grades 1 to 5 Teachers in </w:t>
      </w:r>
      <w:r>
        <w:rPr>
          <w:rFonts w:ascii="Courier New" w:hAnsi="Courier New" w:cs="Courier New"/>
          <w:sz w:val="24"/>
          <w:szCs w:val="24"/>
        </w:rPr>
        <w:tab/>
        <w:t xml:space="preserve">the Implementation of the K to 12 Basic Education </w:t>
      </w:r>
      <w:r>
        <w:rPr>
          <w:rFonts w:ascii="Courier New" w:hAnsi="Courier New" w:cs="Courier New"/>
          <w:sz w:val="24"/>
          <w:szCs w:val="24"/>
        </w:rPr>
        <w:tab/>
        <w:t xml:space="preserve">Program (BEP) held at Catbalogan V Central School </w:t>
      </w:r>
      <w:r>
        <w:rPr>
          <w:rFonts w:ascii="Courier New" w:hAnsi="Courier New" w:cs="Courier New"/>
          <w:sz w:val="24"/>
          <w:szCs w:val="24"/>
        </w:rPr>
        <w:tab/>
        <w:t>Catbalogan City on December 7-10,2006.</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Mentoring Mentors 2016: Addressing the Learning Gap and </w:t>
      </w:r>
      <w:r>
        <w:rPr>
          <w:rFonts w:ascii="Courier New" w:hAnsi="Courier New" w:cs="Courier New"/>
          <w:sz w:val="24"/>
          <w:szCs w:val="24"/>
        </w:rPr>
        <w:tab/>
        <w:t>Changing Educational Landscape held on November 17-</w:t>
      </w:r>
      <w:r>
        <w:rPr>
          <w:rFonts w:ascii="Courier New" w:hAnsi="Courier New" w:cs="Courier New"/>
          <w:sz w:val="24"/>
          <w:szCs w:val="24"/>
        </w:rPr>
        <w:tab/>
        <w:t>19,2016 at Samar National School,Catbalogan City.</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Pansangay na Pagsasanay sa Intelektuwalisasyon ng Wikang </w:t>
      </w:r>
      <w:r>
        <w:rPr>
          <w:rFonts w:ascii="Courier New" w:hAnsi="Courier New" w:cs="Courier New"/>
          <w:sz w:val="24"/>
          <w:szCs w:val="24"/>
        </w:rPr>
        <w:tab/>
        <w:t xml:space="preserve">Filipino na ginanap noong Setyembre 5-7,2016 sa </w:t>
      </w:r>
      <w:r>
        <w:rPr>
          <w:rFonts w:ascii="Courier New" w:hAnsi="Courier New" w:cs="Courier New"/>
          <w:sz w:val="24"/>
          <w:szCs w:val="24"/>
        </w:rPr>
        <w:tab/>
        <w:t>Pambansang Paaralan ng Samar, Lungsod ng Catbalogan.</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Seminar Workshop on Curriculum Contextualization held on </w:t>
      </w:r>
      <w:r>
        <w:rPr>
          <w:rFonts w:ascii="Courier New" w:hAnsi="Courier New" w:cs="Courier New"/>
          <w:sz w:val="24"/>
          <w:szCs w:val="24"/>
        </w:rPr>
        <w:tab/>
        <w:t xml:space="preserve">August 1-3,2-16 at Social Hall, Samar National </w:t>
      </w:r>
      <w:r>
        <w:rPr>
          <w:rFonts w:ascii="Courier New" w:hAnsi="Courier New" w:cs="Courier New"/>
          <w:sz w:val="24"/>
          <w:szCs w:val="24"/>
        </w:rPr>
        <w:tab/>
        <w:t>School, Catbalogan City.</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Division Enhancement Training Workshop for Elementary and </w:t>
      </w:r>
      <w:r>
        <w:rPr>
          <w:rFonts w:ascii="Courier New" w:hAnsi="Courier New" w:cs="Courier New"/>
          <w:sz w:val="24"/>
          <w:szCs w:val="24"/>
        </w:rPr>
        <w:tab/>
        <w:t xml:space="preserve">Secondary School Paper Advisers held at Samar National </w:t>
      </w:r>
      <w:r>
        <w:rPr>
          <w:rFonts w:ascii="Courier New" w:hAnsi="Courier New" w:cs="Courier New"/>
          <w:sz w:val="24"/>
          <w:szCs w:val="24"/>
        </w:rPr>
        <w:tab/>
        <w:t>School, Catbalogan City on August 11-13,2016.</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Orientation Workshop on LRMDS Assessment and Evaluation </w:t>
      </w:r>
      <w:r>
        <w:rPr>
          <w:rFonts w:ascii="Courier New" w:hAnsi="Courier New" w:cs="Courier New"/>
          <w:sz w:val="24"/>
          <w:szCs w:val="24"/>
        </w:rPr>
        <w:tab/>
        <w:t>System for the School LR Team held on August 20-</w:t>
      </w:r>
      <w:r>
        <w:rPr>
          <w:rFonts w:ascii="Courier New" w:hAnsi="Courier New" w:cs="Courier New"/>
          <w:sz w:val="24"/>
          <w:szCs w:val="24"/>
        </w:rPr>
        <w:tab/>
        <w:t>22,2015 at Villa Josefa, Brgy Ubanon, Catbalogan City.</w:t>
      </w:r>
    </w:p>
    <w:p w:rsidR="005C7BF2" w:rsidRDefault="005C7BF2" w:rsidP="005C7BF2">
      <w:pPr>
        <w:ind w:left="720" w:hanging="720"/>
        <w:jc w:val="both"/>
        <w:rPr>
          <w:rFonts w:ascii="Courier New" w:hAnsi="Courier New" w:cs="Courier New"/>
          <w:sz w:val="24"/>
          <w:szCs w:val="24"/>
        </w:rPr>
      </w:pPr>
      <w:r>
        <w:rPr>
          <w:rFonts w:ascii="Courier New" w:hAnsi="Courier New" w:cs="Courier New"/>
          <w:sz w:val="24"/>
          <w:szCs w:val="24"/>
        </w:rPr>
        <w:t>Division Training on Developing Localized Teaching and Learning Materials for Grades 1 to 3 Teachers held on March 7-9,2016 at Tia Anita's Function Hall, Catbalogan City.</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Troop Leadership Course Training conducted at Samar GS </w:t>
      </w:r>
      <w:r>
        <w:rPr>
          <w:rFonts w:ascii="Courier New" w:hAnsi="Courier New" w:cs="Courier New"/>
          <w:sz w:val="24"/>
          <w:szCs w:val="24"/>
        </w:rPr>
        <w:tab/>
        <w:t>Council Hqs. Catbalogan City on February 15-21,2016</w:t>
      </w:r>
    </w:p>
    <w:p w:rsidR="005C7BF2" w:rsidRDefault="005C7BF2" w:rsidP="005C7BF2">
      <w:pPr>
        <w:ind w:left="720" w:hanging="720"/>
        <w:jc w:val="both"/>
        <w:rPr>
          <w:rFonts w:ascii="Courier New" w:hAnsi="Courier New" w:cs="Courier New"/>
          <w:sz w:val="24"/>
          <w:szCs w:val="24"/>
        </w:rPr>
      </w:pPr>
      <w:r>
        <w:rPr>
          <w:rFonts w:ascii="Courier New" w:hAnsi="Courier New" w:cs="Courier New"/>
          <w:sz w:val="24"/>
          <w:szCs w:val="24"/>
        </w:rPr>
        <w:t>District Echo Seminar Workshop on MAPEH (Music and Arts) held at Catbalogan V Central Elementary School, Mercedes, Catbalogan City on February 12-</w:t>
      </w:r>
      <w:r>
        <w:rPr>
          <w:rFonts w:ascii="Courier New" w:hAnsi="Courier New" w:cs="Courier New"/>
          <w:sz w:val="24"/>
          <w:szCs w:val="24"/>
        </w:rPr>
        <w:tab/>
        <w:t>14,2016.</w:t>
      </w:r>
    </w:p>
    <w:p w:rsidR="005C7BF2" w:rsidRDefault="005C7BF2" w:rsidP="005C7BF2">
      <w:pPr>
        <w:jc w:val="both"/>
        <w:rPr>
          <w:rFonts w:ascii="Courier New" w:hAnsi="Courier New" w:cs="Courier New"/>
          <w:sz w:val="24"/>
          <w:szCs w:val="24"/>
        </w:rPr>
      </w:pPr>
      <w:r>
        <w:rPr>
          <w:rFonts w:ascii="Courier New" w:hAnsi="Courier New" w:cs="Courier New"/>
          <w:sz w:val="24"/>
          <w:szCs w:val="24"/>
        </w:rPr>
        <w:t xml:space="preserve">Division Orientation Training Workshop on Early Language </w:t>
      </w:r>
      <w:r>
        <w:rPr>
          <w:rFonts w:ascii="Courier New" w:hAnsi="Courier New" w:cs="Courier New"/>
          <w:sz w:val="24"/>
          <w:szCs w:val="24"/>
        </w:rPr>
        <w:tab/>
        <w:t xml:space="preserve">Literacy and Numeracy (ELLN) Program held on January </w:t>
      </w:r>
      <w:r>
        <w:rPr>
          <w:rFonts w:ascii="Courier New" w:hAnsi="Courier New" w:cs="Courier New"/>
          <w:sz w:val="24"/>
          <w:szCs w:val="24"/>
        </w:rPr>
        <w:tab/>
        <w:t xml:space="preserve">8-17,2016 at Villa Josefa, Brgy. Ubanon, Catbalogan </w:t>
      </w:r>
      <w:r>
        <w:rPr>
          <w:rFonts w:ascii="Courier New" w:hAnsi="Courier New" w:cs="Courier New"/>
          <w:sz w:val="24"/>
          <w:szCs w:val="24"/>
        </w:rPr>
        <w:tab/>
        <w:t>City.</w:t>
      </w:r>
    </w:p>
    <w:p w:rsidR="005C7BF2" w:rsidRPr="007C20EF" w:rsidRDefault="005C7BF2" w:rsidP="005C7BF2">
      <w:pPr>
        <w:jc w:val="both"/>
        <w:rPr>
          <w:rFonts w:ascii="Courier New" w:hAnsi="Courier New" w:cs="Courier New"/>
          <w:sz w:val="24"/>
          <w:szCs w:val="24"/>
        </w:rPr>
      </w:pPr>
      <w:r>
        <w:rPr>
          <w:rFonts w:ascii="Courier New" w:hAnsi="Courier New" w:cs="Courier New"/>
          <w:sz w:val="24"/>
          <w:szCs w:val="24"/>
        </w:rPr>
        <w:lastRenderedPageBreak/>
        <w:t xml:space="preserve">Training on Emergency Response and Disaster Preparedness </w:t>
      </w:r>
      <w:r>
        <w:rPr>
          <w:rFonts w:ascii="Courier New" w:hAnsi="Courier New" w:cs="Courier New"/>
          <w:sz w:val="24"/>
          <w:szCs w:val="24"/>
        </w:rPr>
        <w:tab/>
        <w:t xml:space="preserve">for School DRRM Coordinators and Selected Division </w:t>
      </w:r>
      <w:r>
        <w:rPr>
          <w:rFonts w:ascii="Courier New" w:hAnsi="Courier New" w:cs="Courier New"/>
          <w:sz w:val="24"/>
          <w:szCs w:val="24"/>
        </w:rPr>
        <w:tab/>
        <w:t>Personnel, conducted on December 7-11,2015.</w:t>
      </w:r>
    </w:p>
    <w:p w:rsidR="005C7BF2" w:rsidRDefault="005C7BF2" w:rsidP="005C7BF2">
      <w:pPr>
        <w:spacing w:after="0" w:line="480" w:lineRule="auto"/>
        <w:jc w:val="both"/>
        <w:rPr>
          <w:rFonts w:ascii="Courier New" w:hAnsi="Courier New" w:cs="Courier New"/>
          <w:sz w:val="24"/>
          <w:szCs w:val="24"/>
        </w:rPr>
      </w:pPr>
    </w:p>
    <w:p w:rsidR="005C7BF2" w:rsidRPr="003D725A" w:rsidRDefault="005C7BF2" w:rsidP="005C7BF2">
      <w:pPr>
        <w:spacing w:after="0" w:line="48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3360" behindDoc="0" locked="0" layoutInCell="1" allowOverlap="1" wp14:anchorId="39106F64" wp14:editId="468E26B2">
                <wp:simplePos x="0" y="0"/>
                <wp:positionH relativeFrom="column">
                  <wp:posOffset>5305425</wp:posOffset>
                </wp:positionH>
                <wp:positionV relativeFrom="paragraph">
                  <wp:posOffset>-457200</wp:posOffset>
                </wp:positionV>
                <wp:extent cx="233045" cy="267335"/>
                <wp:effectExtent l="0" t="0" r="0" b="0"/>
                <wp:wrapNone/>
                <wp:docPr id="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10C38" id="Rectangle 76" o:spid="_x0000_s1026" style="position:absolute;margin-left:417.75pt;margin-top:-36pt;width:18.35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ILfQIAAPsE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" stroked="f"/>
            </w:pict>
          </mc:Fallback>
        </mc:AlternateContent>
      </w:r>
      <w:r>
        <w:rPr>
          <w:rFonts w:ascii="Courier New" w:hAnsi="Courier New" w:cs="Courier New"/>
          <w:noProof/>
          <w:sz w:val="24"/>
          <w:szCs w:val="24"/>
        </w:rPr>
        <mc:AlternateContent>
          <mc:Choice Requires="wps">
            <w:drawing>
              <wp:anchor distT="0" distB="0" distL="114300" distR="114300" simplePos="0" relativeHeight="251662336" behindDoc="0" locked="0" layoutInCell="1" allowOverlap="1" wp14:anchorId="566F4C8F" wp14:editId="06D8F83F">
                <wp:simplePos x="0" y="0"/>
                <wp:positionH relativeFrom="column">
                  <wp:posOffset>5305425</wp:posOffset>
                </wp:positionH>
                <wp:positionV relativeFrom="paragraph">
                  <wp:posOffset>-448310</wp:posOffset>
                </wp:positionV>
                <wp:extent cx="180975" cy="180975"/>
                <wp:effectExtent l="0" t="0" r="9525" b="9525"/>
                <wp:wrapNone/>
                <wp:docPr id="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769AE" id="Rectangle 74" o:spid="_x0000_s1026" style="position:absolute;margin-left:417.75pt;margin-top:-35.3pt;width:14.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" stroked="f"/>
            </w:pict>
          </mc:Fallback>
        </mc:AlternateContent>
      </w:r>
    </w:p>
    <w:sectPr w:rsidR="005C7BF2" w:rsidRPr="003D725A" w:rsidSect="005F574B">
      <w:pgSz w:w="12240" w:h="15840"/>
      <w:pgMar w:top="1440" w:right="1440" w:bottom="1080" w:left="216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67F" w:rsidRDefault="00DB667F" w:rsidP="005F574B">
      <w:pPr>
        <w:spacing w:after="0" w:line="240" w:lineRule="auto"/>
      </w:pPr>
      <w:r>
        <w:separator/>
      </w:r>
    </w:p>
  </w:endnote>
  <w:endnote w:type="continuationSeparator" w:id="0">
    <w:p w:rsidR="00DB667F" w:rsidRDefault="00DB667F" w:rsidP="005F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67F" w:rsidRDefault="00DB667F" w:rsidP="005F574B">
      <w:pPr>
        <w:spacing w:after="0" w:line="240" w:lineRule="auto"/>
      </w:pPr>
      <w:r>
        <w:separator/>
      </w:r>
    </w:p>
  </w:footnote>
  <w:footnote w:type="continuationSeparator" w:id="0">
    <w:p w:rsidR="00DB667F" w:rsidRDefault="00DB667F" w:rsidP="005F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644504"/>
      <w:docPartObj>
        <w:docPartGallery w:val="Page Numbers (Top of Page)"/>
        <w:docPartUnique/>
      </w:docPartObj>
    </w:sdtPr>
    <w:sdtEndPr>
      <w:rPr>
        <w:rFonts w:ascii="Courier New" w:hAnsi="Courier New" w:cs="Courier New"/>
        <w:noProof/>
        <w:sz w:val="24"/>
        <w:szCs w:val="24"/>
      </w:rPr>
    </w:sdtEndPr>
    <w:sdtContent>
      <w:p w:rsidR="005F574B" w:rsidRPr="005F574B" w:rsidRDefault="005F574B">
        <w:pPr>
          <w:pStyle w:val="Header"/>
          <w:jc w:val="right"/>
          <w:rPr>
            <w:rFonts w:ascii="Courier New" w:hAnsi="Courier New" w:cs="Courier New"/>
            <w:sz w:val="24"/>
            <w:szCs w:val="24"/>
          </w:rPr>
        </w:pPr>
        <w:r w:rsidRPr="005F574B">
          <w:rPr>
            <w:rFonts w:ascii="Courier New" w:hAnsi="Courier New" w:cs="Courier New"/>
            <w:sz w:val="24"/>
            <w:szCs w:val="24"/>
          </w:rPr>
          <w:fldChar w:fldCharType="begin"/>
        </w:r>
        <w:r w:rsidRPr="005F574B">
          <w:rPr>
            <w:rFonts w:ascii="Courier New" w:hAnsi="Courier New" w:cs="Courier New"/>
            <w:sz w:val="24"/>
            <w:szCs w:val="24"/>
          </w:rPr>
          <w:instrText xml:space="preserve"> PAGE   \* MERGEFORMAT </w:instrText>
        </w:r>
        <w:r w:rsidRPr="005F574B">
          <w:rPr>
            <w:rFonts w:ascii="Courier New" w:hAnsi="Courier New" w:cs="Courier New"/>
            <w:sz w:val="24"/>
            <w:szCs w:val="24"/>
          </w:rPr>
          <w:fldChar w:fldCharType="separate"/>
        </w:r>
        <w:r w:rsidR="00311573">
          <w:rPr>
            <w:rFonts w:ascii="Courier New" w:hAnsi="Courier New" w:cs="Courier New"/>
            <w:noProof/>
            <w:sz w:val="24"/>
            <w:szCs w:val="24"/>
          </w:rPr>
          <w:t>ii</w:t>
        </w:r>
        <w:r w:rsidRPr="005F574B">
          <w:rPr>
            <w:rFonts w:ascii="Courier New" w:hAnsi="Courier New" w:cs="Courier New"/>
            <w:noProof/>
            <w:sz w:val="24"/>
            <w:szCs w:val="24"/>
          </w:rPr>
          <w:fldChar w:fldCharType="end"/>
        </w:r>
      </w:p>
    </w:sdtContent>
  </w:sdt>
  <w:p w:rsidR="005F574B" w:rsidRDefault="005F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063F"/>
    <w:multiLevelType w:val="hybridMultilevel"/>
    <w:tmpl w:val="2EA0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B17CA"/>
    <w:multiLevelType w:val="hybridMultilevel"/>
    <w:tmpl w:val="1FA8E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E45AE"/>
    <w:multiLevelType w:val="hybridMultilevel"/>
    <w:tmpl w:val="B252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83191"/>
    <w:multiLevelType w:val="hybridMultilevel"/>
    <w:tmpl w:val="7816591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51310AEB"/>
    <w:multiLevelType w:val="hybridMultilevel"/>
    <w:tmpl w:val="9F10CC54"/>
    <w:lvl w:ilvl="0" w:tplc="B4A21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4B41ED"/>
    <w:multiLevelType w:val="hybridMultilevel"/>
    <w:tmpl w:val="92DC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27517"/>
    <w:multiLevelType w:val="hybridMultilevel"/>
    <w:tmpl w:val="BCEE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191EB8"/>
    <w:multiLevelType w:val="hybridMultilevel"/>
    <w:tmpl w:val="1FA8E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07290"/>
    <w:multiLevelType w:val="singleLevel"/>
    <w:tmpl w:val="74904ABE"/>
    <w:lvl w:ilvl="0">
      <w:start w:val="1"/>
      <w:numFmt w:val="bullet"/>
      <w:pStyle w:val="BulletText1"/>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5"/>
  </w:num>
  <w:num w:numId="4">
    <w:abstractNumId w:val="4"/>
  </w:num>
  <w:num w:numId="5">
    <w:abstractNumId w:val="2"/>
  </w:num>
  <w:num w:numId="6">
    <w:abstractNumId w:val="6"/>
  </w:num>
  <w:num w:numId="7">
    <w:abstractNumId w:val="0"/>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1D"/>
    <w:rsid w:val="00051873"/>
    <w:rsid w:val="000536B8"/>
    <w:rsid w:val="00055C80"/>
    <w:rsid w:val="000C6B76"/>
    <w:rsid w:val="000E5DE8"/>
    <w:rsid w:val="00111492"/>
    <w:rsid w:val="00155DC6"/>
    <w:rsid w:val="0017379F"/>
    <w:rsid w:val="00184E68"/>
    <w:rsid w:val="0019052D"/>
    <w:rsid w:val="001B6C99"/>
    <w:rsid w:val="001C04DB"/>
    <w:rsid w:val="00207270"/>
    <w:rsid w:val="00231D0C"/>
    <w:rsid w:val="00244629"/>
    <w:rsid w:val="00250C65"/>
    <w:rsid w:val="002668B0"/>
    <w:rsid w:val="00275124"/>
    <w:rsid w:val="00286A67"/>
    <w:rsid w:val="002E7076"/>
    <w:rsid w:val="00311573"/>
    <w:rsid w:val="003115CF"/>
    <w:rsid w:val="0031182B"/>
    <w:rsid w:val="003574B3"/>
    <w:rsid w:val="00366B60"/>
    <w:rsid w:val="00374752"/>
    <w:rsid w:val="0037693E"/>
    <w:rsid w:val="00380CF4"/>
    <w:rsid w:val="00384094"/>
    <w:rsid w:val="003938F2"/>
    <w:rsid w:val="003B217A"/>
    <w:rsid w:val="003C5034"/>
    <w:rsid w:val="003E0900"/>
    <w:rsid w:val="004116AE"/>
    <w:rsid w:val="004C7B97"/>
    <w:rsid w:val="004D1091"/>
    <w:rsid w:val="004F0785"/>
    <w:rsid w:val="004F0EBA"/>
    <w:rsid w:val="0053494D"/>
    <w:rsid w:val="00542FE4"/>
    <w:rsid w:val="0054776E"/>
    <w:rsid w:val="0055315E"/>
    <w:rsid w:val="00561541"/>
    <w:rsid w:val="00573425"/>
    <w:rsid w:val="005A0D3F"/>
    <w:rsid w:val="005C367D"/>
    <w:rsid w:val="005C7BF2"/>
    <w:rsid w:val="005D07D0"/>
    <w:rsid w:val="005E606C"/>
    <w:rsid w:val="005F574B"/>
    <w:rsid w:val="00604C53"/>
    <w:rsid w:val="00614170"/>
    <w:rsid w:val="006246D7"/>
    <w:rsid w:val="00627E1D"/>
    <w:rsid w:val="00674580"/>
    <w:rsid w:val="006B5200"/>
    <w:rsid w:val="00775CE2"/>
    <w:rsid w:val="007840AE"/>
    <w:rsid w:val="007B75BE"/>
    <w:rsid w:val="007C5332"/>
    <w:rsid w:val="007D186F"/>
    <w:rsid w:val="00854E91"/>
    <w:rsid w:val="00871D54"/>
    <w:rsid w:val="008B3DA1"/>
    <w:rsid w:val="008C2FCE"/>
    <w:rsid w:val="00917ACC"/>
    <w:rsid w:val="00930F63"/>
    <w:rsid w:val="00977B15"/>
    <w:rsid w:val="00994472"/>
    <w:rsid w:val="009A4E73"/>
    <w:rsid w:val="00A169BC"/>
    <w:rsid w:val="00A20A4B"/>
    <w:rsid w:val="00A327F2"/>
    <w:rsid w:val="00A52F81"/>
    <w:rsid w:val="00A7269E"/>
    <w:rsid w:val="00AB7F8F"/>
    <w:rsid w:val="00B050C3"/>
    <w:rsid w:val="00B077A8"/>
    <w:rsid w:val="00B5096D"/>
    <w:rsid w:val="00B60B36"/>
    <w:rsid w:val="00B731C9"/>
    <w:rsid w:val="00B81B7F"/>
    <w:rsid w:val="00BC736A"/>
    <w:rsid w:val="00C050DE"/>
    <w:rsid w:val="00C32BC0"/>
    <w:rsid w:val="00C4628A"/>
    <w:rsid w:val="00C5115E"/>
    <w:rsid w:val="00C559D9"/>
    <w:rsid w:val="00C67695"/>
    <w:rsid w:val="00D23698"/>
    <w:rsid w:val="00D55DE4"/>
    <w:rsid w:val="00D56F9D"/>
    <w:rsid w:val="00D6650F"/>
    <w:rsid w:val="00D866DC"/>
    <w:rsid w:val="00DB1233"/>
    <w:rsid w:val="00DB667F"/>
    <w:rsid w:val="00DD24D7"/>
    <w:rsid w:val="00E01EB6"/>
    <w:rsid w:val="00E30BFC"/>
    <w:rsid w:val="00E60BB1"/>
    <w:rsid w:val="00E64A65"/>
    <w:rsid w:val="00EA11F1"/>
    <w:rsid w:val="00EA78A0"/>
    <w:rsid w:val="00EC0E8D"/>
    <w:rsid w:val="00ED786A"/>
    <w:rsid w:val="00EE28ED"/>
    <w:rsid w:val="00F40FF0"/>
    <w:rsid w:val="00F64280"/>
    <w:rsid w:val="00F8761C"/>
    <w:rsid w:val="00F90A17"/>
    <w:rsid w:val="00F91628"/>
    <w:rsid w:val="00FC4971"/>
    <w:rsid w:val="00FC6F6C"/>
    <w:rsid w:val="00FD44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3BC0"/>
  <w15:chartTrackingRefBased/>
  <w15:docId w15:val="{5B40B556-1BB9-43EA-8469-7166DD6A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F2"/>
    <w:rPr>
      <w:lang w:val="en-US"/>
    </w:rPr>
  </w:style>
  <w:style w:type="paragraph" w:styleId="Heading1">
    <w:name w:val="heading 1"/>
    <w:basedOn w:val="Normal"/>
    <w:next w:val="Normal"/>
    <w:link w:val="Heading1Char"/>
    <w:qFormat/>
    <w:rsid w:val="001C04DB"/>
    <w:pPr>
      <w:keepNext/>
      <w:spacing w:after="0" w:line="240" w:lineRule="auto"/>
      <w:jc w:val="center"/>
      <w:outlineLvl w:val="0"/>
    </w:pPr>
    <w:rPr>
      <w:rFonts w:ascii="Times New Roman" w:eastAsia="Times New Roman" w:hAnsi="Times New Roman" w:cs="Times New Roman"/>
      <w:b/>
      <w:bCs/>
      <w:sz w:val="26"/>
      <w:szCs w:val="24"/>
    </w:rPr>
  </w:style>
  <w:style w:type="paragraph" w:styleId="Heading2">
    <w:name w:val="heading 2"/>
    <w:basedOn w:val="Normal"/>
    <w:next w:val="Normal"/>
    <w:link w:val="Heading2Char"/>
    <w:qFormat/>
    <w:rsid w:val="001C04D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1C04DB"/>
    <w:pPr>
      <w:keepNext/>
      <w:spacing w:after="0" w:line="240" w:lineRule="auto"/>
      <w:jc w:val="both"/>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1C04DB"/>
    <w:pPr>
      <w:keepNext/>
      <w:spacing w:after="0" w:line="24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1C04DB"/>
    <w:pPr>
      <w:keepNext/>
      <w:spacing w:after="0" w:line="240" w:lineRule="auto"/>
      <w:jc w:val="both"/>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1C04DB"/>
    <w:pPr>
      <w:keepNext/>
      <w:spacing w:after="0" w:line="240" w:lineRule="auto"/>
      <w:jc w:val="both"/>
      <w:outlineLvl w:val="5"/>
    </w:pPr>
    <w:rPr>
      <w:rFonts w:ascii="Times New Roman" w:eastAsia="Times New Roman" w:hAnsi="Times New Roman" w:cs="Times New Roman"/>
      <w:b/>
      <w:bCs/>
      <w:i/>
      <w:iCs/>
      <w:sz w:val="24"/>
      <w:szCs w:val="24"/>
    </w:rPr>
  </w:style>
  <w:style w:type="paragraph" w:styleId="Heading7">
    <w:name w:val="heading 7"/>
    <w:basedOn w:val="Normal"/>
    <w:next w:val="Normal"/>
    <w:link w:val="Heading7Char"/>
    <w:semiHidden/>
    <w:unhideWhenUsed/>
    <w:qFormat/>
    <w:rsid w:val="001C04DB"/>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06C"/>
    <w:rPr>
      <w:color w:val="0563C1" w:themeColor="hyperlink"/>
      <w:u w:val="single"/>
    </w:rPr>
  </w:style>
  <w:style w:type="paragraph" w:styleId="ListParagraph">
    <w:name w:val="List Paragraph"/>
    <w:basedOn w:val="Normal"/>
    <w:uiPriority w:val="34"/>
    <w:qFormat/>
    <w:rsid w:val="00EA11F1"/>
    <w:pPr>
      <w:spacing w:after="200" w:line="276" w:lineRule="auto"/>
      <w:ind w:left="720"/>
      <w:contextualSpacing/>
    </w:pPr>
  </w:style>
  <w:style w:type="paragraph" w:styleId="NoSpacing">
    <w:name w:val="No Spacing"/>
    <w:uiPriority w:val="1"/>
    <w:qFormat/>
    <w:rsid w:val="00EA11F1"/>
    <w:pPr>
      <w:spacing w:after="0" w:line="240" w:lineRule="auto"/>
    </w:pPr>
    <w:rPr>
      <w:lang w:val="en-US"/>
    </w:rPr>
  </w:style>
  <w:style w:type="paragraph" w:styleId="NormalWeb">
    <w:name w:val="Normal (Web)"/>
    <w:basedOn w:val="Normal"/>
    <w:uiPriority w:val="99"/>
    <w:unhideWhenUsed/>
    <w:rsid w:val="0054776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Header">
    <w:name w:val="header"/>
    <w:aliases w:val=" Char"/>
    <w:basedOn w:val="Normal"/>
    <w:link w:val="HeaderChar"/>
    <w:uiPriority w:val="99"/>
    <w:unhideWhenUsed/>
    <w:rsid w:val="005F574B"/>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5F574B"/>
  </w:style>
  <w:style w:type="paragraph" w:styleId="Footer">
    <w:name w:val="footer"/>
    <w:basedOn w:val="Normal"/>
    <w:link w:val="FooterChar"/>
    <w:uiPriority w:val="99"/>
    <w:unhideWhenUsed/>
    <w:rsid w:val="005F5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4B"/>
  </w:style>
  <w:style w:type="table" w:styleId="TableGrid">
    <w:name w:val="Table Grid"/>
    <w:basedOn w:val="TableNormal"/>
    <w:uiPriority w:val="59"/>
    <w:rsid w:val="001C04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C04DB"/>
    <w:rPr>
      <w:rFonts w:ascii="Times New Roman" w:eastAsia="Times New Roman" w:hAnsi="Times New Roman" w:cs="Times New Roman"/>
      <w:b/>
      <w:bCs/>
      <w:sz w:val="26"/>
      <w:szCs w:val="24"/>
      <w:lang w:val="en-US"/>
    </w:rPr>
  </w:style>
  <w:style w:type="character" w:customStyle="1" w:styleId="Heading2Char">
    <w:name w:val="Heading 2 Char"/>
    <w:basedOn w:val="DefaultParagraphFont"/>
    <w:link w:val="Heading2"/>
    <w:rsid w:val="001C04DB"/>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1C04DB"/>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1C04DB"/>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1C04DB"/>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rsid w:val="001C04DB"/>
    <w:rPr>
      <w:rFonts w:ascii="Times New Roman" w:eastAsia="Times New Roman" w:hAnsi="Times New Roman" w:cs="Times New Roman"/>
      <w:b/>
      <w:bCs/>
      <w:i/>
      <w:iCs/>
      <w:sz w:val="24"/>
      <w:szCs w:val="24"/>
      <w:lang w:val="en-US"/>
    </w:rPr>
  </w:style>
  <w:style w:type="character" w:customStyle="1" w:styleId="Heading7Char">
    <w:name w:val="Heading 7 Char"/>
    <w:basedOn w:val="DefaultParagraphFont"/>
    <w:link w:val="Heading7"/>
    <w:semiHidden/>
    <w:rsid w:val="001C04DB"/>
    <w:rPr>
      <w:rFonts w:ascii="Calibri" w:eastAsia="Times New Roman" w:hAnsi="Calibri" w:cs="Times New Roman"/>
      <w:sz w:val="24"/>
      <w:szCs w:val="24"/>
      <w:lang w:val="en-US"/>
    </w:rPr>
  </w:style>
  <w:style w:type="numbering" w:customStyle="1" w:styleId="NoList1">
    <w:name w:val="No List1"/>
    <w:next w:val="NoList"/>
    <w:uiPriority w:val="99"/>
    <w:semiHidden/>
    <w:unhideWhenUsed/>
    <w:rsid w:val="001C04DB"/>
  </w:style>
  <w:style w:type="paragraph" w:styleId="BodyText">
    <w:name w:val="Body Text"/>
    <w:basedOn w:val="Normal"/>
    <w:link w:val="BodyTextChar"/>
    <w:uiPriority w:val="99"/>
    <w:rsid w:val="001C04DB"/>
    <w:pPr>
      <w:spacing w:after="0" w:line="48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uiPriority w:val="99"/>
    <w:rsid w:val="001C04DB"/>
    <w:rPr>
      <w:rFonts w:ascii="Times New Roman" w:eastAsia="Times New Roman" w:hAnsi="Times New Roman" w:cs="Times New Roman"/>
      <w:sz w:val="26"/>
      <w:szCs w:val="24"/>
      <w:lang w:val="en-US"/>
    </w:rPr>
  </w:style>
  <w:style w:type="table" w:customStyle="1" w:styleId="TableGrid1">
    <w:name w:val="Table Grid1"/>
    <w:basedOn w:val="TableNormal"/>
    <w:next w:val="TableGrid"/>
    <w:uiPriority w:val="59"/>
    <w:rsid w:val="001C04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C0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C04DB"/>
    <w:rPr>
      <w:rFonts w:ascii="Tahoma" w:hAnsi="Tahoma" w:cs="Tahoma"/>
      <w:sz w:val="16"/>
      <w:szCs w:val="16"/>
      <w:lang w:val="en-US"/>
    </w:rPr>
  </w:style>
  <w:style w:type="character" w:styleId="PlaceholderText">
    <w:name w:val="Placeholder Text"/>
    <w:basedOn w:val="DefaultParagraphFont"/>
    <w:uiPriority w:val="99"/>
    <w:semiHidden/>
    <w:rsid w:val="001C04DB"/>
    <w:rPr>
      <w:color w:val="808080"/>
    </w:rPr>
  </w:style>
  <w:style w:type="paragraph" w:styleId="BodyTextIndent">
    <w:name w:val="Body Text Indent"/>
    <w:basedOn w:val="Normal"/>
    <w:link w:val="BodyTextIndentChar"/>
    <w:unhideWhenUsed/>
    <w:rsid w:val="001C04DB"/>
    <w:pPr>
      <w:spacing w:after="120" w:line="276" w:lineRule="auto"/>
      <w:ind w:left="360"/>
    </w:pPr>
  </w:style>
  <w:style w:type="character" w:customStyle="1" w:styleId="BodyTextIndentChar">
    <w:name w:val="Body Text Indent Char"/>
    <w:basedOn w:val="DefaultParagraphFont"/>
    <w:link w:val="BodyTextIndent"/>
    <w:rsid w:val="001C04DB"/>
    <w:rPr>
      <w:lang w:val="en-US"/>
    </w:rPr>
  </w:style>
  <w:style w:type="character" w:styleId="PageNumber">
    <w:name w:val="page number"/>
    <w:basedOn w:val="DefaultParagraphFont"/>
    <w:rsid w:val="001C04DB"/>
  </w:style>
  <w:style w:type="numbering" w:customStyle="1" w:styleId="NoList11">
    <w:name w:val="No List11"/>
    <w:next w:val="NoList"/>
    <w:uiPriority w:val="99"/>
    <w:semiHidden/>
    <w:unhideWhenUsed/>
    <w:rsid w:val="001C04DB"/>
  </w:style>
  <w:style w:type="character" w:customStyle="1" w:styleId="Hyperlink1">
    <w:name w:val="Hyperlink1"/>
    <w:uiPriority w:val="99"/>
    <w:unhideWhenUsed/>
    <w:rsid w:val="001C04DB"/>
    <w:rPr>
      <w:color w:val="0000FF"/>
      <w:u w:val="single"/>
    </w:rPr>
  </w:style>
  <w:style w:type="paragraph" w:customStyle="1" w:styleId="Default">
    <w:name w:val="Default"/>
    <w:rsid w:val="001C04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M11">
    <w:name w:val="CM11"/>
    <w:basedOn w:val="Default"/>
    <w:next w:val="Default"/>
    <w:uiPriority w:val="99"/>
    <w:rsid w:val="001C04DB"/>
    <w:rPr>
      <w:color w:val="auto"/>
    </w:rPr>
  </w:style>
  <w:style w:type="paragraph" w:customStyle="1" w:styleId="BulletText1">
    <w:name w:val="Bullet Text 1"/>
    <w:basedOn w:val="Normal"/>
    <w:rsid w:val="001C04DB"/>
    <w:pPr>
      <w:numPr>
        <w:numId w:val="1"/>
      </w:numPr>
      <w:tabs>
        <w:tab w:val="left" w:pos="187"/>
      </w:tabs>
      <w:spacing w:after="0" w:line="240" w:lineRule="auto"/>
    </w:pPr>
    <w:rPr>
      <w:rFonts w:ascii="Times New Roman" w:eastAsia="Times New Roman" w:hAnsi="Times New Roman" w:cs="Times New Roman"/>
      <w:sz w:val="24"/>
      <w:szCs w:val="20"/>
    </w:rPr>
  </w:style>
  <w:style w:type="paragraph" w:customStyle="1" w:styleId="Pa18">
    <w:name w:val="Pa18"/>
    <w:basedOn w:val="Default"/>
    <w:next w:val="Default"/>
    <w:uiPriority w:val="99"/>
    <w:rsid w:val="001C04DB"/>
    <w:pPr>
      <w:spacing w:line="201" w:lineRule="atLeast"/>
    </w:pPr>
    <w:rPr>
      <w:rFonts w:ascii="ITC Franklin Gothic Std Bk Cd" w:hAnsi="ITC Franklin Gothic Std Bk Cd"/>
      <w:color w:val="auto"/>
    </w:rPr>
  </w:style>
  <w:style w:type="table" w:customStyle="1" w:styleId="TableGrid11">
    <w:name w:val="Table Grid11"/>
    <w:basedOn w:val="TableNormal"/>
    <w:next w:val="TableGrid"/>
    <w:uiPriority w:val="59"/>
    <w:rsid w:val="001C04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0">
    <w:name w:val="CM10"/>
    <w:basedOn w:val="Default"/>
    <w:next w:val="Default"/>
    <w:uiPriority w:val="99"/>
    <w:rsid w:val="001C04DB"/>
    <w:rPr>
      <w:color w:val="auto"/>
    </w:rPr>
  </w:style>
  <w:style w:type="paragraph" w:styleId="EndnoteText">
    <w:name w:val="endnote text"/>
    <w:basedOn w:val="Normal"/>
    <w:link w:val="EndnoteTextChar"/>
    <w:uiPriority w:val="99"/>
    <w:unhideWhenUsed/>
    <w:rsid w:val="001C04DB"/>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1C04DB"/>
    <w:rPr>
      <w:rFonts w:ascii="Calibri" w:eastAsia="Times New Roman" w:hAnsi="Calibri" w:cs="Times New Roman"/>
      <w:sz w:val="20"/>
      <w:szCs w:val="20"/>
      <w:lang w:val="en-US"/>
    </w:rPr>
  </w:style>
  <w:style w:type="character" w:styleId="EndnoteReference">
    <w:name w:val="endnote reference"/>
    <w:uiPriority w:val="99"/>
    <w:unhideWhenUsed/>
    <w:rsid w:val="001C04DB"/>
    <w:rPr>
      <w:vertAlign w:val="superscript"/>
    </w:rPr>
  </w:style>
  <w:style w:type="table" w:customStyle="1" w:styleId="TableGrid111">
    <w:name w:val="Table Grid111"/>
    <w:basedOn w:val="TableNormal"/>
    <w:next w:val="TableGrid"/>
    <w:uiPriority w:val="39"/>
    <w:rsid w:val="001C04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1C04DB"/>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semiHidden/>
    <w:unhideWhenUsed/>
    <w:rsid w:val="001C04DB"/>
  </w:style>
  <w:style w:type="table" w:customStyle="1" w:styleId="TableGrid2">
    <w:name w:val="Table Grid2"/>
    <w:basedOn w:val="TableNormal"/>
    <w:next w:val="TableGrid"/>
    <w:uiPriority w:val="59"/>
    <w:rsid w:val="001C04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C04DB"/>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semiHidden/>
    <w:rsid w:val="001C04DB"/>
  </w:style>
  <w:style w:type="table" w:customStyle="1" w:styleId="TableGrid21">
    <w:name w:val="Table Grid21"/>
    <w:basedOn w:val="TableNormal"/>
    <w:next w:val="TableGrid"/>
    <w:rsid w:val="001C04D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1C04DB"/>
    <w:rPr>
      <w:i/>
      <w:iCs/>
    </w:rPr>
  </w:style>
  <w:style w:type="paragraph" w:styleId="BodyText2">
    <w:name w:val="Body Text 2"/>
    <w:basedOn w:val="Normal"/>
    <w:link w:val="BodyText2Char"/>
    <w:uiPriority w:val="99"/>
    <w:rsid w:val="001C04DB"/>
    <w:pPr>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1C04DB"/>
    <w:rPr>
      <w:rFonts w:ascii="Times New Roman" w:eastAsia="Times New Roman" w:hAnsi="Times New Roman" w:cs="Times New Roman"/>
      <w:sz w:val="28"/>
      <w:szCs w:val="24"/>
      <w:lang w:val="en-US"/>
    </w:rPr>
  </w:style>
  <w:style w:type="character" w:styleId="CommentReference">
    <w:name w:val="annotation reference"/>
    <w:rsid w:val="001C04DB"/>
    <w:rPr>
      <w:sz w:val="16"/>
      <w:szCs w:val="16"/>
    </w:rPr>
  </w:style>
  <w:style w:type="paragraph" w:styleId="CommentText">
    <w:name w:val="annotation text"/>
    <w:basedOn w:val="Normal"/>
    <w:link w:val="CommentTextChar"/>
    <w:rsid w:val="001C04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C04D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04DB"/>
    <w:rPr>
      <w:b/>
      <w:bCs/>
    </w:rPr>
  </w:style>
  <w:style w:type="character" w:customStyle="1" w:styleId="CommentSubjectChar">
    <w:name w:val="Comment Subject Char"/>
    <w:basedOn w:val="CommentTextChar"/>
    <w:link w:val="CommentSubject"/>
    <w:rsid w:val="001C04DB"/>
    <w:rPr>
      <w:rFonts w:ascii="Times New Roman" w:eastAsia="Times New Roman" w:hAnsi="Times New Roman" w:cs="Times New Roman"/>
      <w:b/>
      <w:bCs/>
      <w:sz w:val="20"/>
      <w:szCs w:val="20"/>
      <w:lang w:val="en-US"/>
    </w:rPr>
  </w:style>
  <w:style w:type="paragraph" w:styleId="TOCHeading">
    <w:name w:val="TOC Heading"/>
    <w:basedOn w:val="Heading1"/>
    <w:next w:val="Normal"/>
    <w:uiPriority w:val="39"/>
    <w:qFormat/>
    <w:rsid w:val="001C04DB"/>
    <w:pPr>
      <w:keepLines/>
      <w:spacing w:before="480" w:line="276" w:lineRule="auto"/>
      <w:jc w:val="left"/>
      <w:outlineLvl w:val="9"/>
    </w:pPr>
    <w:rPr>
      <w:rFonts w:ascii="Cambria" w:hAnsi="Cambria"/>
      <w:color w:val="365F91"/>
      <w:sz w:val="28"/>
      <w:szCs w:val="28"/>
    </w:rPr>
  </w:style>
  <w:style w:type="paragraph" w:styleId="TOC2">
    <w:name w:val="toc 2"/>
    <w:basedOn w:val="Normal"/>
    <w:next w:val="Normal"/>
    <w:autoRedefine/>
    <w:uiPriority w:val="39"/>
    <w:unhideWhenUsed/>
    <w:qFormat/>
    <w:rsid w:val="001C04DB"/>
    <w:pPr>
      <w:tabs>
        <w:tab w:val="right" w:pos="9000"/>
      </w:tabs>
      <w:spacing w:after="0" w:line="240" w:lineRule="auto"/>
      <w:ind w:right="-90" w:firstLine="450"/>
    </w:pPr>
    <w:rPr>
      <w:rFonts w:ascii="Calibri" w:eastAsia="Times New Roman" w:hAnsi="Calibri" w:cs="Times New Roman"/>
      <w:b/>
      <w:noProof/>
      <w:kern w:val="32"/>
    </w:rPr>
  </w:style>
  <w:style w:type="paragraph" w:styleId="TOC1">
    <w:name w:val="toc 1"/>
    <w:basedOn w:val="Normal"/>
    <w:next w:val="Normal"/>
    <w:autoRedefine/>
    <w:uiPriority w:val="39"/>
    <w:unhideWhenUsed/>
    <w:qFormat/>
    <w:rsid w:val="001C04DB"/>
    <w:pPr>
      <w:tabs>
        <w:tab w:val="right" w:leader="dot" w:pos="9000"/>
      </w:tabs>
      <w:spacing w:after="100" w:line="240" w:lineRule="auto"/>
      <w:ind w:left="720" w:right="-270"/>
    </w:pPr>
    <w:rPr>
      <w:rFonts w:ascii="Calibri" w:eastAsia="Times New Roman" w:hAnsi="Calibri" w:cs="Times New Roman"/>
      <w:b/>
      <w:noProof/>
    </w:rPr>
  </w:style>
  <w:style w:type="paragraph" w:styleId="TOC3">
    <w:name w:val="toc 3"/>
    <w:basedOn w:val="Normal"/>
    <w:next w:val="Normal"/>
    <w:autoRedefine/>
    <w:uiPriority w:val="39"/>
    <w:unhideWhenUsed/>
    <w:qFormat/>
    <w:rsid w:val="001C04DB"/>
    <w:pPr>
      <w:spacing w:after="100" w:line="276" w:lineRule="auto"/>
    </w:pPr>
    <w:rPr>
      <w:rFonts w:ascii="Calibri" w:eastAsia="Times New Roman" w:hAnsi="Calibri" w:cs="Times New Roman"/>
      <w:noProof/>
    </w:rPr>
  </w:style>
  <w:style w:type="character" w:styleId="LineNumber">
    <w:name w:val="line number"/>
    <w:rsid w:val="001C04DB"/>
  </w:style>
  <w:style w:type="paragraph" w:styleId="Subtitle">
    <w:name w:val="Subtitle"/>
    <w:basedOn w:val="Normal"/>
    <w:next w:val="Normal"/>
    <w:link w:val="SubtitleChar"/>
    <w:qFormat/>
    <w:rsid w:val="001C04DB"/>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1C04DB"/>
    <w:rPr>
      <w:rFonts w:ascii="Cambria" w:eastAsia="Times New Roman" w:hAnsi="Cambria" w:cs="Times New Roman"/>
      <w:sz w:val="24"/>
      <w:szCs w:val="24"/>
      <w:lang w:val="en-US"/>
    </w:rPr>
  </w:style>
  <w:style w:type="paragraph" w:customStyle="1" w:styleId="TableText">
    <w:name w:val="Table Text"/>
    <w:basedOn w:val="Normal"/>
    <w:rsid w:val="001C04DB"/>
    <w:pPr>
      <w:spacing w:before="60" w:after="60" w:line="240" w:lineRule="auto"/>
    </w:pPr>
    <w:rPr>
      <w:rFonts w:ascii="Arial" w:eastAsia="Times New Roman" w:hAnsi="Arial" w:cs="Times New Roman"/>
      <w:sz w:val="18"/>
      <w:szCs w:val="20"/>
      <w:lang w:val="en-AU"/>
    </w:rPr>
  </w:style>
  <w:style w:type="character" w:styleId="FollowedHyperlink">
    <w:name w:val="FollowedHyperlink"/>
    <w:uiPriority w:val="99"/>
    <w:rsid w:val="001C04DB"/>
    <w:rPr>
      <w:color w:val="800080"/>
      <w:u w:val="single"/>
    </w:rPr>
  </w:style>
  <w:style w:type="paragraph" w:styleId="BodyText3">
    <w:name w:val="Body Text 3"/>
    <w:basedOn w:val="Normal"/>
    <w:link w:val="BodyText3Char"/>
    <w:uiPriority w:val="99"/>
    <w:rsid w:val="001C04D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C04DB"/>
    <w:rPr>
      <w:rFonts w:ascii="Times New Roman" w:eastAsia="Times New Roman" w:hAnsi="Times New Roman" w:cs="Times New Roman"/>
      <w:sz w:val="16"/>
      <w:szCs w:val="16"/>
      <w:lang w:val="en-US"/>
    </w:rPr>
  </w:style>
  <w:style w:type="paragraph" w:customStyle="1" w:styleId="Style8c">
    <w:name w:val="Style 8c"/>
    <w:basedOn w:val="Normal"/>
    <w:rsid w:val="001C04DB"/>
    <w:pPr>
      <w:tabs>
        <w:tab w:val="num" w:pos="2880"/>
      </w:tabs>
      <w:spacing w:after="0" w:line="240" w:lineRule="auto"/>
      <w:ind w:left="2880" w:hanging="360"/>
    </w:pPr>
    <w:rPr>
      <w:rFonts w:ascii="Arial" w:eastAsia="Times New Roman" w:hAnsi="Arial" w:cs="Arial"/>
      <w:bCs/>
      <w:sz w:val="24"/>
      <w:szCs w:val="24"/>
      <w:lang w:val="en-AU"/>
    </w:rPr>
  </w:style>
  <w:style w:type="paragraph" w:styleId="BodyTextIndent2">
    <w:name w:val="Body Text Indent 2"/>
    <w:basedOn w:val="Normal"/>
    <w:link w:val="BodyTextIndent2Char"/>
    <w:uiPriority w:val="99"/>
    <w:rsid w:val="001C04D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1C04DB"/>
    <w:rPr>
      <w:rFonts w:ascii="Times New Roman" w:eastAsia="Times New Roman" w:hAnsi="Times New Roman" w:cs="Times New Roman"/>
      <w:sz w:val="24"/>
      <w:szCs w:val="24"/>
      <w:lang w:val="en-US"/>
    </w:rPr>
  </w:style>
  <w:style w:type="paragraph" w:styleId="DocumentMap">
    <w:name w:val="Document Map"/>
    <w:basedOn w:val="Normal"/>
    <w:link w:val="DocumentMapChar"/>
    <w:unhideWhenUsed/>
    <w:rsid w:val="001C04DB"/>
    <w:pPr>
      <w:spacing w:after="0" w:line="240" w:lineRule="auto"/>
    </w:pPr>
    <w:rPr>
      <w:rFonts w:ascii="Tahoma" w:eastAsia="Times New Roman" w:hAnsi="Tahoma" w:cs="Tahoma"/>
      <w:noProof/>
      <w:sz w:val="16"/>
      <w:szCs w:val="16"/>
    </w:rPr>
  </w:style>
  <w:style w:type="character" w:customStyle="1" w:styleId="DocumentMapChar">
    <w:name w:val="Document Map Char"/>
    <w:basedOn w:val="DefaultParagraphFont"/>
    <w:link w:val="DocumentMap"/>
    <w:rsid w:val="001C04DB"/>
    <w:rPr>
      <w:rFonts w:ascii="Tahoma" w:eastAsia="Times New Roman" w:hAnsi="Tahoma" w:cs="Tahoma"/>
      <w:noProof/>
      <w:sz w:val="16"/>
      <w:szCs w:val="16"/>
      <w:lang w:val="en-US"/>
    </w:rPr>
  </w:style>
  <w:style w:type="paragraph" w:customStyle="1" w:styleId="Laine">
    <w:name w:val="Laine"/>
    <w:basedOn w:val="NoSpacing"/>
    <w:qFormat/>
    <w:rsid w:val="001C04DB"/>
    <w:rPr>
      <w:rFonts w:ascii="Arial" w:eastAsia="Cambria" w:hAnsi="Arial" w:cs="Arial"/>
      <w:lang w:val="en-PH"/>
    </w:rPr>
  </w:style>
  <w:style w:type="paragraph" w:styleId="Title">
    <w:name w:val="Title"/>
    <w:basedOn w:val="Normal"/>
    <w:link w:val="TitleChar"/>
    <w:qFormat/>
    <w:rsid w:val="001C04DB"/>
    <w:pPr>
      <w:spacing w:after="0" w:line="240" w:lineRule="auto"/>
      <w:jc w:val="center"/>
    </w:pPr>
    <w:rPr>
      <w:rFonts w:ascii="Arial" w:eastAsia="Times New Roman" w:hAnsi="Arial" w:cs="Times New Roman"/>
      <w:b/>
      <w:bCs/>
      <w:sz w:val="28"/>
      <w:szCs w:val="24"/>
      <w:lang w:val="en-AU"/>
    </w:rPr>
  </w:style>
  <w:style w:type="character" w:customStyle="1" w:styleId="TitleChar">
    <w:name w:val="Title Char"/>
    <w:basedOn w:val="DefaultParagraphFont"/>
    <w:link w:val="Title"/>
    <w:rsid w:val="001C04DB"/>
    <w:rPr>
      <w:rFonts w:ascii="Arial" w:eastAsia="Times New Roman" w:hAnsi="Arial" w:cs="Times New Roman"/>
      <w:b/>
      <w:bCs/>
      <w:sz w:val="28"/>
      <w:szCs w:val="24"/>
      <w:lang w:val="en-AU"/>
    </w:rPr>
  </w:style>
  <w:style w:type="character" w:customStyle="1" w:styleId="yshortcuts">
    <w:name w:val="yshortcuts"/>
    <w:rsid w:val="001C04DB"/>
  </w:style>
  <w:style w:type="character" w:customStyle="1" w:styleId="FootnoteCharacters">
    <w:name w:val="Footnote Characters"/>
    <w:rsid w:val="001C04DB"/>
    <w:rPr>
      <w:vertAlign w:val="superscript"/>
    </w:rPr>
  </w:style>
  <w:style w:type="paragraph" w:styleId="IntenseQuote">
    <w:name w:val="Intense Quote"/>
    <w:basedOn w:val="Normal"/>
    <w:next w:val="Normal"/>
    <w:link w:val="IntenseQuoteChar"/>
    <w:uiPriority w:val="30"/>
    <w:qFormat/>
    <w:rsid w:val="001C04DB"/>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1C04DB"/>
    <w:rPr>
      <w:rFonts w:ascii="Calibri" w:eastAsia="Calibri" w:hAnsi="Calibri" w:cs="Times New Roman"/>
      <w:b/>
      <w:bCs/>
      <w:i/>
      <w:iCs/>
      <w:color w:val="4F81BD"/>
      <w:lang w:val="en-US"/>
    </w:rPr>
  </w:style>
  <w:style w:type="character" w:styleId="IntenseReference">
    <w:name w:val="Intense Reference"/>
    <w:uiPriority w:val="32"/>
    <w:qFormat/>
    <w:rsid w:val="001C04DB"/>
    <w:rPr>
      <w:b/>
      <w:bCs/>
      <w:smallCaps/>
      <w:color w:val="C0504D"/>
      <w:spacing w:val="5"/>
      <w:u w:val="single"/>
    </w:rPr>
  </w:style>
  <w:style w:type="paragraph" w:styleId="ListBullet">
    <w:name w:val="List Bullet"/>
    <w:basedOn w:val="Normal"/>
    <w:uiPriority w:val="99"/>
    <w:unhideWhenUsed/>
    <w:rsid w:val="001C04DB"/>
    <w:pPr>
      <w:tabs>
        <w:tab w:val="num" w:pos="360"/>
      </w:tabs>
      <w:spacing w:after="200" w:line="276" w:lineRule="auto"/>
      <w:ind w:left="360" w:hanging="360"/>
      <w:contextualSpacing/>
    </w:pPr>
    <w:rPr>
      <w:rFonts w:ascii="Calibri" w:eastAsia="Calibri" w:hAnsi="Calibri" w:cs="Times New Roman"/>
    </w:rPr>
  </w:style>
  <w:style w:type="character" w:styleId="Strong">
    <w:name w:val="Strong"/>
    <w:uiPriority w:val="22"/>
    <w:qFormat/>
    <w:rsid w:val="001C04DB"/>
    <w:rPr>
      <w:b/>
      <w:bCs/>
    </w:rPr>
  </w:style>
  <w:style w:type="character" w:styleId="HTMLCite">
    <w:name w:val="HTML Cite"/>
    <w:uiPriority w:val="99"/>
    <w:unhideWhenUsed/>
    <w:rsid w:val="001C04DB"/>
    <w:rPr>
      <w:i/>
      <w:iCs/>
    </w:rPr>
  </w:style>
  <w:style w:type="character" w:customStyle="1" w:styleId="shorttext">
    <w:name w:val="short_text"/>
    <w:rsid w:val="001C04DB"/>
  </w:style>
  <w:style w:type="character" w:customStyle="1" w:styleId="apple-converted-space">
    <w:name w:val="apple-converted-space"/>
    <w:rsid w:val="001C04DB"/>
  </w:style>
  <w:style w:type="numbering" w:customStyle="1" w:styleId="NoList2">
    <w:name w:val="No List2"/>
    <w:next w:val="NoList"/>
    <w:uiPriority w:val="99"/>
    <w:semiHidden/>
    <w:unhideWhenUsed/>
    <w:rsid w:val="001C04DB"/>
  </w:style>
  <w:style w:type="numbering" w:customStyle="1" w:styleId="NoList12">
    <w:name w:val="No List12"/>
    <w:next w:val="NoList"/>
    <w:uiPriority w:val="99"/>
    <w:semiHidden/>
    <w:unhideWhenUsed/>
    <w:rsid w:val="001C04DB"/>
  </w:style>
  <w:style w:type="table" w:customStyle="1" w:styleId="TableGrid3">
    <w:name w:val="Table Grid3"/>
    <w:basedOn w:val="TableNormal"/>
    <w:next w:val="TableGrid"/>
    <w:uiPriority w:val="39"/>
    <w:rsid w:val="001C04DB"/>
    <w:pPr>
      <w:spacing w:after="0" w:line="240"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C04DB"/>
    <w:pPr>
      <w:spacing w:after="0" w:line="240" w:lineRule="auto"/>
      <w:jc w:val="both"/>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semiHidden/>
    <w:rsid w:val="001C04DB"/>
  </w:style>
  <w:style w:type="table" w:customStyle="1" w:styleId="TableGrid22">
    <w:name w:val="Table Grid22"/>
    <w:basedOn w:val="TableNormal"/>
    <w:next w:val="TableGrid"/>
    <w:rsid w:val="001C04DB"/>
    <w:pPr>
      <w:spacing w:after="0" w:line="240" w:lineRule="auto"/>
      <w:jc w:val="both"/>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1C04DB"/>
  </w:style>
  <w:style w:type="table" w:customStyle="1" w:styleId="TableGrid4">
    <w:name w:val="Table Grid4"/>
    <w:basedOn w:val="TableNormal"/>
    <w:next w:val="TableGrid"/>
    <w:uiPriority w:val="59"/>
    <w:rsid w:val="001C04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C04DB"/>
  </w:style>
  <w:style w:type="table" w:customStyle="1" w:styleId="TableGrid14">
    <w:name w:val="Table Grid14"/>
    <w:basedOn w:val="TableNormal"/>
    <w:next w:val="TableGrid"/>
    <w:uiPriority w:val="59"/>
    <w:rsid w:val="001C04D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1C04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1C04DB"/>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semiHidden/>
    <w:unhideWhenUsed/>
    <w:rsid w:val="001C04DB"/>
  </w:style>
  <w:style w:type="table" w:customStyle="1" w:styleId="TableGrid23">
    <w:name w:val="Table Grid23"/>
    <w:basedOn w:val="TableNormal"/>
    <w:next w:val="TableGrid"/>
    <w:rsid w:val="001C04D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C04DB"/>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
    <w:name w:val="No List1112"/>
    <w:next w:val="NoList"/>
    <w:semiHidden/>
    <w:rsid w:val="001C04DB"/>
  </w:style>
  <w:style w:type="table" w:customStyle="1" w:styleId="TableGrid211">
    <w:name w:val="Table Grid211"/>
    <w:basedOn w:val="TableNormal"/>
    <w:next w:val="TableGrid"/>
    <w:rsid w:val="001C04D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1C04DB"/>
  </w:style>
  <w:style w:type="numbering" w:customStyle="1" w:styleId="NoList121">
    <w:name w:val="No List121"/>
    <w:next w:val="NoList"/>
    <w:uiPriority w:val="99"/>
    <w:semiHidden/>
    <w:unhideWhenUsed/>
    <w:rsid w:val="001C04DB"/>
  </w:style>
  <w:style w:type="table" w:customStyle="1" w:styleId="TableGrid31">
    <w:name w:val="Table Grid31"/>
    <w:basedOn w:val="TableNormal"/>
    <w:next w:val="TableGrid"/>
    <w:uiPriority w:val="39"/>
    <w:rsid w:val="001C04DB"/>
    <w:pPr>
      <w:spacing w:after="0" w:line="240"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C04DB"/>
    <w:pPr>
      <w:spacing w:after="0" w:line="240" w:lineRule="auto"/>
      <w:jc w:val="both"/>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semiHidden/>
    <w:rsid w:val="001C04DB"/>
  </w:style>
  <w:style w:type="table" w:customStyle="1" w:styleId="TableGrid221">
    <w:name w:val="Table Grid221"/>
    <w:basedOn w:val="TableNormal"/>
    <w:next w:val="TableGrid"/>
    <w:rsid w:val="001C04DB"/>
    <w:pPr>
      <w:spacing w:after="0" w:line="240" w:lineRule="auto"/>
      <w:jc w:val="both"/>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60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5C7BF2"/>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5C7BF2"/>
    <w:pPr>
      <w:spacing w:after="0" w:line="240" w:lineRule="auto"/>
    </w:pPr>
    <w:rPr>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UnresolvedMention">
    <w:name w:val="Unresolved Mention"/>
    <w:basedOn w:val="DefaultParagraphFont"/>
    <w:uiPriority w:val="99"/>
    <w:semiHidden/>
    <w:unhideWhenUsed/>
    <w:rsid w:val="005C7BF2"/>
    <w:rPr>
      <w:color w:val="808080"/>
      <w:shd w:val="clear" w:color="auto" w:fill="E6E6E6"/>
    </w:rPr>
  </w:style>
  <w:style w:type="numbering" w:customStyle="1" w:styleId="NoList4">
    <w:name w:val="No List4"/>
    <w:next w:val="NoList"/>
    <w:uiPriority w:val="99"/>
    <w:semiHidden/>
    <w:unhideWhenUsed/>
    <w:rsid w:val="002668B0"/>
  </w:style>
  <w:style w:type="table" w:customStyle="1" w:styleId="TableGrid6">
    <w:name w:val="Table Grid6"/>
    <w:basedOn w:val="TableNormal"/>
    <w:next w:val="TableGrid"/>
    <w:uiPriority w:val="59"/>
    <w:rsid w:val="002668B0"/>
    <w:pPr>
      <w:spacing w:after="0" w:line="240" w:lineRule="auto"/>
    </w:pPr>
    <w:rPr>
      <w:rFonts w:ascii="Book Antiqua" w:hAnsi="Book Antiqua"/>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857202">
      <w:bodyDiv w:val="1"/>
      <w:marLeft w:val="0"/>
      <w:marRight w:val="0"/>
      <w:marTop w:val="0"/>
      <w:marBottom w:val="0"/>
      <w:divBdr>
        <w:top w:val="none" w:sz="0" w:space="0" w:color="auto"/>
        <w:left w:val="none" w:sz="0" w:space="0" w:color="auto"/>
        <w:bottom w:val="none" w:sz="0" w:space="0" w:color="auto"/>
        <w:right w:val="none" w:sz="0" w:space="0" w:color="auto"/>
      </w:divBdr>
    </w:div>
    <w:div w:id="12044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13/001351" TargetMode="External"/><Relationship Id="rId13" Type="http://schemas.openxmlformats.org/officeDocument/2006/relationships/hyperlink" Target="http://fisherpub.sjfc.edu/cgi/viewcontent.article&amp;context=education_ETD_masters" TargetMode="External"/><Relationship Id="rId18" Type="http://schemas.openxmlformats.org/officeDocument/2006/relationships/hyperlink" Target="http://www.studymod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research.acer.edu.au" TargetMode="External"/><Relationship Id="rId17" Type="http://schemas.openxmlformats.org/officeDocument/2006/relationships/hyperlink" Target="https://www.teachingenglish.org.uk/article/theories-reading" TargetMode="External"/><Relationship Id="rId2" Type="http://schemas.openxmlformats.org/officeDocument/2006/relationships/styles" Target="styles.xml"/><Relationship Id="rId16" Type="http://schemas.openxmlformats.org/officeDocument/2006/relationships/hyperlink" Target="http://unesdoc.unesco.org/images/0013/001351/135162eo.pdf" TargetMode="External"/><Relationship Id="rId20" Type="http://schemas.openxmlformats.org/officeDocument/2006/relationships/hyperlink" Target="http://www.hr-survey.com/PfRatingScale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yperlink" Target="http://edition.cnn.com/2016/04/29/health/education-reading-teaching-matters-schools/index.html%20June%2020" TargetMode="External"/><Relationship Id="rId10" Type="http://schemas.openxmlformats.org/officeDocument/2006/relationships/hyperlink" Target="http://www" TargetMode="External"/><Relationship Id="rId19" Type="http://schemas.openxmlformats.org/officeDocument/2006/relationships/hyperlink" Target="http://uwispace.sta.uwi.edu/dspace/bitstream/handle/2139/13875/Colin%2520Karr.pdf?sequence=1"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31085</Words>
  <Characters>177188</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FSC</cp:lastModifiedBy>
  <cp:revision>5</cp:revision>
  <dcterms:created xsi:type="dcterms:W3CDTF">2019-08-07T05:57:00Z</dcterms:created>
  <dcterms:modified xsi:type="dcterms:W3CDTF">2019-08-07T06:02:00Z</dcterms:modified>
</cp:coreProperties>
</file>